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21C" w:rsidRPr="00E91D8E" w:rsidRDefault="001A321C" w:rsidP="00E91D8E">
      <w:pPr>
        <w:spacing w:after="0" w:line="360" w:lineRule="auto"/>
        <w:ind w:firstLine="709"/>
        <w:jc w:val="both"/>
        <w:rPr>
          <w:rFonts w:ascii="Times New Roman" w:hAnsi="Times New Roman" w:cs="Times New Roman"/>
          <w:b/>
          <w:sz w:val="24"/>
          <w:szCs w:val="24"/>
        </w:rPr>
      </w:pPr>
      <w:r w:rsidRPr="00E91D8E">
        <w:rPr>
          <w:rFonts w:ascii="Times New Roman" w:hAnsi="Times New Roman" w:cs="Times New Roman"/>
          <w:b/>
          <w:sz w:val="24"/>
          <w:szCs w:val="24"/>
        </w:rPr>
        <w:t>Отчет</w:t>
      </w:r>
      <w:r w:rsidR="001C3500">
        <w:rPr>
          <w:rFonts w:ascii="Times New Roman" w:hAnsi="Times New Roman" w:cs="Times New Roman"/>
          <w:b/>
          <w:sz w:val="24"/>
          <w:szCs w:val="24"/>
        </w:rPr>
        <w:t xml:space="preserve"> о</w:t>
      </w:r>
      <w:r w:rsidRPr="00E91D8E">
        <w:rPr>
          <w:rFonts w:ascii="Times New Roman" w:hAnsi="Times New Roman" w:cs="Times New Roman"/>
          <w:b/>
          <w:sz w:val="24"/>
          <w:szCs w:val="24"/>
        </w:rPr>
        <w:t xml:space="preserve"> деятельности управле</w:t>
      </w:r>
      <w:r w:rsidR="0039247C">
        <w:rPr>
          <w:rFonts w:ascii="Times New Roman" w:hAnsi="Times New Roman" w:cs="Times New Roman"/>
          <w:b/>
          <w:sz w:val="24"/>
          <w:szCs w:val="24"/>
        </w:rPr>
        <w:t xml:space="preserve">ния  образования  за  6 месяцев </w:t>
      </w:r>
      <w:r w:rsidR="001C3500">
        <w:rPr>
          <w:rFonts w:ascii="Times New Roman" w:hAnsi="Times New Roman" w:cs="Times New Roman"/>
          <w:b/>
          <w:sz w:val="24"/>
          <w:szCs w:val="24"/>
        </w:rPr>
        <w:t xml:space="preserve"> 2021</w:t>
      </w:r>
      <w:r w:rsidRPr="00E91D8E">
        <w:rPr>
          <w:rFonts w:ascii="Times New Roman" w:hAnsi="Times New Roman" w:cs="Times New Roman"/>
          <w:b/>
          <w:sz w:val="24"/>
          <w:szCs w:val="24"/>
        </w:rPr>
        <w:t xml:space="preserve"> года  </w:t>
      </w:r>
    </w:p>
    <w:p w:rsidR="00BB5D6C" w:rsidRPr="00BB5D6C" w:rsidRDefault="00BC0E86" w:rsidP="00BB5D6C">
      <w:pPr>
        <w:pStyle w:val="a3"/>
        <w:spacing w:before="0" w:beforeAutospacing="0" w:after="0" w:afterAutospacing="0"/>
        <w:ind w:firstLine="225"/>
        <w:jc w:val="both"/>
        <w:rPr>
          <w:color w:val="000000"/>
          <w:shd w:val="clear" w:color="auto" w:fill="FFFFFF"/>
        </w:rPr>
      </w:pPr>
      <w:r w:rsidRPr="00E10114">
        <w:t xml:space="preserve">За отчетный период </w:t>
      </w:r>
      <w:r w:rsidR="00B04184" w:rsidRPr="00E10114">
        <w:t xml:space="preserve"> деятельность  управления  образования Администрации </w:t>
      </w:r>
      <w:proofErr w:type="spellStart"/>
      <w:r w:rsidR="00B04184" w:rsidRPr="00E10114">
        <w:t>Сут-Хольского</w:t>
      </w:r>
      <w:proofErr w:type="spellEnd"/>
      <w:r w:rsidR="00B04184" w:rsidRPr="00E10114">
        <w:t xml:space="preserve"> </w:t>
      </w:r>
      <w:proofErr w:type="spellStart"/>
      <w:r w:rsidR="00B04184" w:rsidRPr="00E10114">
        <w:t>кожууна</w:t>
      </w:r>
      <w:proofErr w:type="spellEnd"/>
      <w:r w:rsidR="00B04184" w:rsidRPr="00E10114">
        <w:t xml:space="preserve">  велась </w:t>
      </w:r>
      <w:r w:rsidR="00755AD7" w:rsidRPr="00E10114">
        <w:t xml:space="preserve"> согласно утверждённому</w:t>
      </w:r>
      <w:r w:rsidR="00B04184" w:rsidRPr="00E10114">
        <w:t xml:space="preserve"> плану. </w:t>
      </w:r>
      <w:r w:rsidR="00E10114" w:rsidRPr="00E10114">
        <w:t xml:space="preserve">   В течение  6 месяцев  2021</w:t>
      </w:r>
      <w:r w:rsidR="00755AD7" w:rsidRPr="00E10114">
        <w:t xml:space="preserve"> </w:t>
      </w:r>
      <w:r w:rsidRPr="00E10114">
        <w:t xml:space="preserve"> года осуществлялся прием входящей служебной документации  по каналам электронн</w:t>
      </w:r>
      <w:r w:rsidR="00B04184" w:rsidRPr="00E10114">
        <w:t>ой, почтовой  связи</w:t>
      </w:r>
      <w:r w:rsidRPr="00E10114">
        <w:t>, регистрация этих документов, внесение резолюции начальника Управления образования, размножение и передача исполнителям. Осуществлялась также регистрация исходящей корреспонденции за подписью  начальника</w:t>
      </w:r>
      <w:r w:rsidR="00BA13A7" w:rsidRPr="00E10114">
        <w:t>.</w:t>
      </w:r>
      <w:r w:rsidR="00BB5D6C">
        <w:rPr>
          <w:color w:val="000000"/>
          <w:sz w:val="28"/>
          <w:szCs w:val="28"/>
          <w:shd w:val="clear" w:color="auto" w:fill="FFFFFF"/>
        </w:rPr>
        <w:t xml:space="preserve">    </w:t>
      </w:r>
      <w:r w:rsidR="00BB5D6C" w:rsidRPr="00BB5D6C">
        <w:rPr>
          <w:color w:val="000000"/>
          <w:shd w:val="clear" w:color="auto" w:fill="FFFFFF"/>
        </w:rPr>
        <w:t xml:space="preserve">С января по июль месяцы 2021 года по документообороту </w:t>
      </w:r>
      <w:r w:rsidR="00BB5D6C">
        <w:rPr>
          <w:color w:val="000000"/>
          <w:shd w:val="clear" w:color="auto" w:fill="FFFFFF"/>
        </w:rPr>
        <w:t xml:space="preserve"> управления образования </w:t>
      </w:r>
      <w:proofErr w:type="spellStart"/>
      <w:r w:rsidR="00BB5D6C" w:rsidRPr="00BB5D6C">
        <w:rPr>
          <w:color w:val="000000"/>
          <w:shd w:val="clear" w:color="auto" w:fill="FFFFFF"/>
        </w:rPr>
        <w:t>Сут-Хольского</w:t>
      </w:r>
      <w:proofErr w:type="spellEnd"/>
      <w:r w:rsidR="00BB5D6C" w:rsidRPr="00BB5D6C">
        <w:rPr>
          <w:color w:val="000000"/>
          <w:shd w:val="clear" w:color="auto" w:fill="FFFFFF"/>
        </w:rPr>
        <w:t xml:space="preserve"> </w:t>
      </w:r>
      <w:proofErr w:type="spellStart"/>
      <w:r w:rsidR="00BB5D6C" w:rsidRPr="00BB5D6C">
        <w:rPr>
          <w:color w:val="000000"/>
          <w:shd w:val="clear" w:color="auto" w:fill="FFFFFF"/>
        </w:rPr>
        <w:t>кожууна</w:t>
      </w:r>
      <w:proofErr w:type="spellEnd"/>
      <w:r w:rsidR="00BB5D6C" w:rsidRPr="00BB5D6C">
        <w:rPr>
          <w:color w:val="000000"/>
          <w:shd w:val="clear" w:color="auto" w:fill="FFFFFF"/>
        </w:rPr>
        <w:t xml:space="preserve"> проанализировано следующее: </w:t>
      </w:r>
    </w:p>
    <w:p w:rsidR="00BB5D6C" w:rsidRPr="00BB5D6C" w:rsidRDefault="00BB5D6C" w:rsidP="00BB5D6C">
      <w:pPr>
        <w:pStyle w:val="a3"/>
        <w:spacing w:before="0" w:beforeAutospacing="0" w:after="0" w:afterAutospacing="0"/>
        <w:ind w:firstLine="225"/>
        <w:jc w:val="both"/>
        <w:rPr>
          <w:color w:val="000000"/>
          <w:shd w:val="clear" w:color="auto" w:fill="FFFFFF"/>
        </w:rPr>
      </w:pP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-входящие письма  из ведомств – 1088 (в конце 2020 года- 978)</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-исходящие письма -188.</w:t>
      </w:r>
      <w:proofErr w:type="gramStart"/>
      <w:r w:rsidRPr="00BB5D6C">
        <w:rPr>
          <w:color w:val="000000"/>
          <w:shd w:val="clear" w:color="auto" w:fill="FFFFFF"/>
        </w:rPr>
        <w:t xml:space="preserve">( </w:t>
      </w:r>
      <w:proofErr w:type="gramEnd"/>
      <w:r w:rsidRPr="00BB5D6C">
        <w:rPr>
          <w:color w:val="000000"/>
          <w:shd w:val="clear" w:color="auto" w:fill="FFFFFF"/>
        </w:rPr>
        <w:t>в конце 2020 года-72)</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-входящие письма из органов- 69 (Надзорные органы, прокуратура, </w:t>
      </w:r>
      <w:proofErr w:type="spellStart"/>
      <w:r w:rsidRPr="00BB5D6C">
        <w:rPr>
          <w:color w:val="000000"/>
          <w:shd w:val="clear" w:color="auto" w:fill="FFFFFF"/>
        </w:rPr>
        <w:t>судебн</w:t>
      </w:r>
      <w:proofErr w:type="spellEnd"/>
      <w:r w:rsidRPr="00BB5D6C">
        <w:rPr>
          <w:color w:val="000000"/>
          <w:shd w:val="clear" w:color="auto" w:fill="FFFFFF"/>
        </w:rPr>
        <w:t xml:space="preserve">. приставы и т.д.). </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За 1-ое полугодие 2021 г.   приказы по основной деятельности издавались  всего 153 экземпляров:</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-по спортивным и творческим мероприятиям-14, </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-по проверкам ОО- 15, </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-по командировкам-32, </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-приказов для утверждения документов деятельности учреждения-8,</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-по учебной части -84 изданий,</w:t>
      </w:r>
    </w:p>
    <w:p w:rsidR="00BB5D6C" w:rsidRPr="00BB5D6C" w:rsidRDefault="00BB5D6C" w:rsidP="00BB5D6C">
      <w:pPr>
        <w:pStyle w:val="a3"/>
        <w:spacing w:before="0" w:beforeAutospacing="0" w:after="0" w:afterAutospacing="0"/>
        <w:ind w:firstLine="225"/>
        <w:jc w:val="both"/>
        <w:rPr>
          <w:color w:val="000000"/>
          <w:shd w:val="clear" w:color="auto" w:fill="FFFFFF"/>
        </w:rPr>
      </w:pPr>
      <w:r>
        <w:rPr>
          <w:color w:val="000000"/>
          <w:shd w:val="clear" w:color="auto" w:fill="FFFFFF"/>
        </w:rPr>
        <w:t xml:space="preserve">     </w:t>
      </w:r>
      <w:r w:rsidRPr="00BB5D6C">
        <w:rPr>
          <w:color w:val="000000"/>
          <w:shd w:val="clear" w:color="auto" w:fill="FFFFFF"/>
        </w:rPr>
        <w:t xml:space="preserve">  С 1 января 2021 г. в журнал регистраций  заявлений и обращений граждан </w:t>
      </w:r>
      <w:proofErr w:type="gramStart"/>
      <w:r w:rsidRPr="00BB5D6C">
        <w:rPr>
          <w:color w:val="000000"/>
          <w:shd w:val="clear" w:color="auto" w:fill="FFFFFF"/>
        </w:rPr>
        <w:t>зафиксированы</w:t>
      </w:r>
      <w:proofErr w:type="gramEnd"/>
      <w:r w:rsidRPr="00BB5D6C">
        <w:rPr>
          <w:color w:val="000000"/>
          <w:shd w:val="clear" w:color="auto" w:fill="FFFFFF"/>
        </w:rPr>
        <w:t xml:space="preserve"> всего 14 корреспонденций о принятии на работу. Все обращения взяты на учет  резерва кадров. О наличии свободных вакансий или об отсутствии рабочих мест заявителям ответ извещается по  телефонной связи, а также в письменном виде. </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Специалистами управления образования  своевременно выполняются поручения различных отделов и ведомств Министерства образования и науки Республики Тыва через электронную почту УО.</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color w:val="000000"/>
          <w:shd w:val="clear" w:color="auto" w:fill="FFFFFF"/>
        </w:rPr>
        <w:t xml:space="preserve">     Ежедневно  оперативно исполняются срочные письма с заполнениями табличных форм отчетностей (примерно от 10-17 из всего Управления образования)</w:t>
      </w:r>
    </w:p>
    <w:p w:rsidR="00BB5D6C" w:rsidRPr="00BB5D6C" w:rsidRDefault="00BB5D6C" w:rsidP="00BB5D6C">
      <w:pPr>
        <w:pStyle w:val="a3"/>
        <w:spacing w:before="0" w:beforeAutospacing="0" w:after="0" w:afterAutospacing="0"/>
        <w:ind w:firstLine="225"/>
        <w:jc w:val="both"/>
        <w:rPr>
          <w:color w:val="000000"/>
          <w:shd w:val="clear" w:color="auto" w:fill="FFFFFF"/>
        </w:rPr>
      </w:pPr>
      <w:r w:rsidRPr="00BB5D6C">
        <w:rPr>
          <w:bCs/>
          <w:color w:val="000000"/>
          <w:bdr w:val="none" w:sz="0" w:space="0" w:color="auto" w:frame="1"/>
          <w:shd w:val="clear" w:color="auto" w:fill="FFFFFF"/>
        </w:rPr>
        <w:t xml:space="preserve">         По  системе электронного документооборота «Практика» - с январь по июль месяцы 2021 г. поступили- 532  новых писем. </w:t>
      </w:r>
      <w:r w:rsidRPr="00BB5D6C">
        <w:rPr>
          <w:color w:val="000000"/>
          <w:shd w:val="clear" w:color="auto" w:fill="FFFFFF"/>
        </w:rPr>
        <w:t xml:space="preserve"> В текущее время на контроле  Правительства РТ находятся  около -2 Поручений (СЭД Практика), все контрольные пункты по состоянию 20.07.21 г.  актуализированы.</w:t>
      </w:r>
      <w:r w:rsidRPr="00BB5D6C">
        <w:rPr>
          <w:bCs/>
          <w:color w:val="000000"/>
          <w:bdr w:val="none" w:sz="0" w:space="0" w:color="auto" w:frame="1"/>
        </w:rPr>
        <w:t xml:space="preserve">   </w:t>
      </w:r>
    </w:p>
    <w:p w:rsidR="00BB5D6C" w:rsidRPr="00BB5D6C" w:rsidRDefault="00BB5D6C" w:rsidP="00BB5D6C">
      <w:pPr>
        <w:pStyle w:val="a3"/>
        <w:spacing w:before="0" w:beforeAutospacing="0" w:after="0" w:afterAutospacing="0"/>
        <w:jc w:val="both"/>
        <w:rPr>
          <w:color w:val="000000"/>
          <w:shd w:val="clear" w:color="auto" w:fill="FFFFFF"/>
        </w:rPr>
      </w:pPr>
      <w:r w:rsidRPr="00BB5D6C">
        <w:rPr>
          <w:color w:val="000000"/>
          <w:shd w:val="clear" w:color="auto" w:fill="FFFFFF"/>
        </w:rPr>
        <w:t xml:space="preserve">        Все заполненные журналы учета разных видов документов прошнурованы, </w:t>
      </w:r>
      <w:proofErr w:type="gramStart"/>
      <w:r w:rsidRPr="00BB5D6C">
        <w:rPr>
          <w:color w:val="000000"/>
          <w:shd w:val="clear" w:color="auto" w:fill="FFFFFF"/>
        </w:rPr>
        <w:t>пронумерованы</w:t>
      </w:r>
      <w:proofErr w:type="gramEnd"/>
      <w:r w:rsidRPr="00BB5D6C">
        <w:rPr>
          <w:color w:val="000000"/>
          <w:shd w:val="clear" w:color="auto" w:fill="FFFFFF"/>
        </w:rPr>
        <w:t xml:space="preserve"> сданы в муниципальный архив для постоянного хранения.  </w:t>
      </w:r>
    </w:p>
    <w:p w:rsidR="00BB5D6C" w:rsidRPr="00BB5D6C" w:rsidRDefault="00BB5D6C" w:rsidP="00BB5D6C">
      <w:pPr>
        <w:pStyle w:val="a3"/>
        <w:spacing w:before="0" w:beforeAutospacing="0" w:after="0" w:afterAutospacing="0"/>
        <w:jc w:val="both"/>
      </w:pPr>
      <w:r w:rsidRPr="00BB5D6C">
        <w:rPr>
          <w:color w:val="000000"/>
          <w:shd w:val="clear" w:color="auto" w:fill="FFFFFF"/>
        </w:rPr>
        <w:t xml:space="preserve">         Экземпляр описей  сданных в архив документов  по основной деятельности, а также документов централизованной бухгалтерии хранится в управлении образования </w:t>
      </w:r>
      <w:proofErr w:type="spellStart"/>
      <w:r w:rsidRPr="00BB5D6C">
        <w:rPr>
          <w:color w:val="000000"/>
          <w:shd w:val="clear" w:color="auto" w:fill="FFFFFF"/>
        </w:rPr>
        <w:t>Сут-Хольского</w:t>
      </w:r>
      <w:proofErr w:type="spellEnd"/>
      <w:r w:rsidRPr="00BB5D6C">
        <w:rPr>
          <w:color w:val="000000"/>
          <w:shd w:val="clear" w:color="auto" w:fill="FFFFFF"/>
        </w:rPr>
        <w:t xml:space="preserve"> </w:t>
      </w:r>
      <w:proofErr w:type="spellStart"/>
      <w:r w:rsidRPr="00BB5D6C">
        <w:rPr>
          <w:color w:val="000000"/>
          <w:shd w:val="clear" w:color="auto" w:fill="FFFFFF"/>
        </w:rPr>
        <w:t>кожууна</w:t>
      </w:r>
      <w:proofErr w:type="spellEnd"/>
      <w:r w:rsidRPr="00BB5D6C">
        <w:rPr>
          <w:color w:val="000000"/>
          <w:shd w:val="clear" w:color="auto" w:fill="FFFFFF"/>
        </w:rPr>
        <w:t xml:space="preserve">. </w:t>
      </w:r>
    </w:p>
    <w:p w:rsidR="00F470C1" w:rsidRPr="00E10114" w:rsidRDefault="00BA13A7" w:rsidP="00F470C1">
      <w:pPr>
        <w:pStyle w:val="a9"/>
        <w:spacing w:line="276" w:lineRule="auto"/>
        <w:ind w:firstLine="851"/>
        <w:jc w:val="both"/>
        <w:rPr>
          <w:rFonts w:ascii="Times New Roman" w:hAnsi="Times New Roman" w:cs="Times New Roman"/>
          <w:sz w:val="24"/>
          <w:szCs w:val="24"/>
        </w:rPr>
      </w:pPr>
      <w:r w:rsidRPr="00E10114">
        <w:rPr>
          <w:rFonts w:ascii="Times New Roman" w:eastAsia="Times New Roman" w:hAnsi="Times New Roman" w:cs="Times New Roman"/>
          <w:sz w:val="24"/>
          <w:szCs w:val="24"/>
          <w:lang w:eastAsia="ru-RU"/>
        </w:rPr>
        <w:t xml:space="preserve">   </w:t>
      </w:r>
      <w:r w:rsidR="00EC2589" w:rsidRPr="00E10114">
        <w:rPr>
          <w:rFonts w:ascii="Times New Roman" w:hAnsi="Times New Roman" w:cs="Times New Roman"/>
          <w:sz w:val="24"/>
          <w:szCs w:val="24"/>
        </w:rPr>
        <w:t xml:space="preserve">Юристом управления образования  проводилась работа  по представлению и отстаиванию интересов управления образования, образовательных учреждений  </w:t>
      </w:r>
      <w:proofErr w:type="spellStart"/>
      <w:r w:rsidR="00EC2589" w:rsidRPr="00E10114">
        <w:rPr>
          <w:rFonts w:ascii="Times New Roman" w:hAnsi="Times New Roman" w:cs="Times New Roman"/>
          <w:sz w:val="24"/>
          <w:szCs w:val="24"/>
        </w:rPr>
        <w:t>кожууна</w:t>
      </w:r>
      <w:proofErr w:type="spellEnd"/>
      <w:r w:rsidR="00EC2589" w:rsidRPr="00E10114">
        <w:rPr>
          <w:rFonts w:ascii="Times New Roman" w:hAnsi="Times New Roman" w:cs="Times New Roman"/>
          <w:sz w:val="24"/>
          <w:szCs w:val="24"/>
        </w:rPr>
        <w:t xml:space="preserve"> в </w:t>
      </w:r>
      <w:proofErr w:type="spellStart"/>
      <w:r w:rsidR="00EC2589" w:rsidRPr="00E10114">
        <w:rPr>
          <w:rFonts w:ascii="Times New Roman" w:hAnsi="Times New Roman" w:cs="Times New Roman"/>
          <w:sz w:val="24"/>
          <w:szCs w:val="24"/>
        </w:rPr>
        <w:t>Сут-Хольском</w:t>
      </w:r>
      <w:proofErr w:type="spellEnd"/>
      <w:r w:rsidR="00EC2589" w:rsidRPr="00E10114">
        <w:rPr>
          <w:rFonts w:ascii="Times New Roman" w:hAnsi="Times New Roman" w:cs="Times New Roman"/>
          <w:sz w:val="24"/>
          <w:szCs w:val="24"/>
        </w:rPr>
        <w:t xml:space="preserve"> районном суде, а также в других органах при рассмотре</w:t>
      </w:r>
      <w:r w:rsidRPr="00E10114">
        <w:rPr>
          <w:rFonts w:ascii="Times New Roman" w:hAnsi="Times New Roman" w:cs="Times New Roman"/>
          <w:sz w:val="24"/>
          <w:szCs w:val="24"/>
        </w:rPr>
        <w:t xml:space="preserve">нии правовых гражданских споров. </w:t>
      </w:r>
      <w:r w:rsidR="00E10114" w:rsidRPr="00E10114">
        <w:rPr>
          <w:rFonts w:ascii="Times New Roman" w:hAnsi="Times New Roman" w:cs="Times New Roman"/>
          <w:sz w:val="24"/>
          <w:szCs w:val="24"/>
        </w:rPr>
        <w:t>С января по июл</w:t>
      </w:r>
      <w:r w:rsidR="0039247C" w:rsidRPr="00E10114">
        <w:rPr>
          <w:rFonts w:ascii="Times New Roman" w:hAnsi="Times New Roman" w:cs="Times New Roman"/>
          <w:sz w:val="24"/>
          <w:szCs w:val="24"/>
        </w:rPr>
        <w:t xml:space="preserve">ь </w:t>
      </w:r>
      <w:r w:rsidR="00F470C1" w:rsidRPr="00E10114">
        <w:rPr>
          <w:rFonts w:ascii="Times New Roman" w:hAnsi="Times New Roman" w:cs="Times New Roman"/>
          <w:sz w:val="24"/>
          <w:szCs w:val="24"/>
        </w:rPr>
        <w:t xml:space="preserve"> месяцы 2021 года участие в комплексных проверках  в общеобразовательных учреждениях (СОШ) </w:t>
      </w:r>
      <w:proofErr w:type="spellStart"/>
      <w:r w:rsidR="00F470C1" w:rsidRPr="00E10114">
        <w:rPr>
          <w:rFonts w:ascii="Times New Roman" w:hAnsi="Times New Roman" w:cs="Times New Roman"/>
          <w:sz w:val="24"/>
          <w:szCs w:val="24"/>
        </w:rPr>
        <w:t>кожууна</w:t>
      </w:r>
      <w:proofErr w:type="spellEnd"/>
      <w:r w:rsidR="00F470C1" w:rsidRPr="00E10114">
        <w:rPr>
          <w:rFonts w:ascii="Times New Roman" w:hAnsi="Times New Roman" w:cs="Times New Roman"/>
          <w:sz w:val="24"/>
          <w:szCs w:val="24"/>
        </w:rPr>
        <w:t>. Составлены справки по итогам комплексных проверок. Результаты комплексной проверки ОО обсуждены на Совете управления образования.</w:t>
      </w:r>
    </w:p>
    <w:p w:rsidR="00F470C1" w:rsidRPr="00E10114" w:rsidRDefault="00E10114" w:rsidP="00F470C1">
      <w:pPr>
        <w:pStyle w:val="a9"/>
        <w:spacing w:line="276" w:lineRule="auto"/>
        <w:ind w:firstLine="851"/>
        <w:jc w:val="both"/>
        <w:rPr>
          <w:rFonts w:ascii="Times New Roman" w:hAnsi="Times New Roman" w:cs="Times New Roman"/>
          <w:sz w:val="24"/>
          <w:szCs w:val="24"/>
        </w:rPr>
      </w:pPr>
      <w:r w:rsidRPr="00E10114">
        <w:rPr>
          <w:rFonts w:ascii="Times New Roman" w:hAnsi="Times New Roman" w:cs="Times New Roman"/>
          <w:sz w:val="24"/>
          <w:szCs w:val="24"/>
        </w:rPr>
        <w:t xml:space="preserve">В 6 месяцев </w:t>
      </w:r>
      <w:r w:rsidR="00F470C1" w:rsidRPr="00E10114">
        <w:rPr>
          <w:rFonts w:ascii="Times New Roman" w:hAnsi="Times New Roman" w:cs="Times New Roman"/>
          <w:sz w:val="24"/>
          <w:szCs w:val="24"/>
        </w:rPr>
        <w:t xml:space="preserve"> проведены обучающие семинары для делопроизводителей СОШ и заведующих ДОУ по теме: Соблюдение унифицированных форм, утвержденные </w:t>
      </w:r>
      <w:r w:rsidR="00F470C1" w:rsidRPr="00E10114">
        <w:rPr>
          <w:rFonts w:ascii="Times New Roman" w:hAnsi="Times New Roman" w:cs="Times New Roman"/>
          <w:sz w:val="24"/>
          <w:szCs w:val="24"/>
        </w:rPr>
        <w:lastRenderedPageBreak/>
        <w:t xml:space="preserve">постановлением Госкомстата РФ от 05.01.2004г. №1 при издании приказов по личному составу» и «Порядок оформление личного дела работника» Всего участников было                        7 секретарей школ и 5 заведующих ДОУ. Материалы семинаров были отправлены                        в </w:t>
      </w:r>
      <w:proofErr w:type="spellStart"/>
      <w:r w:rsidR="00F470C1" w:rsidRPr="00E10114">
        <w:rPr>
          <w:rFonts w:ascii="Times New Roman" w:hAnsi="Times New Roman" w:cs="Times New Roman"/>
          <w:sz w:val="24"/>
          <w:szCs w:val="24"/>
        </w:rPr>
        <w:t>элетронные</w:t>
      </w:r>
      <w:proofErr w:type="spellEnd"/>
      <w:r w:rsidR="00F470C1" w:rsidRPr="00E10114">
        <w:rPr>
          <w:rFonts w:ascii="Times New Roman" w:hAnsi="Times New Roman" w:cs="Times New Roman"/>
          <w:sz w:val="24"/>
          <w:szCs w:val="24"/>
        </w:rPr>
        <w:t xml:space="preserve"> почты ОУ </w:t>
      </w:r>
      <w:proofErr w:type="spellStart"/>
      <w:r w:rsidR="00F470C1" w:rsidRPr="00E10114">
        <w:rPr>
          <w:rFonts w:ascii="Times New Roman" w:hAnsi="Times New Roman" w:cs="Times New Roman"/>
          <w:sz w:val="24"/>
          <w:szCs w:val="24"/>
        </w:rPr>
        <w:t>кожууна</w:t>
      </w:r>
      <w:proofErr w:type="spellEnd"/>
      <w:r w:rsidR="00F470C1" w:rsidRPr="00E10114">
        <w:rPr>
          <w:rFonts w:ascii="Times New Roman" w:hAnsi="Times New Roman" w:cs="Times New Roman"/>
          <w:sz w:val="24"/>
          <w:szCs w:val="24"/>
        </w:rPr>
        <w:t>.</w:t>
      </w:r>
    </w:p>
    <w:p w:rsidR="00F470C1" w:rsidRPr="00E10114" w:rsidRDefault="00F470C1" w:rsidP="00F470C1">
      <w:pPr>
        <w:pStyle w:val="a9"/>
        <w:spacing w:line="276" w:lineRule="auto"/>
        <w:ind w:firstLine="851"/>
        <w:jc w:val="both"/>
        <w:rPr>
          <w:rFonts w:ascii="Times New Roman" w:hAnsi="Times New Roman" w:cs="Times New Roman"/>
          <w:sz w:val="24"/>
          <w:szCs w:val="24"/>
        </w:rPr>
      </w:pPr>
      <w:r w:rsidRPr="00E10114">
        <w:rPr>
          <w:rFonts w:ascii="Times New Roman" w:hAnsi="Times New Roman" w:cs="Times New Roman"/>
          <w:sz w:val="24"/>
          <w:szCs w:val="24"/>
        </w:rPr>
        <w:t xml:space="preserve">В марте месяце было проведено обучающий семинар-совещание для председателей Первичных профсоюзных организаций (ППО) ОУ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по теме: «Разработка Коллективного договора ОУ». Всего участвующих было 10 представителей ППО ОУ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Материалы семинара были отправлены в электронные почты ОУ.</w:t>
      </w:r>
    </w:p>
    <w:p w:rsidR="00F470C1" w:rsidRPr="00E10114" w:rsidRDefault="00F470C1" w:rsidP="00F470C1">
      <w:pPr>
        <w:pStyle w:val="a9"/>
        <w:spacing w:line="276" w:lineRule="auto"/>
        <w:ind w:firstLine="851"/>
        <w:jc w:val="both"/>
        <w:rPr>
          <w:rFonts w:ascii="Times New Roman" w:hAnsi="Times New Roman" w:cs="Times New Roman"/>
          <w:sz w:val="24"/>
          <w:szCs w:val="24"/>
        </w:rPr>
      </w:pPr>
      <w:proofErr w:type="gramStart"/>
      <w:r w:rsidRPr="00E10114">
        <w:rPr>
          <w:rFonts w:ascii="Times New Roman" w:hAnsi="Times New Roman" w:cs="Times New Roman"/>
          <w:sz w:val="24"/>
          <w:szCs w:val="24"/>
        </w:rPr>
        <w:t xml:space="preserve">На постоянной основе проводится работа по обращению граждан и работников Управления образования и структурных подразделений Управления образования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(школ и садиков) по оказанию бесплатной юридической помощи                     в устной и письменной  формах по различным юридическим вопросам, а также исполнение входящих писем через электронную почту и письма </w:t>
      </w:r>
      <w:proofErr w:type="spellStart"/>
      <w:r w:rsidRPr="00E10114">
        <w:rPr>
          <w:rFonts w:ascii="Times New Roman" w:hAnsi="Times New Roman" w:cs="Times New Roman"/>
          <w:sz w:val="24"/>
          <w:szCs w:val="24"/>
        </w:rPr>
        <w:t>СЭД-практика</w:t>
      </w:r>
      <w:proofErr w:type="spellEnd"/>
      <w:r w:rsidRPr="00E10114">
        <w:rPr>
          <w:rFonts w:ascii="Times New Roman" w:hAnsi="Times New Roman" w:cs="Times New Roman"/>
          <w:sz w:val="24"/>
          <w:szCs w:val="24"/>
        </w:rPr>
        <w:t>, запросов, информации из Министерства образования и науки Республики Тыва и предписаний, требований правоохранительных</w:t>
      </w:r>
      <w:proofErr w:type="gramEnd"/>
      <w:r w:rsidRPr="00E10114">
        <w:rPr>
          <w:rFonts w:ascii="Times New Roman" w:hAnsi="Times New Roman" w:cs="Times New Roman"/>
          <w:sz w:val="24"/>
          <w:szCs w:val="24"/>
        </w:rPr>
        <w:t xml:space="preserve"> и иных органов.</w:t>
      </w:r>
    </w:p>
    <w:p w:rsidR="00F470C1" w:rsidRPr="00E10114" w:rsidRDefault="00F470C1" w:rsidP="00F470C1">
      <w:pPr>
        <w:pStyle w:val="a9"/>
        <w:spacing w:line="276" w:lineRule="auto"/>
        <w:ind w:firstLine="851"/>
        <w:jc w:val="both"/>
        <w:rPr>
          <w:rFonts w:ascii="Times New Roman" w:hAnsi="Times New Roman" w:cs="Times New Roman"/>
          <w:sz w:val="24"/>
          <w:szCs w:val="24"/>
        </w:rPr>
      </w:pPr>
      <w:r w:rsidRPr="00E10114">
        <w:rPr>
          <w:rFonts w:ascii="Times New Roman" w:hAnsi="Times New Roman" w:cs="Times New Roman"/>
          <w:sz w:val="24"/>
          <w:szCs w:val="24"/>
        </w:rPr>
        <w:t xml:space="preserve">За </w:t>
      </w:r>
      <w:r w:rsidR="0039247C" w:rsidRPr="00E10114">
        <w:rPr>
          <w:rFonts w:ascii="Times New Roman" w:hAnsi="Times New Roman" w:cs="Times New Roman"/>
          <w:sz w:val="24"/>
          <w:szCs w:val="24"/>
        </w:rPr>
        <w:t>2-ый квартал 2021</w:t>
      </w:r>
      <w:r w:rsidRPr="00E10114">
        <w:rPr>
          <w:rFonts w:ascii="Times New Roman" w:hAnsi="Times New Roman" w:cs="Times New Roman"/>
          <w:sz w:val="24"/>
          <w:szCs w:val="24"/>
        </w:rPr>
        <w:t xml:space="preserve"> года поступило всего 13 обращений граждан, из них оказана бесплатная юридическая помощь: в письменной форме – 9 обращений,  в устной форме – 4 обращений.</w:t>
      </w:r>
    </w:p>
    <w:p w:rsidR="00F470C1" w:rsidRPr="00E10114" w:rsidRDefault="00F470C1" w:rsidP="00F470C1">
      <w:pPr>
        <w:pStyle w:val="a9"/>
        <w:spacing w:line="276" w:lineRule="auto"/>
        <w:ind w:firstLine="851"/>
        <w:jc w:val="both"/>
        <w:rPr>
          <w:rFonts w:ascii="Times New Roman" w:hAnsi="Times New Roman" w:cs="Times New Roman"/>
          <w:sz w:val="24"/>
          <w:szCs w:val="24"/>
        </w:rPr>
      </w:pPr>
      <w:r w:rsidRPr="00E10114">
        <w:rPr>
          <w:rFonts w:ascii="Times New Roman" w:hAnsi="Times New Roman" w:cs="Times New Roman"/>
          <w:sz w:val="24"/>
          <w:szCs w:val="24"/>
        </w:rPr>
        <w:t xml:space="preserve">Ежемесячно до 15 числа направляется информация по судимостям работников образовательных учреждений, а также сведения  о принятых мерах в отношении работников, имеющих судимость и (или) привлекавшихся к уголовной ответственности                  в </w:t>
      </w:r>
      <w:proofErr w:type="spellStart"/>
      <w:r w:rsidRPr="00E10114">
        <w:rPr>
          <w:rFonts w:ascii="Times New Roman" w:hAnsi="Times New Roman" w:cs="Times New Roman"/>
          <w:sz w:val="24"/>
          <w:szCs w:val="24"/>
        </w:rPr>
        <w:t>Тувобрнадзор</w:t>
      </w:r>
      <w:proofErr w:type="spellEnd"/>
      <w:r w:rsidRPr="00E10114">
        <w:rPr>
          <w:rFonts w:ascii="Times New Roman" w:hAnsi="Times New Roman" w:cs="Times New Roman"/>
          <w:sz w:val="24"/>
          <w:szCs w:val="24"/>
        </w:rPr>
        <w:t xml:space="preserve"> РТ.</w:t>
      </w:r>
    </w:p>
    <w:p w:rsidR="00F470C1" w:rsidRPr="00E10114" w:rsidRDefault="00F470C1" w:rsidP="00F470C1">
      <w:pPr>
        <w:pStyle w:val="a9"/>
        <w:spacing w:line="276" w:lineRule="auto"/>
        <w:ind w:firstLine="851"/>
        <w:jc w:val="both"/>
        <w:rPr>
          <w:rFonts w:ascii="Times New Roman" w:hAnsi="Times New Roman" w:cs="Times New Roman"/>
          <w:sz w:val="24"/>
          <w:szCs w:val="24"/>
        </w:rPr>
      </w:pPr>
      <w:r w:rsidRPr="00E10114">
        <w:rPr>
          <w:rFonts w:ascii="Times New Roman" w:hAnsi="Times New Roman" w:cs="Times New Roman"/>
          <w:sz w:val="24"/>
          <w:szCs w:val="24"/>
        </w:rPr>
        <w:t xml:space="preserve">При поступлении на работу и при увольнении работников управления образования направляется отчет СЗВ-ТВ в Пенсионный фонд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w:t>
      </w:r>
    </w:p>
    <w:p w:rsidR="00F470C1" w:rsidRPr="00E10114" w:rsidRDefault="00F470C1" w:rsidP="00F470C1">
      <w:pPr>
        <w:pStyle w:val="a9"/>
        <w:spacing w:line="276" w:lineRule="auto"/>
        <w:ind w:firstLine="708"/>
        <w:jc w:val="both"/>
        <w:rPr>
          <w:rFonts w:ascii="Times New Roman" w:hAnsi="Times New Roman" w:cs="Times New Roman"/>
          <w:sz w:val="24"/>
          <w:szCs w:val="24"/>
        </w:rPr>
      </w:pPr>
      <w:r w:rsidRPr="00E10114">
        <w:rPr>
          <w:rFonts w:ascii="Times New Roman" w:hAnsi="Times New Roman" w:cs="Times New Roman"/>
          <w:sz w:val="24"/>
          <w:szCs w:val="24"/>
        </w:rPr>
        <w:t xml:space="preserve">Ежемесячно до 28 числа в Центр занятости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отправляется информация о наличии или отсутствии вакантных рабочих мест (должностей) согласно прилагаемой форме.</w:t>
      </w:r>
    </w:p>
    <w:p w:rsidR="00F470C1" w:rsidRPr="00E10114" w:rsidRDefault="00F470C1" w:rsidP="00F470C1">
      <w:pPr>
        <w:pStyle w:val="a9"/>
        <w:spacing w:line="276" w:lineRule="auto"/>
        <w:ind w:firstLine="851"/>
        <w:jc w:val="both"/>
        <w:rPr>
          <w:rFonts w:ascii="Times New Roman" w:hAnsi="Times New Roman" w:cs="Times New Roman"/>
          <w:sz w:val="24"/>
          <w:szCs w:val="24"/>
        </w:rPr>
      </w:pPr>
      <w:r w:rsidRPr="00E10114">
        <w:rPr>
          <w:rFonts w:ascii="Times New Roman" w:hAnsi="Times New Roman" w:cs="Times New Roman"/>
          <w:sz w:val="24"/>
          <w:szCs w:val="24"/>
        </w:rPr>
        <w:t>На постоянной основе подготавливаются проекты приказов по личному составу (прием, увольнение, отпуска, переводы и т.д.), а также занесение их в журнал регистрации приказов по личному составу.</w:t>
      </w:r>
    </w:p>
    <w:p w:rsidR="00F470C1" w:rsidRPr="00E10114" w:rsidRDefault="00F470C1" w:rsidP="00F470C1">
      <w:pPr>
        <w:pStyle w:val="a9"/>
        <w:spacing w:line="276" w:lineRule="auto"/>
        <w:ind w:firstLine="851"/>
        <w:jc w:val="both"/>
        <w:rPr>
          <w:rFonts w:ascii="Times New Roman" w:hAnsi="Times New Roman" w:cs="Times New Roman"/>
          <w:sz w:val="24"/>
          <w:szCs w:val="24"/>
        </w:rPr>
      </w:pPr>
      <w:r w:rsidRPr="00E10114">
        <w:rPr>
          <w:rFonts w:ascii="Times New Roman" w:hAnsi="Times New Roman" w:cs="Times New Roman"/>
          <w:sz w:val="24"/>
          <w:szCs w:val="24"/>
        </w:rPr>
        <w:t xml:space="preserve">Ежедневно ведется работа по личным делам работников УО, обновление формы Т-2, разработка должностных инструкций, дополнительных соглашений к трудовым договорам. Разрабатывается проекты </w:t>
      </w:r>
      <w:proofErr w:type="gramStart"/>
      <w:r w:rsidRPr="00E10114">
        <w:rPr>
          <w:rFonts w:ascii="Times New Roman" w:hAnsi="Times New Roman" w:cs="Times New Roman"/>
          <w:sz w:val="24"/>
          <w:szCs w:val="24"/>
        </w:rPr>
        <w:t>постановлении</w:t>
      </w:r>
      <w:proofErr w:type="gramEnd"/>
      <w:r w:rsidRPr="00E10114">
        <w:rPr>
          <w:rFonts w:ascii="Times New Roman" w:hAnsi="Times New Roman" w:cs="Times New Roman"/>
          <w:sz w:val="24"/>
          <w:szCs w:val="24"/>
        </w:rPr>
        <w:t xml:space="preserve"> и НПА муниципального уровня и локальные акты управления образования.</w:t>
      </w:r>
    </w:p>
    <w:p w:rsidR="00EC2589" w:rsidRPr="00E10114" w:rsidRDefault="00EC2589" w:rsidP="00F470C1">
      <w:pPr>
        <w:spacing w:after="0" w:line="360" w:lineRule="auto"/>
        <w:ind w:firstLine="709"/>
        <w:jc w:val="both"/>
        <w:rPr>
          <w:rFonts w:ascii="Times New Roman" w:hAnsi="Times New Roman" w:cs="Times New Roman"/>
          <w:sz w:val="24"/>
          <w:szCs w:val="24"/>
        </w:rPr>
      </w:pPr>
    </w:p>
    <w:p w:rsidR="000B3D4E" w:rsidRPr="00E10114" w:rsidRDefault="00EC2589" w:rsidP="000B3D4E">
      <w:pPr>
        <w:pStyle w:val="paragraph"/>
        <w:spacing w:before="0" w:beforeAutospacing="0" w:after="0" w:afterAutospacing="0"/>
        <w:jc w:val="both"/>
        <w:textAlignment w:val="baseline"/>
      </w:pPr>
      <w:r w:rsidRPr="00E10114">
        <w:rPr>
          <w:b/>
        </w:rPr>
        <w:t>Дошкольное образование</w:t>
      </w:r>
      <w:r w:rsidR="00BA13A7" w:rsidRPr="00E10114">
        <w:rPr>
          <w:b/>
        </w:rPr>
        <w:t>.</w:t>
      </w:r>
      <w:r w:rsidR="000B3D4E" w:rsidRPr="00E10114">
        <w:rPr>
          <w:rStyle w:val="a5"/>
        </w:rPr>
        <w:t xml:space="preserve"> </w:t>
      </w:r>
      <w:r w:rsidR="000B3D4E" w:rsidRPr="00E10114">
        <w:t>Электронная очередь позволяет осуществлять  учет детей, нуждающихся к месту в дошкольных образованиях в текущем учебном году и в последующие учебные годы, как в разрезе субъектов Российской Федерации, так и в целом по России.  Во исполнение п.11б поручения Президента РФ от 06.12.2010г. Пр.3534 в части обеспечения поддержки развития вариативных форм дошкольного образования Управлением образования администрации </w:t>
      </w:r>
      <w:proofErr w:type="spellStart"/>
      <w:r w:rsidR="000B3D4E" w:rsidRPr="00E10114">
        <w:t>Сут-Хольского</w:t>
      </w:r>
      <w:proofErr w:type="spellEnd"/>
      <w:r w:rsidR="000B3D4E" w:rsidRPr="00E10114">
        <w:t> </w:t>
      </w:r>
      <w:proofErr w:type="spellStart"/>
      <w:r w:rsidR="000B3D4E" w:rsidRPr="00E10114">
        <w:t>кожууна</w:t>
      </w:r>
      <w:proofErr w:type="spellEnd"/>
      <w:r w:rsidR="000B3D4E" w:rsidRPr="00E10114">
        <w:t> для ликвидации очередности в </w:t>
      </w:r>
      <w:proofErr w:type="spellStart"/>
      <w:r w:rsidR="000B3D4E" w:rsidRPr="00E10114">
        <w:t>кожууне</w:t>
      </w:r>
      <w:proofErr w:type="spellEnd"/>
      <w:r w:rsidR="000B3D4E" w:rsidRPr="00E10114">
        <w:t> разработана и утверждена Постановление председателя администрации </w:t>
      </w:r>
      <w:proofErr w:type="spellStart"/>
      <w:r w:rsidR="000B3D4E" w:rsidRPr="00E10114">
        <w:t>кожууна</w:t>
      </w:r>
      <w:proofErr w:type="spellEnd"/>
      <w:r w:rsidR="000B3D4E" w:rsidRPr="00E10114">
        <w:t> целевая программа «Сокращение очередности в детские сады </w:t>
      </w:r>
      <w:proofErr w:type="spellStart"/>
      <w:r w:rsidR="000B3D4E" w:rsidRPr="00E10114">
        <w:t>Сут-Хольского</w:t>
      </w:r>
      <w:proofErr w:type="spellEnd"/>
      <w:r w:rsidR="000B3D4E" w:rsidRPr="00E10114">
        <w:t> </w:t>
      </w:r>
      <w:proofErr w:type="spellStart"/>
      <w:r w:rsidR="000B3D4E" w:rsidRPr="00E10114">
        <w:t>кожууна</w:t>
      </w:r>
      <w:proofErr w:type="spellEnd"/>
      <w:r w:rsidR="000B3D4E" w:rsidRPr="00E10114">
        <w:t>».</w:t>
      </w:r>
      <w:r w:rsidR="000B3D4E" w:rsidRPr="00E10114">
        <w:rPr>
          <w:b/>
          <w:bCs/>
        </w:rPr>
        <w:t> </w:t>
      </w:r>
      <w:r w:rsidR="000B3D4E" w:rsidRPr="00E10114">
        <w:t> В </w:t>
      </w:r>
      <w:proofErr w:type="spellStart"/>
      <w:r w:rsidR="000B3D4E" w:rsidRPr="00E10114">
        <w:t>кожууне</w:t>
      </w:r>
      <w:proofErr w:type="spellEnd"/>
      <w:r w:rsidR="000B3D4E" w:rsidRPr="00E10114">
        <w:t> действует подпрограмма «Развитие  дошкольного образования с 2014-2021гг».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 </w:t>
      </w:r>
      <w:proofErr w:type="spellStart"/>
      <w:r w:rsidRPr="00E10114">
        <w:rPr>
          <w:rFonts w:ascii="Times New Roman" w:eastAsia="Times New Roman" w:hAnsi="Times New Roman" w:cs="Times New Roman"/>
          <w:sz w:val="24"/>
          <w:szCs w:val="24"/>
          <w:lang w:eastAsia="ru-RU"/>
        </w:rPr>
        <w:t>Сут-Хольском</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кожууне</w:t>
      </w:r>
      <w:proofErr w:type="spellEnd"/>
      <w:r w:rsidRPr="00E10114">
        <w:rPr>
          <w:rFonts w:ascii="Times New Roman" w:eastAsia="Times New Roman" w:hAnsi="Times New Roman" w:cs="Times New Roman"/>
          <w:sz w:val="24"/>
          <w:szCs w:val="24"/>
          <w:lang w:eastAsia="ru-RU"/>
        </w:rPr>
        <w:t xml:space="preserve"> функционируют 9 дошкольных образовательных учреждений – 6 детских садов и 3 структурных подразделений при МБОУ СОШ.  В 2018 </w:t>
      </w:r>
      <w:r w:rsidRPr="00E10114">
        <w:rPr>
          <w:rFonts w:ascii="Times New Roman" w:eastAsia="Times New Roman" w:hAnsi="Times New Roman" w:cs="Times New Roman"/>
          <w:sz w:val="24"/>
          <w:szCs w:val="24"/>
          <w:lang w:eastAsia="ru-RU"/>
        </w:rPr>
        <w:lastRenderedPageBreak/>
        <w:t>году реорганизованы путем присоединения детские сады «</w:t>
      </w:r>
      <w:proofErr w:type="spellStart"/>
      <w:r w:rsidRPr="00E10114">
        <w:rPr>
          <w:rFonts w:ascii="Times New Roman" w:eastAsia="Times New Roman" w:hAnsi="Times New Roman" w:cs="Times New Roman"/>
          <w:sz w:val="24"/>
          <w:szCs w:val="24"/>
          <w:lang w:eastAsia="ru-RU"/>
        </w:rPr>
        <w:t>Херел</w:t>
      </w:r>
      <w:proofErr w:type="spellEnd"/>
      <w:r w:rsidRPr="00E10114">
        <w:rPr>
          <w:rFonts w:ascii="Times New Roman" w:eastAsia="Times New Roman" w:hAnsi="Times New Roman" w:cs="Times New Roman"/>
          <w:sz w:val="24"/>
          <w:szCs w:val="24"/>
          <w:lang w:eastAsia="ru-RU"/>
        </w:rPr>
        <w:t>» и «</w:t>
      </w:r>
      <w:proofErr w:type="spellStart"/>
      <w:r w:rsidRPr="00E10114">
        <w:rPr>
          <w:rFonts w:ascii="Times New Roman" w:eastAsia="Times New Roman" w:hAnsi="Times New Roman" w:cs="Times New Roman"/>
          <w:sz w:val="24"/>
          <w:szCs w:val="24"/>
          <w:lang w:eastAsia="ru-RU"/>
        </w:rPr>
        <w:t>Челээш</w:t>
      </w:r>
      <w:proofErr w:type="spellEnd"/>
      <w:r w:rsidRPr="00E10114">
        <w:rPr>
          <w:rFonts w:ascii="Times New Roman" w:eastAsia="Times New Roman" w:hAnsi="Times New Roman" w:cs="Times New Roman"/>
          <w:sz w:val="24"/>
          <w:szCs w:val="24"/>
          <w:lang w:eastAsia="ru-RU"/>
        </w:rPr>
        <w:t xml:space="preserve">» с. </w:t>
      </w:r>
      <w:proofErr w:type="spellStart"/>
      <w:r w:rsidRPr="00E10114">
        <w:rPr>
          <w:rFonts w:ascii="Times New Roman" w:eastAsia="Times New Roman" w:hAnsi="Times New Roman" w:cs="Times New Roman"/>
          <w:sz w:val="24"/>
          <w:szCs w:val="24"/>
          <w:lang w:eastAsia="ru-RU"/>
        </w:rPr>
        <w:t>Кара-Чыраа</w:t>
      </w:r>
      <w:proofErr w:type="spellEnd"/>
      <w:r w:rsidRPr="00E10114">
        <w:rPr>
          <w:rFonts w:ascii="Times New Roman" w:eastAsia="Times New Roman" w:hAnsi="Times New Roman" w:cs="Times New Roman"/>
          <w:sz w:val="24"/>
          <w:szCs w:val="24"/>
          <w:lang w:eastAsia="ru-RU"/>
        </w:rPr>
        <w:t> – в один детский сад под названием «</w:t>
      </w:r>
      <w:proofErr w:type="spellStart"/>
      <w:r w:rsidRPr="00E10114">
        <w:rPr>
          <w:rFonts w:ascii="Times New Roman" w:eastAsia="Times New Roman" w:hAnsi="Times New Roman" w:cs="Times New Roman"/>
          <w:sz w:val="24"/>
          <w:szCs w:val="24"/>
          <w:lang w:eastAsia="ru-RU"/>
        </w:rPr>
        <w:t>Челээш</w:t>
      </w:r>
      <w:proofErr w:type="spellEnd"/>
      <w:r w:rsidRPr="00E10114">
        <w:rPr>
          <w:rFonts w:ascii="Times New Roman" w:eastAsia="Times New Roman" w:hAnsi="Times New Roman" w:cs="Times New Roman"/>
          <w:sz w:val="24"/>
          <w:szCs w:val="24"/>
          <w:lang w:eastAsia="ru-RU"/>
        </w:rPr>
        <w:t>»,  детский сад «</w:t>
      </w:r>
      <w:proofErr w:type="spellStart"/>
      <w:r w:rsidRPr="00E10114">
        <w:rPr>
          <w:rFonts w:ascii="Times New Roman" w:eastAsia="Times New Roman" w:hAnsi="Times New Roman" w:cs="Times New Roman"/>
          <w:sz w:val="24"/>
          <w:szCs w:val="24"/>
          <w:lang w:eastAsia="ru-RU"/>
        </w:rPr>
        <w:t>Хунчугеш</w:t>
      </w:r>
      <w:proofErr w:type="spellEnd"/>
      <w:r w:rsidRPr="00E10114">
        <w:rPr>
          <w:rFonts w:ascii="Times New Roman" w:eastAsia="Times New Roman" w:hAnsi="Times New Roman" w:cs="Times New Roman"/>
          <w:sz w:val="24"/>
          <w:szCs w:val="24"/>
          <w:lang w:eastAsia="ru-RU"/>
        </w:rPr>
        <w:t>» и «</w:t>
      </w:r>
      <w:proofErr w:type="spellStart"/>
      <w:r w:rsidRPr="00E10114">
        <w:rPr>
          <w:rFonts w:ascii="Times New Roman" w:eastAsia="Times New Roman" w:hAnsi="Times New Roman" w:cs="Times New Roman"/>
          <w:sz w:val="24"/>
          <w:szCs w:val="24"/>
          <w:lang w:eastAsia="ru-RU"/>
        </w:rPr>
        <w:t>Сайзанак</w:t>
      </w:r>
      <w:proofErr w:type="spellEnd"/>
      <w:r w:rsidRPr="00E10114">
        <w:rPr>
          <w:rFonts w:ascii="Times New Roman" w:eastAsia="Times New Roman" w:hAnsi="Times New Roman" w:cs="Times New Roman"/>
          <w:sz w:val="24"/>
          <w:szCs w:val="24"/>
          <w:lang w:eastAsia="ru-RU"/>
        </w:rPr>
        <w:t>» с. </w:t>
      </w:r>
      <w:proofErr w:type="spellStart"/>
      <w:r w:rsidRPr="00E10114">
        <w:rPr>
          <w:rFonts w:ascii="Times New Roman" w:eastAsia="Times New Roman" w:hAnsi="Times New Roman" w:cs="Times New Roman"/>
          <w:sz w:val="24"/>
          <w:szCs w:val="24"/>
          <w:lang w:eastAsia="ru-RU"/>
        </w:rPr>
        <w:t>Суг-Аксы</w:t>
      </w:r>
      <w:proofErr w:type="spellEnd"/>
      <w:r w:rsidRPr="00E10114">
        <w:rPr>
          <w:rFonts w:ascii="Times New Roman" w:eastAsia="Times New Roman" w:hAnsi="Times New Roman" w:cs="Times New Roman"/>
          <w:sz w:val="24"/>
          <w:szCs w:val="24"/>
          <w:lang w:eastAsia="ru-RU"/>
        </w:rPr>
        <w:t>. Реорганизованы путем присоединения  к школам детский сад «</w:t>
      </w:r>
      <w:proofErr w:type="spellStart"/>
      <w:r w:rsidRPr="00E10114">
        <w:rPr>
          <w:rFonts w:ascii="Times New Roman" w:eastAsia="Times New Roman" w:hAnsi="Times New Roman" w:cs="Times New Roman"/>
          <w:sz w:val="24"/>
          <w:szCs w:val="24"/>
          <w:lang w:eastAsia="ru-RU"/>
        </w:rPr>
        <w:t>Хунчугеш</w:t>
      </w:r>
      <w:proofErr w:type="spellEnd"/>
      <w:r w:rsidRPr="00E10114">
        <w:rPr>
          <w:rFonts w:ascii="Times New Roman" w:eastAsia="Times New Roman" w:hAnsi="Times New Roman" w:cs="Times New Roman"/>
          <w:sz w:val="24"/>
          <w:szCs w:val="24"/>
          <w:lang w:eastAsia="ru-RU"/>
        </w:rPr>
        <w:t xml:space="preserve">» с. </w:t>
      </w:r>
      <w:proofErr w:type="spellStart"/>
      <w:r w:rsidRPr="00E10114">
        <w:rPr>
          <w:rFonts w:ascii="Times New Roman" w:eastAsia="Times New Roman" w:hAnsi="Times New Roman" w:cs="Times New Roman"/>
          <w:sz w:val="24"/>
          <w:szCs w:val="24"/>
          <w:lang w:eastAsia="ru-RU"/>
        </w:rPr>
        <w:t>Алдан-Маадыр</w:t>
      </w:r>
      <w:proofErr w:type="spellEnd"/>
      <w:r w:rsidRPr="00E10114">
        <w:rPr>
          <w:rFonts w:ascii="Times New Roman" w:eastAsia="Times New Roman" w:hAnsi="Times New Roman" w:cs="Times New Roman"/>
          <w:sz w:val="24"/>
          <w:szCs w:val="24"/>
          <w:lang w:eastAsia="ru-RU"/>
        </w:rPr>
        <w:t>,  детский сад «</w:t>
      </w:r>
      <w:proofErr w:type="spellStart"/>
      <w:r w:rsidRPr="00E10114">
        <w:rPr>
          <w:rFonts w:ascii="Times New Roman" w:eastAsia="Times New Roman" w:hAnsi="Times New Roman" w:cs="Times New Roman"/>
          <w:sz w:val="24"/>
          <w:szCs w:val="24"/>
          <w:lang w:eastAsia="ru-RU"/>
        </w:rPr>
        <w:t>Шончалай</w:t>
      </w:r>
      <w:proofErr w:type="spellEnd"/>
      <w:r w:rsidRPr="00E10114">
        <w:rPr>
          <w:rFonts w:ascii="Times New Roman" w:eastAsia="Times New Roman" w:hAnsi="Times New Roman" w:cs="Times New Roman"/>
          <w:sz w:val="24"/>
          <w:szCs w:val="24"/>
          <w:lang w:eastAsia="ru-RU"/>
        </w:rPr>
        <w:t>» с</w:t>
      </w:r>
      <w:proofErr w:type="gramStart"/>
      <w:r w:rsidRPr="00E10114">
        <w:rPr>
          <w:rFonts w:ascii="Times New Roman" w:eastAsia="Times New Roman" w:hAnsi="Times New Roman" w:cs="Times New Roman"/>
          <w:sz w:val="24"/>
          <w:szCs w:val="24"/>
          <w:lang w:eastAsia="ru-RU"/>
        </w:rPr>
        <w:t>.К</w:t>
      </w:r>
      <w:proofErr w:type="gramEnd"/>
      <w:r w:rsidRPr="00E10114">
        <w:rPr>
          <w:rFonts w:ascii="Times New Roman" w:eastAsia="Times New Roman" w:hAnsi="Times New Roman" w:cs="Times New Roman"/>
          <w:sz w:val="24"/>
          <w:szCs w:val="24"/>
          <w:lang w:eastAsia="ru-RU"/>
        </w:rPr>
        <w:t>ызыл-Тайга, детский сад «</w:t>
      </w:r>
      <w:proofErr w:type="spellStart"/>
      <w:r w:rsidRPr="00E10114">
        <w:rPr>
          <w:rFonts w:ascii="Times New Roman" w:eastAsia="Times New Roman" w:hAnsi="Times New Roman" w:cs="Times New Roman"/>
          <w:sz w:val="24"/>
          <w:szCs w:val="24"/>
          <w:lang w:eastAsia="ru-RU"/>
        </w:rPr>
        <w:t>Чечек</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с.Ак-Даш</w:t>
      </w:r>
      <w:proofErr w:type="spellEnd"/>
      <w:r w:rsidRPr="00E10114">
        <w:rPr>
          <w:rFonts w:ascii="Times New Roman" w:eastAsia="Times New Roman" w:hAnsi="Times New Roman" w:cs="Times New Roman"/>
          <w:sz w:val="24"/>
          <w:szCs w:val="24"/>
          <w:lang w:eastAsia="ru-RU"/>
        </w:rPr>
        <w:t>,  1 детский сад «</w:t>
      </w:r>
      <w:proofErr w:type="spellStart"/>
      <w:r w:rsidRPr="00E10114">
        <w:rPr>
          <w:rFonts w:ascii="Times New Roman" w:eastAsia="Times New Roman" w:hAnsi="Times New Roman" w:cs="Times New Roman"/>
          <w:sz w:val="24"/>
          <w:szCs w:val="24"/>
          <w:lang w:eastAsia="ru-RU"/>
        </w:rPr>
        <w:t>Чинчи</w:t>
      </w:r>
      <w:proofErr w:type="spellEnd"/>
      <w:r w:rsidRPr="00E10114">
        <w:rPr>
          <w:rFonts w:ascii="Times New Roman" w:eastAsia="Times New Roman" w:hAnsi="Times New Roman" w:cs="Times New Roman"/>
          <w:sz w:val="24"/>
          <w:szCs w:val="24"/>
          <w:lang w:eastAsia="ru-RU"/>
        </w:rPr>
        <w:t>» санаторного типа.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Численность детей  в </w:t>
      </w:r>
      <w:proofErr w:type="spellStart"/>
      <w:r w:rsidRPr="00E10114">
        <w:rPr>
          <w:rFonts w:ascii="Times New Roman" w:eastAsia="Times New Roman" w:hAnsi="Times New Roman" w:cs="Times New Roman"/>
          <w:sz w:val="24"/>
          <w:szCs w:val="24"/>
          <w:lang w:eastAsia="ru-RU"/>
        </w:rPr>
        <w:t>кожууне</w:t>
      </w:r>
      <w:proofErr w:type="spellEnd"/>
      <w:r w:rsidRPr="00E10114">
        <w:rPr>
          <w:rFonts w:ascii="Times New Roman" w:eastAsia="Times New Roman" w:hAnsi="Times New Roman" w:cs="Times New Roman"/>
          <w:sz w:val="24"/>
          <w:szCs w:val="24"/>
          <w:lang w:eastAsia="ru-RU"/>
        </w:rPr>
        <w:t>:  До года – 149, от 1 года до 7 лет – 1132 (в прошлом году 1392 детей), из них от 1 года до 3 лет – 394 (в прошлом году 910),  от 3 до 7 лет  - 764 </w:t>
      </w:r>
      <w:proofErr w:type="gramStart"/>
      <w:r w:rsidRPr="00E10114">
        <w:rPr>
          <w:rFonts w:ascii="Times New Roman" w:eastAsia="Times New Roman" w:hAnsi="Times New Roman" w:cs="Times New Roman"/>
          <w:sz w:val="24"/>
          <w:szCs w:val="24"/>
          <w:lang w:eastAsia="ru-RU"/>
        </w:rPr>
        <w:t>( </w:t>
      </w:r>
      <w:proofErr w:type="gramEnd"/>
      <w:r w:rsidRPr="00E10114">
        <w:rPr>
          <w:rFonts w:ascii="Times New Roman" w:eastAsia="Times New Roman" w:hAnsi="Times New Roman" w:cs="Times New Roman"/>
          <w:sz w:val="24"/>
          <w:szCs w:val="24"/>
          <w:lang w:eastAsia="ru-RU"/>
        </w:rPr>
        <w:t>в прошлом году – 482). </w:t>
      </w:r>
      <w:r w:rsidRPr="00E10114">
        <w:rPr>
          <w:rFonts w:ascii="Times New Roman" w:eastAsia="Times New Roman" w:hAnsi="Times New Roman" w:cs="Times New Roman"/>
          <w:color w:val="000000"/>
          <w:sz w:val="24"/>
          <w:szCs w:val="24"/>
          <w:lang w:eastAsia="ru-RU"/>
        </w:rPr>
        <w:t> В  2020-2021 учебном году в дошкольных образовательных учреждений  </w:t>
      </w:r>
      <w:proofErr w:type="spellStart"/>
      <w:r w:rsidRPr="00E10114">
        <w:rPr>
          <w:rFonts w:ascii="Times New Roman" w:eastAsia="Times New Roman" w:hAnsi="Times New Roman" w:cs="Times New Roman"/>
          <w:color w:val="000000"/>
          <w:sz w:val="24"/>
          <w:szCs w:val="24"/>
          <w:lang w:eastAsia="ru-RU"/>
        </w:rPr>
        <w:t>кожууна</w:t>
      </w:r>
      <w:proofErr w:type="spellEnd"/>
      <w:r w:rsidRPr="00E10114">
        <w:rPr>
          <w:rFonts w:ascii="Times New Roman" w:eastAsia="Times New Roman" w:hAnsi="Times New Roman" w:cs="Times New Roman"/>
          <w:color w:val="000000"/>
          <w:sz w:val="24"/>
          <w:szCs w:val="24"/>
          <w:lang w:eastAsia="ru-RU"/>
        </w:rPr>
        <w:t> воспитывались 690 воспитанников </w:t>
      </w:r>
      <w:proofErr w:type="gramStart"/>
      <w:r w:rsidRPr="00E10114">
        <w:rPr>
          <w:rFonts w:ascii="Times New Roman" w:eastAsia="Times New Roman" w:hAnsi="Times New Roman" w:cs="Times New Roman"/>
          <w:color w:val="000000"/>
          <w:sz w:val="24"/>
          <w:szCs w:val="24"/>
          <w:lang w:eastAsia="ru-RU"/>
        </w:rPr>
        <w:t>( </w:t>
      </w:r>
      <w:proofErr w:type="gramEnd"/>
      <w:r w:rsidRPr="00E10114">
        <w:rPr>
          <w:rFonts w:ascii="Times New Roman" w:eastAsia="Times New Roman" w:hAnsi="Times New Roman" w:cs="Times New Roman"/>
          <w:color w:val="000000"/>
          <w:sz w:val="24"/>
          <w:szCs w:val="24"/>
          <w:lang w:eastAsia="ru-RU"/>
        </w:rPr>
        <w:t>в прошлом году 614)  в школу выпущено 105 воспитанников.  Доукомплектование групп дошкольных образовательных учреждений </w:t>
      </w:r>
      <w:proofErr w:type="spellStart"/>
      <w:r w:rsidRPr="00E10114">
        <w:rPr>
          <w:rFonts w:ascii="Times New Roman" w:eastAsia="Times New Roman" w:hAnsi="Times New Roman" w:cs="Times New Roman"/>
          <w:color w:val="000000"/>
          <w:sz w:val="24"/>
          <w:szCs w:val="24"/>
          <w:lang w:eastAsia="ru-RU"/>
        </w:rPr>
        <w:t>кожууна</w:t>
      </w:r>
      <w:proofErr w:type="spellEnd"/>
      <w:r w:rsidRPr="00E10114">
        <w:rPr>
          <w:rFonts w:ascii="Times New Roman" w:eastAsia="Times New Roman" w:hAnsi="Times New Roman" w:cs="Times New Roman"/>
          <w:color w:val="000000"/>
          <w:sz w:val="24"/>
          <w:szCs w:val="24"/>
          <w:lang w:eastAsia="ru-RU"/>
        </w:rPr>
        <w:t> на новый 2021-2022 учебный год  будет производиться  в августе 2021 года.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Указом Президента Российской Федерации поставлена задача достижения 100%  доступности дошкольного образования для детей в возрасте от 3 до 7 лет.  В </w:t>
      </w:r>
      <w:proofErr w:type="gramStart"/>
      <w:r w:rsidRPr="00E10114">
        <w:rPr>
          <w:rFonts w:ascii="Times New Roman" w:eastAsia="Times New Roman" w:hAnsi="Times New Roman" w:cs="Times New Roman"/>
          <w:color w:val="000000"/>
          <w:sz w:val="24"/>
          <w:szCs w:val="24"/>
          <w:lang w:eastAsia="ru-RU"/>
        </w:rPr>
        <w:t>нашем</w:t>
      </w:r>
      <w:proofErr w:type="gramEnd"/>
      <w:r w:rsidRPr="00E10114">
        <w:rPr>
          <w:rFonts w:ascii="Times New Roman" w:eastAsia="Times New Roman" w:hAnsi="Times New Roman" w:cs="Times New Roman"/>
          <w:color w:val="000000"/>
          <w:sz w:val="24"/>
          <w:szCs w:val="24"/>
          <w:lang w:eastAsia="ru-RU"/>
        </w:rPr>
        <w:t> </w:t>
      </w:r>
      <w:proofErr w:type="spellStart"/>
      <w:r w:rsidRPr="00E10114">
        <w:rPr>
          <w:rFonts w:ascii="Times New Roman" w:eastAsia="Times New Roman" w:hAnsi="Times New Roman" w:cs="Times New Roman"/>
          <w:color w:val="000000"/>
          <w:sz w:val="24"/>
          <w:szCs w:val="24"/>
          <w:lang w:eastAsia="ru-RU"/>
        </w:rPr>
        <w:t>кожууне</w:t>
      </w:r>
      <w:proofErr w:type="spellEnd"/>
      <w:r w:rsidRPr="00E10114">
        <w:rPr>
          <w:rFonts w:ascii="Times New Roman" w:eastAsia="Times New Roman" w:hAnsi="Times New Roman" w:cs="Times New Roman"/>
          <w:color w:val="000000"/>
          <w:sz w:val="24"/>
          <w:szCs w:val="24"/>
          <w:lang w:eastAsia="ru-RU"/>
        </w:rPr>
        <w:t> данная задача решена. Количество детей в возрасте от 3 до 7 лет в районе - 482 человек, все они получают услуги дошкольного образования,  как в </w:t>
      </w:r>
      <w:proofErr w:type="gramStart"/>
      <w:r w:rsidRPr="00E10114">
        <w:rPr>
          <w:rFonts w:ascii="Times New Roman" w:eastAsia="Times New Roman" w:hAnsi="Times New Roman" w:cs="Times New Roman"/>
          <w:color w:val="000000"/>
          <w:sz w:val="24"/>
          <w:szCs w:val="24"/>
          <w:lang w:eastAsia="ru-RU"/>
        </w:rPr>
        <w:t>режиме полного дня</w:t>
      </w:r>
      <w:proofErr w:type="gramEnd"/>
      <w:r w:rsidRPr="00E10114">
        <w:rPr>
          <w:rFonts w:ascii="Times New Roman" w:eastAsia="Times New Roman" w:hAnsi="Times New Roman" w:cs="Times New Roman"/>
          <w:color w:val="000000"/>
          <w:sz w:val="24"/>
          <w:szCs w:val="24"/>
          <w:lang w:eastAsia="ru-RU"/>
        </w:rPr>
        <w:t>, так и в режиме групп кратковременного пребывания.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Сведения о детях, посещающих ДОУ</w:t>
      </w:r>
      <w:r w:rsidRPr="00E10114">
        <w:rPr>
          <w:rFonts w:ascii="Times New Roman" w:eastAsia="Times New Roman" w:hAnsi="Times New Roman" w:cs="Times New Roman"/>
          <w:color w:val="000000"/>
          <w:sz w:val="24"/>
          <w:szCs w:val="24"/>
          <w:lang w:eastAsia="ru-RU"/>
        </w:rPr>
        <w:t> </w:t>
      </w:r>
    </w:p>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Отчёт сформирован</w:t>
      </w:r>
      <w:r w:rsidRPr="00E10114">
        <w:rPr>
          <w:rFonts w:ascii="Times New Roman" w:eastAsia="Times New Roman" w:hAnsi="Times New Roman" w:cs="Times New Roman"/>
          <w:color w:val="000000"/>
          <w:sz w:val="24"/>
          <w:szCs w:val="24"/>
          <w:lang w:eastAsia="ru-RU"/>
        </w:rPr>
        <w:t> 31.05.2021 11:42 </w:t>
      </w:r>
      <w:r w:rsidRPr="00E10114">
        <w:rPr>
          <w:rFonts w:ascii="Times New Roman" w:eastAsia="Times New Roman" w:hAnsi="Times New Roman" w:cs="Times New Roman"/>
          <w:color w:val="000000"/>
          <w:sz w:val="24"/>
          <w:szCs w:val="24"/>
          <w:lang w:eastAsia="ru-RU"/>
        </w:rPr>
        <w:br/>
      </w:r>
      <w:r w:rsidRPr="00E10114">
        <w:rPr>
          <w:rFonts w:ascii="Times New Roman" w:eastAsia="Times New Roman" w:hAnsi="Times New Roman" w:cs="Times New Roman"/>
          <w:sz w:val="24"/>
          <w:szCs w:val="24"/>
          <w:lang w:eastAsia="ru-RU"/>
        </w:rPr>
        <w:t> </w:t>
      </w:r>
    </w:p>
    <w:tbl>
      <w:tblPr>
        <w:tblW w:w="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47"/>
        <w:gridCol w:w="574"/>
        <w:gridCol w:w="533"/>
        <w:gridCol w:w="532"/>
        <w:gridCol w:w="497"/>
        <w:gridCol w:w="497"/>
        <w:gridCol w:w="497"/>
        <w:gridCol w:w="497"/>
        <w:gridCol w:w="497"/>
        <w:gridCol w:w="497"/>
        <w:gridCol w:w="747"/>
        <w:gridCol w:w="1198"/>
        <w:gridCol w:w="938"/>
      </w:tblGrid>
      <w:tr w:rsidR="000B3D4E" w:rsidRPr="00E10114" w:rsidTr="000B3D4E">
        <w:trPr>
          <w:trHeight w:val="1591"/>
        </w:trPr>
        <w:tc>
          <w:tcPr>
            <w:tcW w:w="2277"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103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0 до 1 года</w:t>
            </w:r>
            <w:r w:rsidRPr="00E10114">
              <w:rPr>
                <w:rFonts w:ascii="Times New Roman" w:eastAsia="Times New Roman" w:hAnsi="Times New Roman" w:cs="Times New Roman"/>
                <w:color w:val="000000"/>
                <w:sz w:val="24"/>
                <w:szCs w:val="24"/>
                <w:lang w:eastAsia="ru-RU"/>
              </w:rPr>
              <w:t> </w:t>
            </w:r>
          </w:p>
        </w:tc>
        <w:tc>
          <w:tcPr>
            <w:tcW w:w="1072"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1 года до 1,5 лет</w:t>
            </w:r>
            <w:r w:rsidRPr="00E10114">
              <w:rPr>
                <w:rFonts w:ascii="Times New Roman" w:eastAsia="Times New Roman" w:hAnsi="Times New Roman" w:cs="Times New Roman"/>
                <w:color w:val="000000"/>
                <w:sz w:val="24"/>
                <w:szCs w:val="24"/>
                <w:lang w:eastAsia="ru-RU"/>
              </w:rPr>
              <w:t> </w:t>
            </w:r>
          </w:p>
        </w:tc>
        <w:tc>
          <w:tcPr>
            <w:tcW w:w="1072"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1,5 года до 2 лет</w:t>
            </w:r>
            <w:r w:rsidRPr="00E10114">
              <w:rPr>
                <w:rFonts w:ascii="Times New Roman" w:eastAsia="Times New Roman" w:hAnsi="Times New Roman" w:cs="Times New Roman"/>
                <w:color w:val="000000"/>
                <w:sz w:val="24"/>
                <w:szCs w:val="24"/>
                <w:lang w:eastAsia="ru-RU"/>
              </w:rPr>
              <w:t> </w:t>
            </w:r>
          </w:p>
        </w:tc>
        <w:tc>
          <w:tcPr>
            <w:tcW w:w="93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2 до 3 лет</w:t>
            </w:r>
            <w:r w:rsidRPr="00E10114">
              <w:rPr>
                <w:rFonts w:ascii="Times New Roman" w:eastAsia="Times New Roman" w:hAnsi="Times New Roman" w:cs="Times New Roman"/>
                <w:color w:val="000000"/>
                <w:sz w:val="24"/>
                <w:szCs w:val="24"/>
                <w:lang w:eastAsia="ru-RU"/>
              </w:rPr>
              <w:t> </w:t>
            </w:r>
          </w:p>
        </w:tc>
        <w:tc>
          <w:tcPr>
            <w:tcW w:w="93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3 до 4 лет</w:t>
            </w:r>
            <w:r w:rsidRPr="00E10114">
              <w:rPr>
                <w:rFonts w:ascii="Times New Roman" w:eastAsia="Times New Roman" w:hAnsi="Times New Roman" w:cs="Times New Roman"/>
                <w:color w:val="000000"/>
                <w:sz w:val="24"/>
                <w:szCs w:val="24"/>
                <w:lang w:eastAsia="ru-RU"/>
              </w:rPr>
              <w:t> </w:t>
            </w:r>
          </w:p>
        </w:tc>
        <w:tc>
          <w:tcPr>
            <w:tcW w:w="93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4 до 5 лет</w:t>
            </w:r>
            <w:r w:rsidRPr="00E10114">
              <w:rPr>
                <w:rFonts w:ascii="Times New Roman" w:eastAsia="Times New Roman" w:hAnsi="Times New Roman" w:cs="Times New Roman"/>
                <w:color w:val="000000"/>
                <w:sz w:val="24"/>
                <w:szCs w:val="24"/>
                <w:lang w:eastAsia="ru-RU"/>
              </w:rPr>
              <w:t> </w:t>
            </w:r>
          </w:p>
        </w:tc>
        <w:tc>
          <w:tcPr>
            <w:tcW w:w="93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5 до 6 лет</w:t>
            </w:r>
            <w:r w:rsidRPr="00E10114">
              <w:rPr>
                <w:rFonts w:ascii="Times New Roman" w:eastAsia="Times New Roman" w:hAnsi="Times New Roman" w:cs="Times New Roman"/>
                <w:color w:val="000000"/>
                <w:sz w:val="24"/>
                <w:szCs w:val="24"/>
                <w:lang w:eastAsia="ru-RU"/>
              </w:rPr>
              <w:t> </w:t>
            </w:r>
          </w:p>
        </w:tc>
        <w:tc>
          <w:tcPr>
            <w:tcW w:w="93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6 до 7 лет</w:t>
            </w:r>
            <w:r w:rsidRPr="00E10114">
              <w:rPr>
                <w:rFonts w:ascii="Times New Roman" w:eastAsia="Times New Roman" w:hAnsi="Times New Roman" w:cs="Times New Roman"/>
                <w:color w:val="000000"/>
                <w:sz w:val="24"/>
                <w:szCs w:val="24"/>
                <w:lang w:eastAsia="ru-RU"/>
              </w:rPr>
              <w:t> </w:t>
            </w:r>
          </w:p>
        </w:tc>
        <w:tc>
          <w:tcPr>
            <w:tcW w:w="93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3 до 7 лет</w:t>
            </w:r>
            <w:r w:rsidRPr="00E10114">
              <w:rPr>
                <w:rFonts w:ascii="Times New Roman" w:eastAsia="Times New Roman" w:hAnsi="Times New Roman" w:cs="Times New Roman"/>
                <w:color w:val="000000"/>
                <w:sz w:val="24"/>
                <w:szCs w:val="24"/>
                <w:lang w:eastAsia="ru-RU"/>
              </w:rPr>
              <w:t> </w:t>
            </w:r>
          </w:p>
        </w:tc>
        <w:tc>
          <w:tcPr>
            <w:tcW w:w="1289"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старше 7 лет</w:t>
            </w:r>
            <w:r w:rsidRPr="00E10114">
              <w:rPr>
                <w:rFonts w:ascii="Times New Roman" w:eastAsia="Times New Roman" w:hAnsi="Times New Roman" w:cs="Times New Roman"/>
                <w:color w:val="000000"/>
                <w:sz w:val="24"/>
                <w:szCs w:val="24"/>
                <w:lang w:eastAsia="ru-RU"/>
              </w:rPr>
              <w:t> </w:t>
            </w:r>
          </w:p>
        </w:tc>
        <w:tc>
          <w:tcPr>
            <w:tcW w:w="226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Численность детей, охваченных услугами дошкольного образования</w:t>
            </w:r>
            <w:r w:rsidRPr="00E10114">
              <w:rPr>
                <w:rFonts w:ascii="Times New Roman" w:eastAsia="Times New Roman" w:hAnsi="Times New Roman" w:cs="Times New Roman"/>
                <w:color w:val="000000"/>
                <w:sz w:val="24"/>
                <w:szCs w:val="24"/>
                <w:lang w:eastAsia="ru-RU"/>
              </w:rPr>
              <w:t> </w:t>
            </w:r>
          </w:p>
        </w:tc>
        <w:tc>
          <w:tcPr>
            <w:tcW w:w="170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А также с семейной формой обучения</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22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w:t>
            </w:r>
            <w:proofErr w:type="spellStart"/>
            <w:r w:rsidRPr="00E10114">
              <w:rPr>
                <w:rFonts w:ascii="Times New Roman" w:eastAsia="Times New Roman" w:hAnsi="Times New Roman" w:cs="Times New Roman"/>
                <w:color w:val="000000"/>
                <w:sz w:val="24"/>
                <w:szCs w:val="24"/>
                <w:lang w:eastAsia="ru-RU"/>
              </w:rPr>
              <w:t>Чечек</w:t>
            </w:r>
            <w:proofErr w:type="spellEnd"/>
            <w:r w:rsidRPr="00E10114">
              <w:rPr>
                <w:rFonts w:ascii="Times New Roman" w:eastAsia="Times New Roman" w:hAnsi="Times New Roman" w:cs="Times New Roman"/>
                <w:color w:val="000000"/>
                <w:sz w:val="24"/>
                <w:szCs w:val="24"/>
                <w:lang w:eastAsia="ru-RU"/>
              </w:rPr>
              <w:t xml:space="preserve">" с. </w:t>
            </w:r>
            <w:proofErr w:type="spellStart"/>
            <w:r w:rsidRPr="00E10114">
              <w:rPr>
                <w:rFonts w:ascii="Times New Roman" w:eastAsia="Times New Roman" w:hAnsi="Times New Roman" w:cs="Times New Roman"/>
                <w:color w:val="000000"/>
                <w:sz w:val="24"/>
                <w:szCs w:val="24"/>
                <w:lang w:eastAsia="ru-RU"/>
              </w:rPr>
              <w:t>Ак-Даш</w:t>
            </w:r>
            <w:proofErr w:type="spellEnd"/>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4 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5 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16 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8 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44 </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50</w:t>
            </w:r>
            <w:r w:rsidRPr="00E10114">
              <w:rPr>
                <w:rFonts w:ascii="Times New Roman" w:eastAsia="Times New Roman" w:hAnsi="Times New Roman" w:cs="Times New Roman"/>
                <w:color w:val="000000"/>
                <w:sz w:val="24"/>
                <w:szCs w:val="24"/>
                <w:lang w:eastAsia="ru-RU"/>
              </w:rPr>
              <w:t> </w:t>
            </w:r>
          </w:p>
        </w:tc>
        <w:tc>
          <w:tcPr>
            <w:tcW w:w="1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22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w:t>
            </w:r>
            <w:proofErr w:type="spellStart"/>
            <w:r w:rsidRPr="00E10114">
              <w:rPr>
                <w:rFonts w:ascii="Times New Roman" w:eastAsia="Times New Roman" w:hAnsi="Times New Roman" w:cs="Times New Roman"/>
                <w:color w:val="000000"/>
                <w:sz w:val="24"/>
                <w:szCs w:val="24"/>
                <w:lang w:eastAsia="ru-RU"/>
              </w:rPr>
              <w:t>Хунчугеш</w:t>
            </w:r>
            <w:proofErr w:type="spellEnd"/>
            <w:r w:rsidRPr="00E10114">
              <w:rPr>
                <w:rFonts w:ascii="Times New Roman" w:eastAsia="Times New Roman" w:hAnsi="Times New Roman" w:cs="Times New Roman"/>
                <w:color w:val="000000"/>
                <w:sz w:val="24"/>
                <w:szCs w:val="24"/>
                <w:lang w:eastAsia="ru-RU"/>
              </w:rPr>
              <w:t>" с. </w:t>
            </w:r>
            <w:proofErr w:type="spellStart"/>
            <w:r w:rsidRPr="00E10114">
              <w:rPr>
                <w:rFonts w:ascii="Times New Roman" w:eastAsia="Times New Roman" w:hAnsi="Times New Roman" w:cs="Times New Roman"/>
                <w:color w:val="000000"/>
                <w:sz w:val="24"/>
                <w:szCs w:val="24"/>
                <w:lang w:eastAsia="ru-RU"/>
              </w:rPr>
              <w:t>Ишкин</w:t>
            </w:r>
            <w:proofErr w:type="spellEnd"/>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11 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11 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22 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20 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67 </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84</w:t>
            </w:r>
            <w:r w:rsidRPr="00E10114">
              <w:rPr>
                <w:rFonts w:ascii="Times New Roman" w:eastAsia="Times New Roman" w:hAnsi="Times New Roman" w:cs="Times New Roman"/>
                <w:color w:val="000000"/>
                <w:sz w:val="24"/>
                <w:szCs w:val="24"/>
                <w:lang w:eastAsia="ru-RU"/>
              </w:rPr>
              <w:t> </w:t>
            </w:r>
          </w:p>
        </w:tc>
        <w:tc>
          <w:tcPr>
            <w:tcW w:w="1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22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детский сад "</w:t>
            </w:r>
            <w:proofErr w:type="spellStart"/>
            <w:r w:rsidRPr="00E10114">
              <w:rPr>
                <w:rFonts w:ascii="Times New Roman" w:eastAsia="Times New Roman" w:hAnsi="Times New Roman" w:cs="Times New Roman"/>
                <w:color w:val="000000"/>
                <w:sz w:val="24"/>
                <w:szCs w:val="24"/>
                <w:lang w:eastAsia="ru-RU"/>
              </w:rPr>
              <w:t>Чинчи</w:t>
            </w:r>
            <w:proofErr w:type="spellEnd"/>
            <w:r w:rsidRPr="00E10114">
              <w:rPr>
                <w:rFonts w:ascii="Times New Roman" w:eastAsia="Times New Roman" w:hAnsi="Times New Roman" w:cs="Times New Roman"/>
                <w:color w:val="000000"/>
                <w:sz w:val="24"/>
                <w:szCs w:val="24"/>
                <w:lang w:eastAsia="ru-RU"/>
              </w:rPr>
              <w:t>" с. </w:t>
            </w:r>
            <w:proofErr w:type="spellStart"/>
            <w:r w:rsidRPr="00E10114">
              <w:rPr>
                <w:rFonts w:ascii="Times New Roman" w:eastAsia="Times New Roman" w:hAnsi="Times New Roman" w:cs="Times New Roman"/>
                <w:color w:val="000000"/>
                <w:sz w:val="24"/>
                <w:szCs w:val="24"/>
                <w:lang w:eastAsia="ru-RU"/>
              </w:rPr>
              <w:t>Суг-Аксы</w:t>
            </w:r>
            <w:proofErr w:type="spellEnd"/>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4 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5 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6 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7 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6 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33 </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45</w:t>
            </w:r>
            <w:r w:rsidRPr="00E10114">
              <w:rPr>
                <w:rFonts w:ascii="Times New Roman" w:eastAsia="Times New Roman" w:hAnsi="Times New Roman" w:cs="Times New Roman"/>
                <w:color w:val="000000"/>
                <w:sz w:val="24"/>
                <w:szCs w:val="24"/>
                <w:lang w:eastAsia="ru-RU"/>
              </w:rPr>
              <w:t> </w:t>
            </w:r>
          </w:p>
        </w:tc>
        <w:tc>
          <w:tcPr>
            <w:tcW w:w="1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22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детский сад "</w:t>
            </w:r>
            <w:proofErr w:type="spellStart"/>
            <w:r w:rsidRPr="00E10114">
              <w:rPr>
                <w:rFonts w:ascii="Times New Roman" w:eastAsia="Times New Roman" w:hAnsi="Times New Roman" w:cs="Times New Roman"/>
                <w:color w:val="000000"/>
                <w:sz w:val="24"/>
                <w:szCs w:val="24"/>
                <w:lang w:eastAsia="ru-RU"/>
              </w:rPr>
              <w:t>Шончалай</w:t>
            </w:r>
            <w:proofErr w:type="spellEnd"/>
            <w:r w:rsidRPr="00E10114">
              <w:rPr>
                <w:rFonts w:ascii="Times New Roman" w:eastAsia="Times New Roman" w:hAnsi="Times New Roman" w:cs="Times New Roman"/>
                <w:color w:val="000000"/>
                <w:sz w:val="24"/>
                <w:szCs w:val="24"/>
                <w:lang w:eastAsia="ru-RU"/>
              </w:rPr>
              <w:t>" с</w:t>
            </w:r>
            <w:proofErr w:type="gramStart"/>
            <w:r w:rsidRPr="00E10114">
              <w:rPr>
                <w:rFonts w:ascii="Times New Roman" w:eastAsia="Times New Roman" w:hAnsi="Times New Roman" w:cs="Times New Roman"/>
                <w:color w:val="000000"/>
                <w:sz w:val="24"/>
                <w:szCs w:val="24"/>
                <w:lang w:eastAsia="ru-RU"/>
              </w:rPr>
              <w:t>.К</w:t>
            </w:r>
            <w:proofErr w:type="gramEnd"/>
            <w:r w:rsidRPr="00E10114">
              <w:rPr>
                <w:rFonts w:ascii="Times New Roman" w:eastAsia="Times New Roman" w:hAnsi="Times New Roman" w:cs="Times New Roman"/>
                <w:color w:val="000000"/>
                <w:sz w:val="24"/>
                <w:szCs w:val="24"/>
                <w:lang w:eastAsia="ru-RU"/>
              </w:rPr>
              <w:t>ызыл-Тайга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5 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5 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10 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8 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28 </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31</w:t>
            </w:r>
            <w:r w:rsidRPr="00E10114">
              <w:rPr>
                <w:rFonts w:ascii="Times New Roman" w:eastAsia="Times New Roman" w:hAnsi="Times New Roman" w:cs="Times New Roman"/>
                <w:color w:val="000000"/>
                <w:sz w:val="24"/>
                <w:szCs w:val="24"/>
                <w:lang w:eastAsia="ru-RU"/>
              </w:rPr>
              <w:t> </w:t>
            </w:r>
          </w:p>
        </w:tc>
        <w:tc>
          <w:tcPr>
            <w:tcW w:w="1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22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xml:space="preserve">МБДОУ </w:t>
            </w:r>
            <w:r w:rsidRPr="00E10114">
              <w:rPr>
                <w:rFonts w:ascii="Times New Roman" w:eastAsia="Times New Roman" w:hAnsi="Times New Roman" w:cs="Times New Roman"/>
                <w:color w:val="000000"/>
                <w:sz w:val="24"/>
                <w:szCs w:val="24"/>
                <w:lang w:eastAsia="ru-RU"/>
              </w:rPr>
              <w:lastRenderedPageBreak/>
              <w:t>"</w:t>
            </w:r>
            <w:proofErr w:type="spellStart"/>
            <w:r w:rsidRPr="00E10114">
              <w:rPr>
                <w:rFonts w:ascii="Times New Roman" w:eastAsia="Times New Roman" w:hAnsi="Times New Roman" w:cs="Times New Roman"/>
                <w:color w:val="000000"/>
                <w:sz w:val="24"/>
                <w:szCs w:val="24"/>
                <w:lang w:eastAsia="ru-RU"/>
              </w:rPr>
              <w:t>Диинчигеш</w:t>
            </w:r>
            <w:proofErr w:type="spellEnd"/>
            <w:r w:rsidRPr="00E10114">
              <w:rPr>
                <w:rFonts w:ascii="Times New Roman" w:eastAsia="Times New Roman" w:hAnsi="Times New Roman" w:cs="Times New Roman"/>
                <w:color w:val="000000"/>
                <w:sz w:val="24"/>
                <w:szCs w:val="24"/>
                <w:lang w:eastAsia="ru-RU"/>
              </w:rPr>
              <w:t>" с. </w:t>
            </w:r>
            <w:proofErr w:type="spellStart"/>
            <w:r w:rsidRPr="00E10114">
              <w:rPr>
                <w:rFonts w:ascii="Times New Roman" w:eastAsia="Times New Roman" w:hAnsi="Times New Roman" w:cs="Times New Roman"/>
                <w:color w:val="000000"/>
                <w:sz w:val="24"/>
                <w:szCs w:val="24"/>
                <w:lang w:eastAsia="ru-RU"/>
              </w:rPr>
              <w:t>Суг-Аксы</w:t>
            </w:r>
            <w:proofErr w:type="spellEnd"/>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lastRenderedPageBreak/>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9 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w:t>
            </w:r>
            <w:r w:rsidRPr="00E10114">
              <w:rPr>
                <w:rFonts w:ascii="Times New Roman" w:eastAsia="Times New Roman" w:hAnsi="Times New Roman" w:cs="Times New Roman"/>
                <w:color w:val="000000"/>
                <w:sz w:val="24"/>
                <w:szCs w:val="24"/>
                <w:lang w:eastAsia="ru-RU"/>
              </w:rPr>
              <w:lastRenderedPageBreak/>
              <w:t>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lastRenderedPageBreak/>
              <w:t>2</w:t>
            </w:r>
            <w:r w:rsidRPr="00E10114">
              <w:rPr>
                <w:rFonts w:ascii="Times New Roman" w:eastAsia="Times New Roman" w:hAnsi="Times New Roman" w:cs="Times New Roman"/>
                <w:color w:val="000000"/>
                <w:sz w:val="24"/>
                <w:szCs w:val="24"/>
                <w:lang w:eastAsia="ru-RU"/>
              </w:rPr>
              <w:lastRenderedPageBreak/>
              <w:t>5 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lastRenderedPageBreak/>
              <w:t>2</w:t>
            </w:r>
            <w:r w:rsidRPr="00E10114">
              <w:rPr>
                <w:rFonts w:ascii="Times New Roman" w:eastAsia="Times New Roman" w:hAnsi="Times New Roman" w:cs="Times New Roman"/>
                <w:color w:val="000000"/>
                <w:sz w:val="24"/>
                <w:szCs w:val="24"/>
                <w:lang w:eastAsia="ru-RU"/>
              </w:rPr>
              <w:lastRenderedPageBreak/>
              <w:t>1 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lastRenderedPageBreak/>
              <w:t>2</w:t>
            </w:r>
            <w:r w:rsidRPr="00E10114">
              <w:rPr>
                <w:rFonts w:ascii="Times New Roman" w:eastAsia="Times New Roman" w:hAnsi="Times New Roman" w:cs="Times New Roman"/>
                <w:color w:val="000000"/>
                <w:sz w:val="24"/>
                <w:szCs w:val="24"/>
                <w:lang w:eastAsia="ru-RU"/>
              </w:rPr>
              <w:lastRenderedPageBreak/>
              <w:t>9 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lastRenderedPageBreak/>
              <w:t>2</w:t>
            </w:r>
            <w:r w:rsidRPr="00E10114">
              <w:rPr>
                <w:rFonts w:ascii="Times New Roman" w:eastAsia="Times New Roman" w:hAnsi="Times New Roman" w:cs="Times New Roman"/>
                <w:color w:val="000000"/>
                <w:sz w:val="24"/>
                <w:szCs w:val="24"/>
                <w:lang w:eastAsia="ru-RU"/>
              </w:rPr>
              <w:lastRenderedPageBreak/>
              <w:t>0 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lastRenderedPageBreak/>
              <w:t>9</w:t>
            </w:r>
            <w:r w:rsidRPr="00E10114">
              <w:rPr>
                <w:rFonts w:ascii="Times New Roman" w:eastAsia="Times New Roman" w:hAnsi="Times New Roman" w:cs="Times New Roman"/>
                <w:color w:val="000000"/>
                <w:sz w:val="24"/>
                <w:szCs w:val="24"/>
                <w:lang w:eastAsia="ru-RU"/>
              </w:rPr>
              <w:lastRenderedPageBreak/>
              <w:t>6 </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lastRenderedPageBreak/>
              <w:t> </w:t>
            </w:r>
          </w:p>
        </w:tc>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130</w:t>
            </w:r>
            <w:r w:rsidRPr="00E10114">
              <w:rPr>
                <w:rFonts w:ascii="Times New Roman" w:eastAsia="Times New Roman" w:hAnsi="Times New Roman" w:cs="Times New Roman"/>
                <w:color w:val="000000"/>
                <w:sz w:val="24"/>
                <w:szCs w:val="24"/>
                <w:lang w:eastAsia="ru-RU"/>
              </w:rPr>
              <w:t> </w:t>
            </w:r>
          </w:p>
        </w:tc>
        <w:tc>
          <w:tcPr>
            <w:tcW w:w="1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22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lastRenderedPageBreak/>
              <w:t>МБДОУ "</w:t>
            </w:r>
            <w:proofErr w:type="spellStart"/>
            <w:r w:rsidRPr="00E10114">
              <w:rPr>
                <w:rFonts w:ascii="Times New Roman" w:eastAsia="Times New Roman" w:hAnsi="Times New Roman" w:cs="Times New Roman"/>
                <w:color w:val="000000"/>
                <w:sz w:val="24"/>
                <w:szCs w:val="24"/>
                <w:lang w:eastAsia="ru-RU"/>
              </w:rPr>
              <w:t>Сайзанак</w:t>
            </w:r>
            <w:proofErr w:type="spellEnd"/>
            <w:r w:rsidRPr="00E10114">
              <w:rPr>
                <w:rFonts w:ascii="Times New Roman" w:eastAsia="Times New Roman" w:hAnsi="Times New Roman" w:cs="Times New Roman"/>
                <w:color w:val="000000"/>
                <w:sz w:val="24"/>
                <w:szCs w:val="24"/>
                <w:lang w:eastAsia="ru-RU"/>
              </w:rPr>
              <w:t>" с. </w:t>
            </w:r>
            <w:proofErr w:type="spellStart"/>
            <w:r w:rsidRPr="00E10114">
              <w:rPr>
                <w:rFonts w:ascii="Times New Roman" w:eastAsia="Times New Roman" w:hAnsi="Times New Roman" w:cs="Times New Roman"/>
                <w:color w:val="000000"/>
                <w:sz w:val="24"/>
                <w:szCs w:val="24"/>
                <w:lang w:eastAsia="ru-RU"/>
              </w:rPr>
              <w:t>Суг-Аксы</w:t>
            </w:r>
            <w:proofErr w:type="spellEnd"/>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4 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16 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26 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28 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31 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111 </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131</w:t>
            </w:r>
            <w:r w:rsidRPr="00E10114">
              <w:rPr>
                <w:rFonts w:ascii="Times New Roman" w:eastAsia="Times New Roman" w:hAnsi="Times New Roman" w:cs="Times New Roman"/>
                <w:color w:val="000000"/>
                <w:sz w:val="24"/>
                <w:szCs w:val="24"/>
                <w:lang w:eastAsia="ru-RU"/>
              </w:rPr>
              <w:t> </w:t>
            </w:r>
          </w:p>
        </w:tc>
        <w:tc>
          <w:tcPr>
            <w:tcW w:w="1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r>
      <w:tr w:rsidR="000B3D4E" w:rsidRPr="00E10114" w:rsidTr="000B3D4E">
        <w:trPr>
          <w:trHeight w:val="569"/>
        </w:trPr>
        <w:tc>
          <w:tcPr>
            <w:tcW w:w="22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xml:space="preserve">Структурное подразделение МБОУ </w:t>
            </w:r>
            <w:proofErr w:type="spellStart"/>
            <w:r w:rsidRPr="00E10114">
              <w:rPr>
                <w:rFonts w:ascii="Times New Roman" w:eastAsia="Times New Roman" w:hAnsi="Times New Roman" w:cs="Times New Roman"/>
                <w:color w:val="000000"/>
                <w:sz w:val="24"/>
                <w:szCs w:val="24"/>
                <w:lang w:eastAsia="ru-RU"/>
              </w:rPr>
              <w:t>Алдан-Маадырской</w:t>
            </w:r>
            <w:proofErr w:type="spellEnd"/>
            <w:r w:rsidRPr="00E10114">
              <w:rPr>
                <w:rFonts w:ascii="Times New Roman" w:eastAsia="Times New Roman" w:hAnsi="Times New Roman" w:cs="Times New Roman"/>
                <w:color w:val="000000"/>
                <w:sz w:val="24"/>
                <w:szCs w:val="24"/>
                <w:lang w:eastAsia="ru-RU"/>
              </w:rPr>
              <w:t> СОШ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4 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12 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14 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14 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18 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60 </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76</w:t>
            </w:r>
            <w:r w:rsidRPr="00E10114">
              <w:rPr>
                <w:rFonts w:ascii="Times New Roman" w:eastAsia="Times New Roman" w:hAnsi="Times New Roman" w:cs="Times New Roman"/>
                <w:color w:val="000000"/>
                <w:sz w:val="24"/>
                <w:szCs w:val="24"/>
                <w:lang w:eastAsia="ru-RU"/>
              </w:rPr>
              <w:t> </w:t>
            </w:r>
          </w:p>
        </w:tc>
        <w:tc>
          <w:tcPr>
            <w:tcW w:w="1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22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детский сад "</w:t>
            </w:r>
            <w:proofErr w:type="spellStart"/>
            <w:r w:rsidRPr="00E10114">
              <w:rPr>
                <w:rFonts w:ascii="Times New Roman" w:eastAsia="Times New Roman" w:hAnsi="Times New Roman" w:cs="Times New Roman"/>
                <w:color w:val="000000"/>
                <w:sz w:val="24"/>
                <w:szCs w:val="24"/>
                <w:lang w:eastAsia="ru-RU"/>
              </w:rPr>
              <w:t>Челээш</w:t>
            </w:r>
            <w:proofErr w:type="spellEnd"/>
            <w:r w:rsidRPr="00E10114">
              <w:rPr>
                <w:rFonts w:ascii="Times New Roman" w:eastAsia="Times New Roman" w:hAnsi="Times New Roman" w:cs="Times New Roman"/>
                <w:color w:val="000000"/>
                <w:sz w:val="24"/>
                <w:szCs w:val="24"/>
                <w:lang w:eastAsia="ru-RU"/>
              </w:rPr>
              <w:t xml:space="preserve">" с. </w:t>
            </w:r>
            <w:proofErr w:type="spellStart"/>
            <w:r w:rsidRPr="00E10114">
              <w:rPr>
                <w:rFonts w:ascii="Times New Roman" w:eastAsia="Times New Roman" w:hAnsi="Times New Roman" w:cs="Times New Roman"/>
                <w:color w:val="000000"/>
                <w:sz w:val="24"/>
                <w:szCs w:val="24"/>
                <w:lang w:eastAsia="ru-RU"/>
              </w:rPr>
              <w:t>Кара-Чыраа</w:t>
            </w:r>
            <w:proofErr w:type="spellEnd"/>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6 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7 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9 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9 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18 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59 </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75</w:t>
            </w:r>
            <w:r w:rsidRPr="00E10114">
              <w:rPr>
                <w:rFonts w:ascii="Times New Roman" w:eastAsia="Times New Roman" w:hAnsi="Times New Roman" w:cs="Times New Roman"/>
                <w:color w:val="000000"/>
                <w:sz w:val="24"/>
                <w:szCs w:val="24"/>
                <w:lang w:eastAsia="ru-RU"/>
              </w:rPr>
              <w:t> </w:t>
            </w:r>
          </w:p>
        </w:tc>
        <w:tc>
          <w:tcPr>
            <w:tcW w:w="1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22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w:t>
            </w:r>
            <w:proofErr w:type="spellStart"/>
            <w:r w:rsidRPr="00E10114">
              <w:rPr>
                <w:rFonts w:ascii="Times New Roman" w:eastAsia="Times New Roman" w:hAnsi="Times New Roman" w:cs="Times New Roman"/>
                <w:color w:val="000000"/>
                <w:sz w:val="24"/>
                <w:szCs w:val="24"/>
                <w:lang w:eastAsia="ru-RU"/>
              </w:rPr>
              <w:t>Челээш</w:t>
            </w:r>
            <w:proofErr w:type="spellEnd"/>
            <w:r w:rsidRPr="00E10114">
              <w:rPr>
                <w:rFonts w:ascii="Times New Roman" w:eastAsia="Times New Roman" w:hAnsi="Times New Roman" w:cs="Times New Roman"/>
                <w:color w:val="000000"/>
                <w:sz w:val="24"/>
                <w:szCs w:val="24"/>
                <w:lang w:eastAsia="ru-RU"/>
              </w:rPr>
              <w:t>" с</w:t>
            </w:r>
            <w:proofErr w:type="gramStart"/>
            <w:r w:rsidRPr="00E10114">
              <w:rPr>
                <w:rFonts w:ascii="Times New Roman" w:eastAsia="Times New Roman" w:hAnsi="Times New Roman" w:cs="Times New Roman"/>
                <w:color w:val="000000"/>
                <w:sz w:val="24"/>
                <w:szCs w:val="24"/>
                <w:lang w:eastAsia="ru-RU"/>
              </w:rPr>
              <w:t>.Б</w:t>
            </w:r>
            <w:proofErr w:type="gramEnd"/>
            <w:r w:rsidRPr="00E10114">
              <w:rPr>
                <w:rFonts w:ascii="Times New Roman" w:eastAsia="Times New Roman" w:hAnsi="Times New Roman" w:cs="Times New Roman"/>
                <w:color w:val="000000"/>
                <w:sz w:val="24"/>
                <w:szCs w:val="24"/>
                <w:lang w:eastAsia="ru-RU"/>
              </w:rPr>
              <w:t>ора-Тайга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11 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13 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8 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16 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14 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54 </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68</w:t>
            </w:r>
            <w:r w:rsidRPr="00E10114">
              <w:rPr>
                <w:rFonts w:ascii="Times New Roman" w:eastAsia="Times New Roman" w:hAnsi="Times New Roman" w:cs="Times New Roman"/>
                <w:color w:val="000000"/>
                <w:sz w:val="24"/>
                <w:szCs w:val="24"/>
                <w:lang w:eastAsia="ru-RU"/>
              </w:rPr>
              <w:t> </w:t>
            </w:r>
          </w:p>
        </w:tc>
        <w:tc>
          <w:tcPr>
            <w:tcW w:w="1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22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Итого</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17</w:t>
            </w:r>
            <w:r w:rsidRPr="00E10114">
              <w:rPr>
                <w:rFonts w:ascii="Times New Roman" w:eastAsia="Times New Roman" w:hAnsi="Times New Roman" w:cs="Times New Roman"/>
                <w:color w:val="000000"/>
                <w:sz w:val="24"/>
                <w:szCs w:val="24"/>
                <w:lang w:eastAsia="ru-RU"/>
              </w:rPr>
              <w:t> </w:t>
            </w:r>
          </w:p>
        </w:tc>
        <w:tc>
          <w:tcPr>
            <w:tcW w:w="1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29</w:t>
            </w:r>
            <w:r w:rsidRPr="00E10114">
              <w:rPr>
                <w:rFonts w:ascii="Times New Roman" w:eastAsia="Times New Roman" w:hAnsi="Times New Roman" w:cs="Times New Roman"/>
                <w:color w:val="000000"/>
                <w:sz w:val="24"/>
                <w:szCs w:val="24"/>
                <w:lang w:eastAsia="ru-RU"/>
              </w:rPr>
              <w:t>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92</w:t>
            </w:r>
            <w:r w:rsidRPr="00E10114">
              <w:rPr>
                <w:rFonts w:ascii="Times New Roman" w:eastAsia="Times New Roman" w:hAnsi="Times New Roman" w:cs="Times New Roman"/>
                <w:color w:val="000000"/>
                <w:sz w:val="24"/>
                <w:szCs w:val="24"/>
                <w:lang w:eastAsia="ru-RU"/>
              </w:rPr>
              <w:t>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116</w:t>
            </w:r>
            <w:r w:rsidRPr="00E10114">
              <w:rPr>
                <w:rFonts w:ascii="Times New Roman" w:eastAsia="Times New Roman" w:hAnsi="Times New Roman" w:cs="Times New Roman"/>
                <w:color w:val="000000"/>
                <w:sz w:val="24"/>
                <w:szCs w:val="24"/>
                <w:lang w:eastAsia="ru-RU"/>
              </w:rPr>
              <w:t>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122</w:t>
            </w:r>
            <w:r w:rsidRPr="00E10114">
              <w:rPr>
                <w:rFonts w:ascii="Times New Roman" w:eastAsia="Times New Roman" w:hAnsi="Times New Roman" w:cs="Times New Roman"/>
                <w:color w:val="000000"/>
                <w:sz w:val="24"/>
                <w:szCs w:val="24"/>
                <w:lang w:eastAsia="ru-RU"/>
              </w:rPr>
              <w:t>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157</w:t>
            </w:r>
            <w:r w:rsidRPr="00E10114">
              <w:rPr>
                <w:rFonts w:ascii="Times New Roman" w:eastAsia="Times New Roman" w:hAnsi="Times New Roman" w:cs="Times New Roman"/>
                <w:color w:val="000000"/>
                <w:sz w:val="24"/>
                <w:szCs w:val="24"/>
                <w:lang w:eastAsia="ru-RU"/>
              </w:rPr>
              <w:t>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135</w:t>
            </w:r>
            <w:r w:rsidRPr="00E10114">
              <w:rPr>
                <w:rFonts w:ascii="Times New Roman" w:eastAsia="Times New Roman" w:hAnsi="Times New Roman" w:cs="Times New Roman"/>
                <w:color w:val="000000"/>
                <w:sz w:val="24"/>
                <w:szCs w:val="24"/>
                <w:lang w:eastAsia="ru-RU"/>
              </w:rPr>
              <w:t> </w:t>
            </w:r>
          </w:p>
        </w:tc>
        <w:tc>
          <w:tcPr>
            <w:tcW w:w="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552</w:t>
            </w:r>
            <w:r w:rsidRPr="00E10114">
              <w:rPr>
                <w:rFonts w:ascii="Times New Roman" w:eastAsia="Times New Roman" w:hAnsi="Times New Roman" w:cs="Times New Roman"/>
                <w:color w:val="000000"/>
                <w:sz w:val="24"/>
                <w:szCs w:val="24"/>
                <w:lang w:eastAsia="ru-RU"/>
              </w:rPr>
              <w:t> </w:t>
            </w:r>
          </w:p>
        </w:tc>
        <w:tc>
          <w:tcPr>
            <w:tcW w:w="12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690</w:t>
            </w:r>
            <w:r w:rsidRPr="00E10114">
              <w:rPr>
                <w:rFonts w:ascii="Times New Roman" w:eastAsia="Times New Roman" w:hAnsi="Times New Roman" w:cs="Times New Roman"/>
                <w:color w:val="000000"/>
                <w:sz w:val="24"/>
                <w:szCs w:val="24"/>
                <w:lang w:eastAsia="ru-RU"/>
              </w:rPr>
              <w:t> </w:t>
            </w:r>
          </w:p>
        </w:tc>
        <w:tc>
          <w:tcPr>
            <w:tcW w:w="17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ind w:left="134" w:right="134"/>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r>
    </w:tbl>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Численность </w:t>
      </w:r>
      <w:proofErr w:type="gramStart"/>
      <w:r w:rsidRPr="00E10114">
        <w:rPr>
          <w:rFonts w:ascii="Times New Roman" w:eastAsia="Times New Roman" w:hAnsi="Times New Roman" w:cs="Times New Roman"/>
          <w:sz w:val="24"/>
          <w:szCs w:val="24"/>
          <w:lang w:eastAsia="ru-RU"/>
        </w:rPr>
        <w:t>детей, состоящих на очереди составляет</w:t>
      </w:r>
      <w:proofErr w:type="gramEnd"/>
      <w:r w:rsidRPr="00E10114">
        <w:rPr>
          <w:rFonts w:ascii="Times New Roman" w:eastAsia="Times New Roman" w:hAnsi="Times New Roman" w:cs="Times New Roman"/>
          <w:sz w:val="24"/>
          <w:szCs w:val="24"/>
          <w:lang w:eastAsia="ru-RU"/>
        </w:rPr>
        <w:t>  88 (в прошлом году 42)  в том числе от 3 до 7 лет - 6, среди них в льготной очереди- 0. </w:t>
      </w:r>
    </w:p>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Сведения об очередниках</w:t>
      </w:r>
      <w:r w:rsidRPr="00E10114">
        <w:rPr>
          <w:rFonts w:ascii="Times New Roman" w:eastAsia="Times New Roman" w:hAnsi="Times New Roman" w:cs="Times New Roman"/>
          <w:color w:val="000000"/>
          <w:sz w:val="24"/>
          <w:szCs w:val="24"/>
          <w:lang w:eastAsia="ru-RU"/>
        </w:rPr>
        <w:t> </w:t>
      </w:r>
    </w:p>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i/>
          <w:iCs/>
          <w:color w:val="000000"/>
          <w:sz w:val="24"/>
          <w:szCs w:val="24"/>
          <w:lang w:eastAsia="ru-RU"/>
        </w:rPr>
        <w:t>Отчёт сформирован 31.05.2021 15:05</w:t>
      </w:r>
      <w:r w:rsidRPr="00E10114">
        <w:rPr>
          <w:rFonts w:ascii="Times New Roman" w:eastAsia="Times New Roman" w:hAnsi="Times New Roman" w:cs="Times New Roman"/>
          <w:color w:val="000000"/>
          <w:sz w:val="24"/>
          <w:szCs w:val="24"/>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20"/>
        <w:gridCol w:w="585"/>
        <w:gridCol w:w="522"/>
        <w:gridCol w:w="523"/>
        <w:gridCol w:w="514"/>
        <w:gridCol w:w="514"/>
        <w:gridCol w:w="514"/>
        <w:gridCol w:w="514"/>
        <w:gridCol w:w="827"/>
        <w:gridCol w:w="523"/>
        <w:gridCol w:w="933"/>
        <w:gridCol w:w="699"/>
        <w:gridCol w:w="83"/>
      </w:tblGrid>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До года</w:t>
            </w:r>
            <w:r w:rsidRPr="00E10114">
              <w:rPr>
                <w:rFonts w:ascii="Times New Roman" w:eastAsia="Times New Roman" w:hAnsi="Times New Roman" w:cs="Times New Roman"/>
                <w:color w:val="000000"/>
                <w:sz w:val="24"/>
                <w:szCs w:val="24"/>
                <w:lang w:eastAsia="ru-RU"/>
              </w:rPr>
              <w:t>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1 до 1,5 лет</w:t>
            </w:r>
            <w:r w:rsidRPr="00E10114">
              <w:rPr>
                <w:rFonts w:ascii="Times New Roman" w:eastAsia="Times New Roman" w:hAnsi="Times New Roman" w:cs="Times New Roman"/>
                <w:color w:val="000000"/>
                <w:sz w:val="24"/>
                <w:szCs w:val="24"/>
                <w:lang w:eastAsia="ru-RU"/>
              </w:rPr>
              <w:t>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1,5 до 2 лет</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2 до 3 лет</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3 до 4 лет</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4 до 5 лет</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5 до 6 лет</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6 до 7 лет</w:t>
            </w:r>
            <w:r w:rsidRPr="00E10114">
              <w:rPr>
                <w:rFonts w:ascii="Times New Roman" w:eastAsia="Times New Roman" w:hAnsi="Times New Roman" w:cs="Times New Roman"/>
                <w:color w:val="000000"/>
                <w:sz w:val="24"/>
                <w:szCs w:val="24"/>
                <w:lang w:eastAsia="ru-RU"/>
              </w:rPr>
              <w:t>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От 7 до 7,5 лет</w:t>
            </w:r>
            <w:r w:rsidRPr="00E10114">
              <w:rPr>
                <w:rFonts w:ascii="Times New Roman" w:eastAsia="Times New Roman" w:hAnsi="Times New Roman" w:cs="Times New Roman"/>
                <w:color w:val="000000"/>
                <w:sz w:val="24"/>
                <w:szCs w:val="24"/>
                <w:lang w:eastAsia="ru-RU"/>
              </w:rPr>
              <w:t>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Старше 7,5 лет</w:t>
            </w:r>
            <w:r w:rsidRPr="00E10114">
              <w:rPr>
                <w:rFonts w:ascii="Times New Roman" w:eastAsia="Times New Roman" w:hAnsi="Times New Roman" w:cs="Times New Roman"/>
                <w:color w:val="000000"/>
                <w:sz w:val="24"/>
                <w:szCs w:val="24"/>
                <w:lang w:eastAsia="ru-RU"/>
              </w:rPr>
              <w:t>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Всего</w:t>
            </w:r>
            <w:r w:rsidRPr="00E10114">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nil"/>
              <w:left w:val="single" w:sz="6" w:space="0" w:color="000000"/>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854"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105"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105"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105"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356"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837"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16527" w:type="dxa"/>
            <w:gridSpan w:val="13"/>
            <w:tcBorders>
              <w:top w:val="single" w:sz="6" w:space="0" w:color="000000"/>
              <w:left w:val="single" w:sz="6" w:space="0" w:color="000000"/>
              <w:bottom w:val="single" w:sz="6" w:space="0" w:color="000000"/>
              <w:right w:val="single" w:sz="6" w:space="0" w:color="000000"/>
            </w:tcBorders>
            <w:shd w:val="clear" w:color="auto" w:fill="D0D0D0"/>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proofErr w:type="spellStart"/>
            <w:r w:rsidRPr="00E10114">
              <w:rPr>
                <w:rFonts w:ascii="Times New Roman" w:eastAsia="Times New Roman" w:hAnsi="Times New Roman" w:cs="Times New Roman"/>
                <w:b/>
                <w:bCs/>
                <w:color w:val="000000"/>
                <w:sz w:val="24"/>
                <w:szCs w:val="24"/>
                <w:lang w:eastAsia="ru-RU"/>
              </w:rPr>
              <w:t>Ишкин</w:t>
            </w:r>
            <w:proofErr w:type="spellEnd"/>
            <w:r w:rsidRPr="00E10114">
              <w:rPr>
                <w:rFonts w:ascii="Times New Roman" w:eastAsia="Times New Roman" w:hAnsi="Times New Roman" w:cs="Times New Roman"/>
                <w:b/>
                <w:bCs/>
                <w:color w:val="000000"/>
                <w:sz w:val="24"/>
                <w:szCs w:val="24"/>
                <w:lang w:eastAsia="ru-RU"/>
              </w:rPr>
              <w:t> село</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w:t>
            </w:r>
            <w:proofErr w:type="spellStart"/>
            <w:r w:rsidRPr="00E10114">
              <w:rPr>
                <w:rFonts w:ascii="Times New Roman" w:eastAsia="Times New Roman" w:hAnsi="Times New Roman" w:cs="Times New Roman"/>
                <w:color w:val="000000"/>
                <w:sz w:val="24"/>
                <w:szCs w:val="24"/>
                <w:lang w:eastAsia="ru-RU"/>
              </w:rPr>
              <w:t>Хунчугеш</w:t>
            </w:r>
            <w:proofErr w:type="spellEnd"/>
            <w:r w:rsidRPr="00E10114">
              <w:rPr>
                <w:rFonts w:ascii="Times New Roman" w:eastAsia="Times New Roman" w:hAnsi="Times New Roman" w:cs="Times New Roman"/>
                <w:color w:val="000000"/>
                <w:sz w:val="24"/>
                <w:szCs w:val="24"/>
                <w:lang w:eastAsia="ru-RU"/>
              </w:rPr>
              <w:t>" с. </w:t>
            </w:r>
            <w:proofErr w:type="spellStart"/>
            <w:r w:rsidRPr="00E10114">
              <w:rPr>
                <w:rFonts w:ascii="Times New Roman" w:eastAsia="Times New Roman" w:hAnsi="Times New Roman" w:cs="Times New Roman"/>
                <w:color w:val="000000"/>
                <w:sz w:val="24"/>
                <w:szCs w:val="24"/>
                <w:lang w:eastAsia="ru-RU"/>
              </w:rPr>
              <w:t>Ишкин</w:t>
            </w:r>
            <w:proofErr w:type="spellEnd"/>
            <w:r w:rsidRPr="00E10114">
              <w:rPr>
                <w:rFonts w:ascii="Times New Roman" w:eastAsia="Times New Roman" w:hAnsi="Times New Roman" w:cs="Times New Roman"/>
                <w:color w:val="000000"/>
                <w:sz w:val="24"/>
                <w:szCs w:val="24"/>
                <w:lang w:eastAsia="ru-RU"/>
              </w:rPr>
              <w:t>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nil"/>
              <w:left w:val="single" w:sz="6" w:space="0" w:color="000000"/>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854"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105"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105"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105"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356"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837"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16527" w:type="dxa"/>
            <w:gridSpan w:val="13"/>
            <w:tcBorders>
              <w:top w:val="single" w:sz="6" w:space="0" w:color="000000"/>
              <w:left w:val="single" w:sz="6" w:space="0" w:color="000000"/>
              <w:bottom w:val="single" w:sz="6" w:space="0" w:color="000000"/>
              <w:right w:val="single" w:sz="6" w:space="0" w:color="000000"/>
            </w:tcBorders>
            <w:shd w:val="clear" w:color="auto" w:fill="D0D0D0"/>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proofErr w:type="spellStart"/>
            <w:r w:rsidRPr="00E10114">
              <w:rPr>
                <w:rFonts w:ascii="Times New Roman" w:eastAsia="Times New Roman" w:hAnsi="Times New Roman" w:cs="Times New Roman"/>
                <w:b/>
                <w:bCs/>
                <w:color w:val="000000"/>
                <w:sz w:val="24"/>
                <w:szCs w:val="24"/>
                <w:lang w:eastAsia="ru-RU"/>
              </w:rPr>
              <w:t>Сут-Хольский</w:t>
            </w:r>
            <w:proofErr w:type="spellEnd"/>
            <w:r w:rsidRPr="00E10114">
              <w:rPr>
                <w:rFonts w:ascii="Times New Roman" w:eastAsia="Times New Roman" w:hAnsi="Times New Roman" w:cs="Times New Roman"/>
                <w:b/>
                <w:bCs/>
                <w:color w:val="000000"/>
                <w:sz w:val="24"/>
                <w:szCs w:val="24"/>
                <w:lang w:eastAsia="ru-RU"/>
              </w:rPr>
              <w:t> район</w:t>
            </w:r>
            <w:r w:rsidRPr="00E10114">
              <w:rPr>
                <w:rFonts w:ascii="Times New Roman" w:eastAsia="Times New Roman" w:hAnsi="Times New Roman" w:cs="Times New Roman"/>
                <w:color w:val="000000"/>
                <w:sz w:val="24"/>
                <w:szCs w:val="24"/>
                <w:lang w:eastAsia="ru-RU"/>
              </w:rPr>
              <w:t> </w:t>
            </w:r>
          </w:p>
        </w:tc>
      </w:tr>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детский сад "</w:t>
            </w:r>
            <w:proofErr w:type="spellStart"/>
            <w:r w:rsidRPr="00E10114">
              <w:rPr>
                <w:rFonts w:ascii="Times New Roman" w:eastAsia="Times New Roman" w:hAnsi="Times New Roman" w:cs="Times New Roman"/>
                <w:color w:val="000000"/>
                <w:sz w:val="24"/>
                <w:szCs w:val="24"/>
                <w:lang w:eastAsia="ru-RU"/>
              </w:rPr>
              <w:t>Чинчи</w:t>
            </w:r>
            <w:proofErr w:type="spellEnd"/>
            <w:r w:rsidRPr="00E10114">
              <w:rPr>
                <w:rFonts w:ascii="Times New Roman" w:eastAsia="Times New Roman" w:hAnsi="Times New Roman" w:cs="Times New Roman"/>
                <w:color w:val="000000"/>
                <w:sz w:val="24"/>
                <w:szCs w:val="24"/>
                <w:lang w:eastAsia="ru-RU"/>
              </w:rPr>
              <w:t>" с. </w:t>
            </w:r>
            <w:proofErr w:type="spellStart"/>
            <w:r w:rsidRPr="00E10114">
              <w:rPr>
                <w:rFonts w:ascii="Times New Roman" w:eastAsia="Times New Roman" w:hAnsi="Times New Roman" w:cs="Times New Roman"/>
                <w:color w:val="000000"/>
                <w:sz w:val="24"/>
                <w:szCs w:val="24"/>
                <w:lang w:eastAsia="ru-RU"/>
              </w:rPr>
              <w:t>Суг-Аксы</w:t>
            </w:r>
            <w:proofErr w:type="spellEnd"/>
            <w:r w:rsidRPr="00E10114">
              <w:rPr>
                <w:rFonts w:ascii="Times New Roman" w:eastAsia="Times New Roman" w:hAnsi="Times New Roman" w:cs="Times New Roman"/>
                <w:color w:val="000000"/>
                <w:sz w:val="24"/>
                <w:szCs w:val="24"/>
                <w:lang w:eastAsia="ru-RU"/>
              </w:rPr>
              <w:t>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4 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w:t>
            </w:r>
            <w:proofErr w:type="spellStart"/>
            <w:r w:rsidRPr="00E10114">
              <w:rPr>
                <w:rFonts w:ascii="Times New Roman" w:eastAsia="Times New Roman" w:hAnsi="Times New Roman" w:cs="Times New Roman"/>
                <w:color w:val="000000"/>
                <w:sz w:val="24"/>
                <w:szCs w:val="24"/>
                <w:lang w:eastAsia="ru-RU"/>
              </w:rPr>
              <w:t>Диинчигеш</w:t>
            </w:r>
            <w:proofErr w:type="spellEnd"/>
            <w:r w:rsidRPr="00E10114">
              <w:rPr>
                <w:rFonts w:ascii="Times New Roman" w:eastAsia="Times New Roman" w:hAnsi="Times New Roman" w:cs="Times New Roman"/>
                <w:color w:val="000000"/>
                <w:sz w:val="24"/>
                <w:szCs w:val="24"/>
                <w:lang w:eastAsia="ru-RU"/>
              </w:rPr>
              <w:t>" с. </w:t>
            </w:r>
            <w:proofErr w:type="spellStart"/>
            <w:r w:rsidRPr="00E10114">
              <w:rPr>
                <w:rFonts w:ascii="Times New Roman" w:eastAsia="Times New Roman" w:hAnsi="Times New Roman" w:cs="Times New Roman"/>
                <w:color w:val="000000"/>
                <w:sz w:val="24"/>
                <w:szCs w:val="24"/>
                <w:lang w:eastAsia="ru-RU"/>
              </w:rPr>
              <w:t>Суг-Аксы</w:t>
            </w:r>
            <w:proofErr w:type="spellEnd"/>
            <w:r w:rsidRPr="00E10114">
              <w:rPr>
                <w:rFonts w:ascii="Times New Roman" w:eastAsia="Times New Roman" w:hAnsi="Times New Roman" w:cs="Times New Roman"/>
                <w:color w:val="000000"/>
                <w:sz w:val="24"/>
                <w:szCs w:val="24"/>
                <w:lang w:eastAsia="ru-RU"/>
              </w:rPr>
              <w:t>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21 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12 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4 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42 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w:t>
            </w:r>
            <w:proofErr w:type="spellStart"/>
            <w:r w:rsidRPr="00E10114">
              <w:rPr>
                <w:rFonts w:ascii="Times New Roman" w:eastAsia="Times New Roman" w:hAnsi="Times New Roman" w:cs="Times New Roman"/>
                <w:color w:val="000000"/>
                <w:sz w:val="24"/>
                <w:szCs w:val="24"/>
                <w:lang w:eastAsia="ru-RU"/>
              </w:rPr>
              <w:t>Сайзанак</w:t>
            </w:r>
            <w:proofErr w:type="spellEnd"/>
            <w:r w:rsidRPr="00E10114">
              <w:rPr>
                <w:rFonts w:ascii="Times New Roman" w:eastAsia="Times New Roman" w:hAnsi="Times New Roman" w:cs="Times New Roman"/>
                <w:color w:val="000000"/>
                <w:sz w:val="24"/>
                <w:szCs w:val="24"/>
                <w:lang w:eastAsia="ru-RU"/>
              </w:rPr>
              <w:t>" с. </w:t>
            </w:r>
            <w:proofErr w:type="spellStart"/>
            <w:r w:rsidRPr="00E10114">
              <w:rPr>
                <w:rFonts w:ascii="Times New Roman" w:eastAsia="Times New Roman" w:hAnsi="Times New Roman" w:cs="Times New Roman"/>
                <w:color w:val="000000"/>
                <w:sz w:val="24"/>
                <w:szCs w:val="24"/>
                <w:lang w:eastAsia="ru-RU"/>
              </w:rPr>
              <w:t>Суг-Аксы</w:t>
            </w:r>
            <w:proofErr w:type="spellEnd"/>
            <w:r w:rsidRPr="00E10114">
              <w:rPr>
                <w:rFonts w:ascii="Times New Roman" w:eastAsia="Times New Roman" w:hAnsi="Times New Roman" w:cs="Times New Roman"/>
                <w:color w:val="000000"/>
                <w:sz w:val="24"/>
                <w:szCs w:val="24"/>
                <w:lang w:eastAsia="ru-RU"/>
              </w:rPr>
              <w:t>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6 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8 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16 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nil"/>
              <w:left w:val="single" w:sz="6" w:space="0" w:color="000000"/>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w:t>
            </w:r>
          </w:p>
        </w:tc>
        <w:tc>
          <w:tcPr>
            <w:tcW w:w="854"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105"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105"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038"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105"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1356"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837" w:type="dxa"/>
            <w:tcBorders>
              <w:top w:val="nil"/>
              <w:left w:val="nil"/>
              <w:bottom w:val="nil"/>
              <w:right w:val="nil"/>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детский сад "</w:t>
            </w:r>
            <w:proofErr w:type="spellStart"/>
            <w:r w:rsidRPr="00E10114">
              <w:rPr>
                <w:rFonts w:ascii="Times New Roman" w:eastAsia="Times New Roman" w:hAnsi="Times New Roman" w:cs="Times New Roman"/>
                <w:color w:val="000000"/>
                <w:sz w:val="24"/>
                <w:szCs w:val="24"/>
                <w:lang w:eastAsia="ru-RU"/>
              </w:rPr>
              <w:t>Челээш</w:t>
            </w:r>
            <w:proofErr w:type="spellEnd"/>
            <w:r w:rsidRPr="00E10114">
              <w:rPr>
                <w:rFonts w:ascii="Times New Roman" w:eastAsia="Times New Roman" w:hAnsi="Times New Roman" w:cs="Times New Roman"/>
                <w:color w:val="000000"/>
                <w:sz w:val="24"/>
                <w:szCs w:val="24"/>
                <w:lang w:eastAsia="ru-RU"/>
              </w:rPr>
              <w:t xml:space="preserve">" с. </w:t>
            </w:r>
            <w:proofErr w:type="spellStart"/>
            <w:r w:rsidRPr="00E10114">
              <w:rPr>
                <w:rFonts w:ascii="Times New Roman" w:eastAsia="Times New Roman" w:hAnsi="Times New Roman" w:cs="Times New Roman"/>
                <w:color w:val="000000"/>
                <w:sz w:val="24"/>
                <w:szCs w:val="24"/>
                <w:lang w:eastAsia="ru-RU"/>
              </w:rPr>
              <w:t>Кара-Чыраа</w:t>
            </w:r>
            <w:proofErr w:type="spellEnd"/>
            <w:r w:rsidRPr="00E10114">
              <w:rPr>
                <w:rFonts w:ascii="Times New Roman" w:eastAsia="Times New Roman" w:hAnsi="Times New Roman" w:cs="Times New Roman"/>
                <w:color w:val="000000"/>
                <w:sz w:val="24"/>
                <w:szCs w:val="24"/>
                <w:lang w:eastAsia="ru-RU"/>
              </w:rPr>
              <w:t>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МБДОУ "</w:t>
            </w:r>
            <w:proofErr w:type="spellStart"/>
            <w:r w:rsidRPr="00E10114">
              <w:rPr>
                <w:rFonts w:ascii="Times New Roman" w:eastAsia="Times New Roman" w:hAnsi="Times New Roman" w:cs="Times New Roman"/>
                <w:color w:val="000000"/>
                <w:sz w:val="24"/>
                <w:szCs w:val="24"/>
                <w:lang w:eastAsia="ru-RU"/>
              </w:rPr>
              <w:t>Челээш</w:t>
            </w:r>
            <w:proofErr w:type="spellEnd"/>
            <w:r w:rsidRPr="00E10114">
              <w:rPr>
                <w:rFonts w:ascii="Times New Roman" w:eastAsia="Times New Roman" w:hAnsi="Times New Roman" w:cs="Times New Roman"/>
                <w:color w:val="000000"/>
                <w:sz w:val="24"/>
                <w:szCs w:val="24"/>
                <w:lang w:eastAsia="ru-RU"/>
              </w:rPr>
              <w:t>" с</w:t>
            </w:r>
            <w:proofErr w:type="gramStart"/>
            <w:r w:rsidRPr="00E10114">
              <w:rPr>
                <w:rFonts w:ascii="Times New Roman" w:eastAsia="Times New Roman" w:hAnsi="Times New Roman" w:cs="Times New Roman"/>
                <w:color w:val="000000"/>
                <w:sz w:val="24"/>
                <w:szCs w:val="24"/>
                <w:lang w:eastAsia="ru-RU"/>
              </w:rPr>
              <w:t>.Б</w:t>
            </w:r>
            <w:proofErr w:type="gramEnd"/>
            <w:r w:rsidRPr="00E10114">
              <w:rPr>
                <w:rFonts w:ascii="Times New Roman" w:eastAsia="Times New Roman" w:hAnsi="Times New Roman" w:cs="Times New Roman"/>
                <w:color w:val="000000"/>
                <w:sz w:val="24"/>
                <w:szCs w:val="24"/>
                <w:lang w:eastAsia="ru-RU"/>
              </w:rPr>
              <w:t>ора-Тайга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lastRenderedPageBreak/>
              <w:t xml:space="preserve">Структурное подразделение МБОУ </w:t>
            </w:r>
            <w:proofErr w:type="spellStart"/>
            <w:r w:rsidRPr="00E10114">
              <w:rPr>
                <w:rFonts w:ascii="Times New Roman" w:eastAsia="Times New Roman" w:hAnsi="Times New Roman" w:cs="Times New Roman"/>
                <w:color w:val="000000"/>
                <w:sz w:val="24"/>
                <w:szCs w:val="24"/>
                <w:lang w:eastAsia="ru-RU"/>
              </w:rPr>
              <w:t>Ак-Дашской</w:t>
            </w:r>
            <w:proofErr w:type="spellEnd"/>
            <w:r w:rsidRPr="00E10114">
              <w:rPr>
                <w:rFonts w:ascii="Times New Roman" w:eastAsia="Times New Roman" w:hAnsi="Times New Roman" w:cs="Times New Roman"/>
                <w:color w:val="000000"/>
                <w:sz w:val="24"/>
                <w:szCs w:val="24"/>
                <w:lang w:eastAsia="ru-RU"/>
              </w:rPr>
              <w:t xml:space="preserve"> СОШ </w:t>
            </w:r>
            <w:proofErr w:type="spellStart"/>
            <w:r w:rsidRPr="00E10114">
              <w:rPr>
                <w:rFonts w:ascii="Times New Roman" w:eastAsia="Times New Roman" w:hAnsi="Times New Roman" w:cs="Times New Roman"/>
                <w:color w:val="000000"/>
                <w:sz w:val="24"/>
                <w:szCs w:val="24"/>
                <w:lang w:eastAsia="ru-RU"/>
              </w:rPr>
              <w:t>д</w:t>
            </w:r>
            <w:proofErr w:type="spellEnd"/>
            <w:r w:rsidRPr="00E10114">
              <w:rPr>
                <w:rFonts w:ascii="Times New Roman" w:eastAsia="Times New Roman" w:hAnsi="Times New Roman" w:cs="Times New Roman"/>
                <w:color w:val="000000"/>
                <w:sz w:val="24"/>
                <w:szCs w:val="24"/>
                <w:lang w:eastAsia="ru-RU"/>
              </w:rPr>
              <w:t>/с "</w:t>
            </w:r>
            <w:proofErr w:type="spellStart"/>
            <w:r w:rsidRPr="00E10114">
              <w:rPr>
                <w:rFonts w:ascii="Times New Roman" w:eastAsia="Times New Roman" w:hAnsi="Times New Roman" w:cs="Times New Roman"/>
                <w:color w:val="000000"/>
                <w:sz w:val="24"/>
                <w:szCs w:val="24"/>
                <w:lang w:eastAsia="ru-RU"/>
              </w:rPr>
              <w:t>Чечек</w:t>
            </w:r>
            <w:proofErr w:type="spellEnd"/>
            <w:r w:rsidRPr="00E10114">
              <w:rPr>
                <w:rFonts w:ascii="Times New Roman" w:eastAsia="Times New Roman" w:hAnsi="Times New Roman" w:cs="Times New Roman"/>
                <w:color w:val="000000"/>
                <w:sz w:val="24"/>
                <w:szCs w:val="24"/>
                <w:lang w:eastAsia="ru-RU"/>
              </w:rPr>
              <w:t xml:space="preserve">" с. </w:t>
            </w:r>
            <w:proofErr w:type="spellStart"/>
            <w:r w:rsidRPr="00E10114">
              <w:rPr>
                <w:rFonts w:ascii="Times New Roman" w:eastAsia="Times New Roman" w:hAnsi="Times New Roman" w:cs="Times New Roman"/>
                <w:color w:val="000000"/>
                <w:sz w:val="24"/>
                <w:szCs w:val="24"/>
                <w:lang w:eastAsia="ru-RU"/>
              </w:rPr>
              <w:t>Ак-Даш</w:t>
            </w:r>
            <w:proofErr w:type="spellEnd"/>
            <w:r w:rsidRPr="00E10114">
              <w:rPr>
                <w:rFonts w:ascii="Times New Roman" w:eastAsia="Times New Roman" w:hAnsi="Times New Roman" w:cs="Times New Roman"/>
                <w:color w:val="000000"/>
                <w:sz w:val="24"/>
                <w:szCs w:val="24"/>
                <w:lang w:eastAsia="ru-RU"/>
              </w:rPr>
              <w:t>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2 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9 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xml:space="preserve">Структурное подразделение МБОУ </w:t>
            </w:r>
            <w:proofErr w:type="spellStart"/>
            <w:r w:rsidRPr="00E10114">
              <w:rPr>
                <w:rFonts w:ascii="Times New Roman" w:eastAsia="Times New Roman" w:hAnsi="Times New Roman" w:cs="Times New Roman"/>
                <w:color w:val="000000"/>
                <w:sz w:val="24"/>
                <w:szCs w:val="24"/>
                <w:lang w:eastAsia="ru-RU"/>
              </w:rPr>
              <w:t>Алдан-Маадырской</w:t>
            </w:r>
            <w:proofErr w:type="spellEnd"/>
            <w:r w:rsidRPr="00E10114">
              <w:rPr>
                <w:rFonts w:ascii="Times New Roman" w:eastAsia="Times New Roman" w:hAnsi="Times New Roman" w:cs="Times New Roman"/>
                <w:color w:val="000000"/>
                <w:sz w:val="24"/>
                <w:szCs w:val="24"/>
                <w:lang w:eastAsia="ru-RU"/>
              </w:rPr>
              <w:t xml:space="preserve"> СОШ </w:t>
            </w:r>
            <w:proofErr w:type="spellStart"/>
            <w:r w:rsidRPr="00E10114">
              <w:rPr>
                <w:rFonts w:ascii="Times New Roman" w:eastAsia="Times New Roman" w:hAnsi="Times New Roman" w:cs="Times New Roman"/>
                <w:color w:val="000000"/>
                <w:sz w:val="24"/>
                <w:szCs w:val="24"/>
                <w:lang w:eastAsia="ru-RU"/>
              </w:rPr>
              <w:t>д</w:t>
            </w:r>
            <w:proofErr w:type="spellEnd"/>
            <w:r w:rsidRPr="00E10114">
              <w:rPr>
                <w:rFonts w:ascii="Times New Roman" w:eastAsia="Times New Roman" w:hAnsi="Times New Roman" w:cs="Times New Roman"/>
                <w:color w:val="000000"/>
                <w:sz w:val="24"/>
                <w:szCs w:val="24"/>
                <w:lang w:eastAsia="ru-RU"/>
              </w:rPr>
              <w:t>/с "</w:t>
            </w:r>
            <w:proofErr w:type="spellStart"/>
            <w:r w:rsidRPr="00E10114">
              <w:rPr>
                <w:rFonts w:ascii="Times New Roman" w:eastAsia="Times New Roman" w:hAnsi="Times New Roman" w:cs="Times New Roman"/>
                <w:color w:val="000000"/>
                <w:sz w:val="24"/>
                <w:szCs w:val="24"/>
                <w:lang w:eastAsia="ru-RU"/>
              </w:rPr>
              <w:t>Хунчугеш</w:t>
            </w:r>
            <w:proofErr w:type="spellEnd"/>
            <w:r w:rsidRPr="00E10114">
              <w:rPr>
                <w:rFonts w:ascii="Times New Roman" w:eastAsia="Times New Roman" w:hAnsi="Times New Roman" w:cs="Times New Roman"/>
                <w:color w:val="000000"/>
                <w:sz w:val="24"/>
                <w:szCs w:val="24"/>
                <w:lang w:eastAsia="ru-RU"/>
              </w:rPr>
              <w:t>" </w:t>
            </w:r>
            <w:proofErr w:type="spellStart"/>
            <w:r w:rsidRPr="00E10114">
              <w:rPr>
                <w:rFonts w:ascii="Times New Roman" w:eastAsia="Times New Roman" w:hAnsi="Times New Roman" w:cs="Times New Roman"/>
                <w:color w:val="000000"/>
                <w:sz w:val="24"/>
                <w:szCs w:val="24"/>
                <w:lang w:eastAsia="ru-RU"/>
              </w:rPr>
              <w:t>с</w:t>
            </w:r>
            <w:proofErr w:type="gramStart"/>
            <w:r w:rsidRPr="00E10114">
              <w:rPr>
                <w:rFonts w:ascii="Times New Roman" w:eastAsia="Times New Roman" w:hAnsi="Times New Roman" w:cs="Times New Roman"/>
                <w:color w:val="000000"/>
                <w:sz w:val="24"/>
                <w:szCs w:val="24"/>
                <w:lang w:eastAsia="ru-RU"/>
              </w:rPr>
              <w:t>.А</w:t>
            </w:r>
            <w:proofErr w:type="gramEnd"/>
            <w:r w:rsidRPr="00E10114">
              <w:rPr>
                <w:rFonts w:ascii="Times New Roman" w:eastAsia="Times New Roman" w:hAnsi="Times New Roman" w:cs="Times New Roman"/>
                <w:color w:val="000000"/>
                <w:sz w:val="24"/>
                <w:szCs w:val="24"/>
                <w:lang w:eastAsia="ru-RU"/>
              </w:rPr>
              <w:t>лдан-Маадыр</w:t>
            </w:r>
            <w:proofErr w:type="spellEnd"/>
            <w:r w:rsidRPr="00E10114">
              <w:rPr>
                <w:rFonts w:ascii="Times New Roman" w:eastAsia="Times New Roman" w:hAnsi="Times New Roman" w:cs="Times New Roman"/>
                <w:color w:val="000000"/>
                <w:sz w:val="24"/>
                <w:szCs w:val="24"/>
                <w:lang w:eastAsia="ru-RU"/>
              </w:rPr>
              <w:t>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 xml:space="preserve">Структурное подразделение МБОУ </w:t>
            </w:r>
            <w:proofErr w:type="spellStart"/>
            <w:r w:rsidRPr="00E10114">
              <w:rPr>
                <w:rFonts w:ascii="Times New Roman" w:eastAsia="Times New Roman" w:hAnsi="Times New Roman" w:cs="Times New Roman"/>
                <w:color w:val="000000"/>
                <w:sz w:val="24"/>
                <w:szCs w:val="24"/>
                <w:lang w:eastAsia="ru-RU"/>
              </w:rPr>
              <w:t>Кызыл-Тайгинской</w:t>
            </w:r>
            <w:proofErr w:type="spellEnd"/>
            <w:r w:rsidRPr="00E10114">
              <w:rPr>
                <w:rFonts w:ascii="Times New Roman" w:eastAsia="Times New Roman" w:hAnsi="Times New Roman" w:cs="Times New Roman"/>
                <w:color w:val="000000"/>
                <w:sz w:val="24"/>
                <w:szCs w:val="24"/>
                <w:lang w:eastAsia="ru-RU"/>
              </w:rPr>
              <w:t xml:space="preserve"> СОШ </w:t>
            </w:r>
            <w:proofErr w:type="spellStart"/>
            <w:r w:rsidRPr="00E10114">
              <w:rPr>
                <w:rFonts w:ascii="Times New Roman" w:eastAsia="Times New Roman" w:hAnsi="Times New Roman" w:cs="Times New Roman"/>
                <w:color w:val="000000"/>
                <w:sz w:val="24"/>
                <w:szCs w:val="24"/>
                <w:lang w:eastAsia="ru-RU"/>
              </w:rPr>
              <w:t>д</w:t>
            </w:r>
            <w:proofErr w:type="spellEnd"/>
            <w:r w:rsidRPr="00E10114">
              <w:rPr>
                <w:rFonts w:ascii="Times New Roman" w:eastAsia="Times New Roman" w:hAnsi="Times New Roman" w:cs="Times New Roman"/>
                <w:color w:val="000000"/>
                <w:sz w:val="24"/>
                <w:szCs w:val="24"/>
                <w:lang w:eastAsia="ru-RU"/>
              </w:rPr>
              <w:t>/с "</w:t>
            </w:r>
            <w:proofErr w:type="spellStart"/>
            <w:r w:rsidRPr="00E10114">
              <w:rPr>
                <w:rFonts w:ascii="Times New Roman" w:eastAsia="Times New Roman" w:hAnsi="Times New Roman" w:cs="Times New Roman"/>
                <w:color w:val="000000"/>
                <w:sz w:val="24"/>
                <w:szCs w:val="24"/>
                <w:lang w:eastAsia="ru-RU"/>
              </w:rPr>
              <w:t>Шончалай</w:t>
            </w:r>
            <w:proofErr w:type="spellEnd"/>
            <w:r w:rsidRPr="00E10114">
              <w:rPr>
                <w:rFonts w:ascii="Times New Roman" w:eastAsia="Times New Roman" w:hAnsi="Times New Roman" w:cs="Times New Roman"/>
                <w:color w:val="000000"/>
                <w:sz w:val="24"/>
                <w:szCs w:val="24"/>
                <w:lang w:eastAsia="ru-RU"/>
              </w:rPr>
              <w:t>" с</w:t>
            </w:r>
            <w:proofErr w:type="gramStart"/>
            <w:r w:rsidRPr="00E10114">
              <w:rPr>
                <w:rFonts w:ascii="Times New Roman" w:eastAsia="Times New Roman" w:hAnsi="Times New Roman" w:cs="Times New Roman"/>
                <w:color w:val="000000"/>
                <w:sz w:val="24"/>
                <w:szCs w:val="24"/>
                <w:lang w:eastAsia="ru-RU"/>
              </w:rPr>
              <w:t>.К</w:t>
            </w:r>
            <w:proofErr w:type="gramEnd"/>
            <w:r w:rsidRPr="00E10114">
              <w:rPr>
                <w:rFonts w:ascii="Times New Roman" w:eastAsia="Times New Roman" w:hAnsi="Times New Roman" w:cs="Times New Roman"/>
                <w:color w:val="000000"/>
                <w:sz w:val="24"/>
                <w:szCs w:val="24"/>
                <w:lang w:eastAsia="ru-RU"/>
              </w:rPr>
              <w:t>ызыл-Тайга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3 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6 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0 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color w:val="000000"/>
                <w:sz w:val="24"/>
                <w:szCs w:val="24"/>
                <w:lang w:eastAsia="ru-RU"/>
              </w:rPr>
              <w:t>11 </w:t>
            </w:r>
          </w:p>
        </w:tc>
        <w:tc>
          <w:tcPr>
            <w:tcW w:w="33" w:type="dxa"/>
            <w:tcBorders>
              <w:top w:val="nil"/>
              <w:left w:val="nil"/>
              <w:bottom w:val="nil"/>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r w:rsidR="000B3D4E" w:rsidRPr="00E10114" w:rsidTr="000B3D4E">
        <w:tc>
          <w:tcPr>
            <w:tcW w:w="48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Итого</w:t>
            </w:r>
            <w:r w:rsidRPr="00E10114">
              <w:rPr>
                <w:rFonts w:ascii="Times New Roman" w:eastAsia="Times New Roman" w:hAnsi="Times New Roman" w:cs="Times New Roman"/>
                <w:color w:val="000000"/>
                <w:sz w:val="24"/>
                <w:szCs w:val="24"/>
                <w:lang w:eastAsia="ru-RU"/>
              </w:rPr>
              <w:t> </w:t>
            </w:r>
          </w:p>
        </w:tc>
        <w:tc>
          <w:tcPr>
            <w:tcW w:w="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32</w:t>
            </w:r>
            <w:r w:rsidRPr="00E10114">
              <w:rPr>
                <w:rFonts w:ascii="Times New Roman" w:eastAsia="Times New Roman" w:hAnsi="Times New Roman" w:cs="Times New Roman"/>
                <w:color w:val="000000"/>
                <w:sz w:val="24"/>
                <w:szCs w:val="24"/>
                <w:lang w:eastAsia="ru-RU"/>
              </w:rPr>
              <w:t>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20</w:t>
            </w:r>
            <w:r w:rsidRPr="00E10114">
              <w:rPr>
                <w:rFonts w:ascii="Times New Roman" w:eastAsia="Times New Roman" w:hAnsi="Times New Roman" w:cs="Times New Roman"/>
                <w:color w:val="000000"/>
                <w:sz w:val="24"/>
                <w:szCs w:val="24"/>
                <w:lang w:eastAsia="ru-RU"/>
              </w:rPr>
              <w:t>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10</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20</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3</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3</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c>
          <w:tcPr>
            <w:tcW w:w="10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              0</w:t>
            </w:r>
            <w:r w:rsidRPr="00E10114">
              <w:rPr>
                <w:rFonts w:ascii="Times New Roman" w:eastAsia="Times New Roman" w:hAnsi="Times New Roman" w:cs="Times New Roman"/>
                <w:color w:val="000000"/>
                <w:sz w:val="24"/>
                <w:szCs w:val="24"/>
                <w:lang w:eastAsia="ru-RU"/>
              </w:rPr>
              <w:t> </w:t>
            </w:r>
          </w:p>
        </w:tc>
        <w:tc>
          <w:tcPr>
            <w:tcW w:w="1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c>
          <w:tcPr>
            <w:tcW w:w="13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0</w:t>
            </w:r>
            <w:r w:rsidRPr="00E10114">
              <w:rPr>
                <w:rFonts w:ascii="Times New Roman" w:eastAsia="Times New Roman" w:hAnsi="Times New Roman" w:cs="Times New Roman"/>
                <w:color w:val="000000"/>
                <w:sz w:val="24"/>
                <w:szCs w:val="24"/>
                <w:lang w:eastAsia="ru-RU"/>
              </w:rPr>
              <w:t> </w:t>
            </w:r>
          </w:p>
        </w:tc>
        <w:tc>
          <w:tcPr>
            <w:tcW w:w="83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jc w:val="right"/>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color w:val="000000"/>
                <w:sz w:val="24"/>
                <w:szCs w:val="24"/>
                <w:lang w:eastAsia="ru-RU"/>
              </w:rPr>
              <w:t>88</w:t>
            </w:r>
            <w:r w:rsidRPr="00E10114">
              <w:rPr>
                <w:rFonts w:ascii="Times New Roman" w:eastAsia="Times New Roman" w:hAnsi="Times New Roman" w:cs="Times New Roman"/>
                <w:color w:val="000000"/>
                <w:sz w:val="24"/>
                <w:szCs w:val="24"/>
                <w:lang w:eastAsia="ru-RU"/>
              </w:rPr>
              <w:t> </w:t>
            </w:r>
          </w:p>
        </w:tc>
        <w:tc>
          <w:tcPr>
            <w:tcW w:w="33" w:type="dxa"/>
            <w:tcBorders>
              <w:top w:val="nil"/>
              <w:left w:val="nil"/>
              <w:bottom w:val="single" w:sz="6" w:space="0" w:color="000000"/>
              <w:right w:val="single" w:sz="6" w:space="0" w:color="000000"/>
            </w:tcBorders>
            <w:shd w:val="clear" w:color="auto" w:fill="auto"/>
            <w:vAlign w:val="center"/>
            <w:hideMark/>
          </w:tcPr>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tc>
      </w:tr>
    </w:tbl>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С целью обеспечения доступного и качественного дошкольного образования, ликвидация очередности  в  детские сады управлением образования администрации  </w:t>
      </w:r>
      <w:proofErr w:type="spellStart"/>
      <w:r w:rsidRPr="00E10114">
        <w:rPr>
          <w:rFonts w:ascii="Times New Roman" w:eastAsia="Times New Roman" w:hAnsi="Times New Roman" w:cs="Times New Roman"/>
          <w:sz w:val="24"/>
          <w:szCs w:val="24"/>
          <w:lang w:eastAsia="ru-RU"/>
        </w:rPr>
        <w:t>Сут-Хольского</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осуществляется ряд мер по увеличению охвата детей. За последние годы общий охват дошкольным образованием увеличился на 11% благодаря проведению мероприятий по открытию групп кратковременного пребывания в дошкольных образовательных учреждениях.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 группах кратковременного пребывания охвачены 95 детей, в том числе МБДОУ «</w:t>
      </w:r>
      <w:proofErr w:type="spellStart"/>
      <w:r w:rsidRPr="00E10114">
        <w:rPr>
          <w:rFonts w:ascii="Times New Roman" w:eastAsia="Times New Roman" w:hAnsi="Times New Roman" w:cs="Times New Roman"/>
          <w:sz w:val="24"/>
          <w:szCs w:val="24"/>
          <w:lang w:eastAsia="ru-RU"/>
        </w:rPr>
        <w:t>Хунчугеш</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с</w:t>
      </w:r>
      <w:proofErr w:type="gramStart"/>
      <w:r w:rsidRPr="00E10114">
        <w:rPr>
          <w:rFonts w:ascii="Times New Roman" w:eastAsia="Times New Roman" w:hAnsi="Times New Roman" w:cs="Times New Roman"/>
          <w:sz w:val="24"/>
          <w:szCs w:val="24"/>
          <w:lang w:eastAsia="ru-RU"/>
        </w:rPr>
        <w:t>.И</w:t>
      </w:r>
      <w:proofErr w:type="gramEnd"/>
      <w:r w:rsidRPr="00E10114">
        <w:rPr>
          <w:rFonts w:ascii="Times New Roman" w:eastAsia="Times New Roman" w:hAnsi="Times New Roman" w:cs="Times New Roman"/>
          <w:sz w:val="24"/>
          <w:szCs w:val="24"/>
          <w:lang w:eastAsia="ru-RU"/>
        </w:rPr>
        <w:t>шкин</w:t>
      </w:r>
      <w:proofErr w:type="spellEnd"/>
      <w:r w:rsidRPr="00E10114">
        <w:rPr>
          <w:rFonts w:ascii="Times New Roman" w:eastAsia="Times New Roman" w:hAnsi="Times New Roman" w:cs="Times New Roman"/>
          <w:sz w:val="24"/>
          <w:szCs w:val="24"/>
          <w:lang w:eastAsia="ru-RU"/>
        </w:rPr>
        <w:t> – 20 детей, в детских садах села </w:t>
      </w:r>
      <w:proofErr w:type="spellStart"/>
      <w:r w:rsidRPr="00E10114">
        <w:rPr>
          <w:rFonts w:ascii="Times New Roman" w:eastAsia="Times New Roman" w:hAnsi="Times New Roman" w:cs="Times New Roman"/>
          <w:sz w:val="24"/>
          <w:szCs w:val="24"/>
          <w:lang w:eastAsia="ru-RU"/>
        </w:rPr>
        <w:t>Суг-Аксы</w:t>
      </w:r>
      <w:proofErr w:type="spellEnd"/>
      <w:r w:rsidRPr="00E10114">
        <w:rPr>
          <w:rFonts w:ascii="Times New Roman" w:eastAsia="Times New Roman" w:hAnsi="Times New Roman" w:cs="Times New Roman"/>
          <w:sz w:val="24"/>
          <w:szCs w:val="24"/>
          <w:lang w:eastAsia="ru-RU"/>
        </w:rPr>
        <w:t> – 35 детей, в МБДОУ «</w:t>
      </w:r>
      <w:proofErr w:type="spellStart"/>
      <w:r w:rsidRPr="00E10114">
        <w:rPr>
          <w:rFonts w:ascii="Times New Roman" w:eastAsia="Times New Roman" w:hAnsi="Times New Roman" w:cs="Times New Roman"/>
          <w:sz w:val="24"/>
          <w:szCs w:val="24"/>
          <w:lang w:eastAsia="ru-RU"/>
        </w:rPr>
        <w:t>Челээш</w:t>
      </w:r>
      <w:proofErr w:type="spellEnd"/>
      <w:r w:rsidRPr="00E10114">
        <w:rPr>
          <w:rFonts w:ascii="Times New Roman" w:eastAsia="Times New Roman" w:hAnsi="Times New Roman" w:cs="Times New Roman"/>
          <w:sz w:val="24"/>
          <w:szCs w:val="24"/>
          <w:lang w:eastAsia="ru-RU"/>
        </w:rPr>
        <w:t>» с.Бора-Тайга – 20 детей,  в детском саду «</w:t>
      </w:r>
      <w:proofErr w:type="spellStart"/>
      <w:r w:rsidRPr="00E10114">
        <w:rPr>
          <w:rFonts w:ascii="Times New Roman" w:eastAsia="Times New Roman" w:hAnsi="Times New Roman" w:cs="Times New Roman"/>
          <w:sz w:val="24"/>
          <w:szCs w:val="24"/>
          <w:lang w:eastAsia="ru-RU"/>
        </w:rPr>
        <w:t>Чечек</w:t>
      </w:r>
      <w:proofErr w:type="spellEnd"/>
      <w:r w:rsidRPr="00E10114">
        <w:rPr>
          <w:rFonts w:ascii="Times New Roman" w:eastAsia="Times New Roman" w:hAnsi="Times New Roman" w:cs="Times New Roman"/>
          <w:sz w:val="24"/>
          <w:szCs w:val="24"/>
          <w:lang w:eastAsia="ru-RU"/>
        </w:rPr>
        <w:t xml:space="preserve">» МБОУ </w:t>
      </w:r>
      <w:proofErr w:type="spellStart"/>
      <w:r w:rsidRPr="00E10114">
        <w:rPr>
          <w:rFonts w:ascii="Times New Roman" w:eastAsia="Times New Roman" w:hAnsi="Times New Roman" w:cs="Times New Roman"/>
          <w:sz w:val="24"/>
          <w:szCs w:val="24"/>
          <w:lang w:eastAsia="ru-RU"/>
        </w:rPr>
        <w:t>Ак-Дашской</w:t>
      </w:r>
      <w:proofErr w:type="spellEnd"/>
      <w:r w:rsidRPr="00E10114">
        <w:rPr>
          <w:rFonts w:ascii="Times New Roman" w:eastAsia="Times New Roman" w:hAnsi="Times New Roman" w:cs="Times New Roman"/>
          <w:sz w:val="24"/>
          <w:szCs w:val="24"/>
          <w:lang w:eastAsia="ru-RU"/>
        </w:rPr>
        <w:t> СОШ – 10,  в детском саду «</w:t>
      </w:r>
      <w:proofErr w:type="spellStart"/>
      <w:r w:rsidRPr="00E10114">
        <w:rPr>
          <w:rFonts w:ascii="Times New Roman" w:eastAsia="Times New Roman" w:hAnsi="Times New Roman" w:cs="Times New Roman"/>
          <w:sz w:val="24"/>
          <w:szCs w:val="24"/>
          <w:lang w:eastAsia="ru-RU"/>
        </w:rPr>
        <w:t>Хунчугеш</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с.Алдан-Маадыр</w:t>
      </w:r>
      <w:proofErr w:type="spellEnd"/>
      <w:r w:rsidRPr="00E10114">
        <w:rPr>
          <w:rFonts w:ascii="Times New Roman" w:eastAsia="Times New Roman" w:hAnsi="Times New Roman" w:cs="Times New Roman"/>
          <w:sz w:val="24"/>
          <w:szCs w:val="24"/>
          <w:lang w:eastAsia="ru-RU"/>
        </w:rPr>
        <w:t> – 10 детей.</w:t>
      </w:r>
      <w:r w:rsidRPr="00E10114">
        <w:rPr>
          <w:rFonts w:ascii="Times New Roman" w:eastAsia="Times New Roman" w:hAnsi="Times New Roman" w:cs="Times New Roman"/>
          <w:b/>
          <w:bCs/>
          <w:sz w:val="24"/>
          <w:szCs w:val="24"/>
          <w:lang w:eastAsia="ru-RU"/>
        </w:rPr>
        <w:t> </w:t>
      </w: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BB5D6C"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BB5D6C" w:rsidP="000B3D4E">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B3D4E" w:rsidRPr="00E10114">
        <w:rPr>
          <w:rFonts w:ascii="Times New Roman" w:eastAsia="Times New Roman" w:hAnsi="Times New Roman" w:cs="Times New Roman"/>
          <w:sz w:val="24"/>
          <w:szCs w:val="24"/>
          <w:lang w:eastAsia="ru-RU"/>
        </w:rPr>
        <w:t> </w:t>
      </w:r>
      <w:r w:rsidR="000B3D4E" w:rsidRPr="00E10114">
        <w:rPr>
          <w:rFonts w:ascii="Times New Roman" w:eastAsia="Times New Roman" w:hAnsi="Times New Roman" w:cs="Times New Roman"/>
          <w:b/>
          <w:bCs/>
          <w:sz w:val="24"/>
          <w:szCs w:val="24"/>
          <w:lang w:eastAsia="ru-RU"/>
        </w:rPr>
        <w:t>Анализ работы по аттестации.</w:t>
      </w:r>
      <w:r w:rsidR="000B3D4E"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На прохождение аттестации в 2020-2021 учебный год всего подано 140 заявлений (в 2019 году – 56), из них: педагогические работники дошкольных учреждений – 24;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педагогические работники СОШ – 114,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педагоги дополнительных образований – 2;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На высшую категорию подано 34  заявлений (в прошлом году-20) и на первую категорию – 106 заявлений (в прошлом году -77), на СЗД - 0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roofErr w:type="gramStart"/>
      <w:r w:rsidRPr="00E10114">
        <w:rPr>
          <w:rFonts w:ascii="Times New Roman" w:eastAsia="Times New Roman" w:hAnsi="Times New Roman" w:cs="Times New Roman"/>
          <w:sz w:val="24"/>
          <w:szCs w:val="24"/>
          <w:lang w:eastAsia="ru-RU"/>
        </w:rPr>
        <w:t>91 педагогов  успешно прошли аттестацию: 26 на высшую,  65 на первую. </w:t>
      </w:r>
      <w:proofErr w:type="gramEnd"/>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22 педагога не предоставили аттестационные материалы, подали заявление на перенос сроков.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Из-за выставления завышенных баллов без доказательной базы (расхождения баллов) 27 педагогов  не прошли аттестацию.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Анализ аттестации педагогических работников на 2020 – 2021 учебного года показывает позитивную динамику повышения уровня квалификации, что свидетельствует о высокой мотивации педагогов и создания оптимальных условий в образовательных учреждениях для профессионального роста педагогических кадров.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6"/>
        <w:gridCol w:w="1122"/>
        <w:gridCol w:w="50"/>
        <w:gridCol w:w="1052"/>
        <w:gridCol w:w="938"/>
        <w:gridCol w:w="67"/>
        <w:gridCol w:w="1027"/>
        <w:gridCol w:w="1113"/>
        <w:gridCol w:w="34"/>
        <w:gridCol w:w="1051"/>
        <w:gridCol w:w="16"/>
        <w:gridCol w:w="827"/>
        <w:gridCol w:w="298"/>
      </w:tblGrid>
      <w:tr w:rsidR="000B3D4E" w:rsidRPr="00E10114" w:rsidTr="000B3D4E">
        <w:trPr>
          <w:gridAfter w:val="1"/>
          <w:wAfter w:w="480" w:type="dxa"/>
          <w:trHeight w:val="519"/>
        </w:trPr>
        <w:tc>
          <w:tcPr>
            <w:tcW w:w="2327"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Учебные годы </w:t>
            </w:r>
          </w:p>
        </w:tc>
        <w:tc>
          <w:tcPr>
            <w:tcW w:w="2361" w:type="dxa"/>
            <w:gridSpan w:val="3"/>
            <w:tcBorders>
              <w:top w:val="single" w:sz="6" w:space="0" w:color="auto"/>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E10114">
              <w:rPr>
                <w:rFonts w:ascii="Times New Roman" w:eastAsia="Times New Roman" w:hAnsi="Times New Roman" w:cs="Times New Roman"/>
                <w:sz w:val="24"/>
                <w:szCs w:val="24"/>
                <w:lang w:eastAsia="ru-RU"/>
              </w:rPr>
              <w:t>Педагоги</w:t>
            </w:r>
            <w:proofErr w:type="gramEnd"/>
            <w:r w:rsidRPr="00E10114">
              <w:rPr>
                <w:rFonts w:ascii="Times New Roman" w:eastAsia="Times New Roman" w:hAnsi="Times New Roman" w:cs="Times New Roman"/>
                <w:sz w:val="24"/>
                <w:szCs w:val="24"/>
                <w:lang w:eastAsia="ru-RU"/>
              </w:rPr>
              <w:t> имеющие высшую категорию </w:t>
            </w:r>
          </w:p>
        </w:tc>
        <w:tc>
          <w:tcPr>
            <w:tcW w:w="2043" w:type="dxa"/>
            <w:gridSpan w:val="3"/>
            <w:tcBorders>
              <w:top w:val="single" w:sz="6" w:space="0" w:color="auto"/>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E10114">
              <w:rPr>
                <w:rFonts w:ascii="Times New Roman" w:eastAsia="Times New Roman" w:hAnsi="Times New Roman" w:cs="Times New Roman"/>
                <w:sz w:val="24"/>
                <w:szCs w:val="24"/>
                <w:lang w:eastAsia="ru-RU"/>
              </w:rPr>
              <w:t>Педагоги</w:t>
            </w:r>
            <w:proofErr w:type="gramEnd"/>
            <w:r w:rsidRPr="00E10114">
              <w:rPr>
                <w:rFonts w:ascii="Times New Roman" w:eastAsia="Times New Roman" w:hAnsi="Times New Roman" w:cs="Times New Roman"/>
                <w:sz w:val="24"/>
                <w:szCs w:val="24"/>
                <w:lang w:eastAsia="ru-RU"/>
              </w:rPr>
              <w:t> имеющие первую категорию </w:t>
            </w:r>
          </w:p>
        </w:tc>
        <w:tc>
          <w:tcPr>
            <w:tcW w:w="2847" w:type="dxa"/>
            <w:gridSpan w:val="3"/>
            <w:tcBorders>
              <w:top w:val="single" w:sz="6" w:space="0" w:color="auto"/>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Педагоги без категории </w:t>
            </w:r>
          </w:p>
        </w:tc>
        <w:tc>
          <w:tcPr>
            <w:tcW w:w="1055" w:type="dxa"/>
            <w:gridSpan w:val="2"/>
            <w:tcBorders>
              <w:top w:val="single" w:sz="6" w:space="0" w:color="auto"/>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СЗД </w:t>
            </w:r>
          </w:p>
        </w:tc>
      </w:tr>
      <w:tr w:rsidR="000B3D4E" w:rsidRPr="00E10114" w:rsidTr="000B3D4E">
        <w:trPr>
          <w:trHeight w:val="553"/>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p>
        </w:tc>
        <w:tc>
          <w:tcPr>
            <w:tcW w:w="1122"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ОУ </w:t>
            </w:r>
          </w:p>
        </w:tc>
        <w:tc>
          <w:tcPr>
            <w:tcW w:w="1239"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ДОУ </w:t>
            </w:r>
          </w:p>
        </w:tc>
        <w:tc>
          <w:tcPr>
            <w:tcW w:w="9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ОУ </w:t>
            </w:r>
          </w:p>
        </w:tc>
        <w:tc>
          <w:tcPr>
            <w:tcW w:w="11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ДОУ </w:t>
            </w:r>
          </w:p>
        </w:tc>
        <w:tc>
          <w:tcPr>
            <w:tcW w:w="142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ОУ </w:t>
            </w:r>
          </w:p>
        </w:tc>
        <w:tc>
          <w:tcPr>
            <w:tcW w:w="1440" w:type="dxa"/>
            <w:gridSpan w:val="3"/>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ДОУ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ОУ </w:t>
            </w:r>
          </w:p>
        </w:tc>
      </w:tr>
      <w:tr w:rsidR="000B3D4E" w:rsidRPr="00E10114" w:rsidTr="000B3D4E">
        <w:trPr>
          <w:trHeight w:val="1407"/>
        </w:trPr>
        <w:tc>
          <w:tcPr>
            <w:tcW w:w="2327" w:type="dxa"/>
            <w:tcBorders>
              <w:top w:val="nil"/>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lastRenderedPageBreak/>
              <w:t>2016-2017  </w:t>
            </w:r>
          </w:p>
        </w:tc>
        <w:tc>
          <w:tcPr>
            <w:tcW w:w="1122"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39 </w:t>
            </w:r>
          </w:p>
        </w:tc>
        <w:tc>
          <w:tcPr>
            <w:tcW w:w="1239"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6 </w:t>
            </w:r>
          </w:p>
        </w:tc>
        <w:tc>
          <w:tcPr>
            <w:tcW w:w="9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125 </w:t>
            </w:r>
          </w:p>
        </w:tc>
        <w:tc>
          <w:tcPr>
            <w:tcW w:w="11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56 </w:t>
            </w:r>
          </w:p>
        </w:tc>
        <w:tc>
          <w:tcPr>
            <w:tcW w:w="142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76 </w:t>
            </w:r>
          </w:p>
        </w:tc>
        <w:tc>
          <w:tcPr>
            <w:tcW w:w="1440" w:type="dxa"/>
            <w:gridSpan w:val="3"/>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30 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33 </w:t>
            </w:r>
          </w:p>
        </w:tc>
      </w:tr>
      <w:tr w:rsidR="000B3D4E" w:rsidRPr="00E10114" w:rsidTr="000B3D4E">
        <w:trPr>
          <w:trHeight w:val="770"/>
        </w:trPr>
        <w:tc>
          <w:tcPr>
            <w:tcW w:w="2327" w:type="dxa"/>
            <w:tcBorders>
              <w:top w:val="nil"/>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2017-2018 </w:t>
            </w:r>
          </w:p>
        </w:tc>
        <w:tc>
          <w:tcPr>
            <w:tcW w:w="1172"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57 </w:t>
            </w:r>
          </w:p>
        </w:tc>
        <w:tc>
          <w:tcPr>
            <w:tcW w:w="1189"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5 </w:t>
            </w:r>
          </w:p>
        </w:tc>
        <w:tc>
          <w:tcPr>
            <w:tcW w:w="10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174 </w:t>
            </w:r>
          </w:p>
        </w:tc>
        <w:tc>
          <w:tcPr>
            <w:tcW w:w="10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60 </w:t>
            </w:r>
          </w:p>
        </w:tc>
        <w:tc>
          <w:tcPr>
            <w:tcW w:w="1457"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50 </w:t>
            </w:r>
          </w:p>
        </w:tc>
        <w:tc>
          <w:tcPr>
            <w:tcW w:w="137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28 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14 </w:t>
            </w:r>
          </w:p>
        </w:tc>
        <w:tc>
          <w:tcPr>
            <w:tcW w:w="0" w:type="auto"/>
            <w:shd w:val="clear" w:color="auto" w:fill="auto"/>
            <w:vAlign w:val="center"/>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p>
        </w:tc>
      </w:tr>
      <w:tr w:rsidR="000B3D4E" w:rsidRPr="00E10114" w:rsidTr="000B3D4E">
        <w:trPr>
          <w:trHeight w:val="770"/>
        </w:trPr>
        <w:tc>
          <w:tcPr>
            <w:tcW w:w="2327" w:type="dxa"/>
            <w:tcBorders>
              <w:top w:val="nil"/>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2018-2019 </w:t>
            </w:r>
          </w:p>
        </w:tc>
        <w:tc>
          <w:tcPr>
            <w:tcW w:w="1172"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20 </w:t>
            </w:r>
          </w:p>
        </w:tc>
        <w:tc>
          <w:tcPr>
            <w:tcW w:w="1189"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2 </w:t>
            </w:r>
          </w:p>
        </w:tc>
        <w:tc>
          <w:tcPr>
            <w:tcW w:w="10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178 </w:t>
            </w:r>
          </w:p>
        </w:tc>
        <w:tc>
          <w:tcPr>
            <w:tcW w:w="10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19 </w:t>
            </w:r>
          </w:p>
        </w:tc>
        <w:tc>
          <w:tcPr>
            <w:tcW w:w="1457"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21 </w:t>
            </w:r>
          </w:p>
        </w:tc>
        <w:tc>
          <w:tcPr>
            <w:tcW w:w="137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9 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11 </w:t>
            </w:r>
          </w:p>
        </w:tc>
        <w:tc>
          <w:tcPr>
            <w:tcW w:w="0" w:type="auto"/>
            <w:shd w:val="clear" w:color="auto" w:fill="auto"/>
            <w:vAlign w:val="center"/>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p>
        </w:tc>
      </w:tr>
      <w:tr w:rsidR="000B3D4E" w:rsidRPr="00E10114" w:rsidTr="000B3D4E">
        <w:trPr>
          <w:trHeight w:val="770"/>
        </w:trPr>
        <w:tc>
          <w:tcPr>
            <w:tcW w:w="2327" w:type="dxa"/>
            <w:tcBorders>
              <w:top w:val="nil"/>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2019-2020 </w:t>
            </w:r>
          </w:p>
        </w:tc>
        <w:tc>
          <w:tcPr>
            <w:tcW w:w="1172"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22 </w:t>
            </w:r>
          </w:p>
        </w:tc>
        <w:tc>
          <w:tcPr>
            <w:tcW w:w="1189"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5 </w:t>
            </w:r>
          </w:p>
        </w:tc>
        <w:tc>
          <w:tcPr>
            <w:tcW w:w="10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175 </w:t>
            </w:r>
          </w:p>
        </w:tc>
        <w:tc>
          <w:tcPr>
            <w:tcW w:w="10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10 </w:t>
            </w:r>
          </w:p>
        </w:tc>
        <w:tc>
          <w:tcPr>
            <w:tcW w:w="1457"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32 </w:t>
            </w:r>
          </w:p>
        </w:tc>
        <w:tc>
          <w:tcPr>
            <w:tcW w:w="137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6 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7 </w:t>
            </w:r>
          </w:p>
        </w:tc>
        <w:tc>
          <w:tcPr>
            <w:tcW w:w="0" w:type="auto"/>
            <w:shd w:val="clear" w:color="auto" w:fill="auto"/>
            <w:vAlign w:val="center"/>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p>
        </w:tc>
      </w:tr>
      <w:tr w:rsidR="000B3D4E" w:rsidRPr="00E10114" w:rsidTr="000B3D4E">
        <w:trPr>
          <w:trHeight w:val="770"/>
        </w:trPr>
        <w:tc>
          <w:tcPr>
            <w:tcW w:w="2327" w:type="dxa"/>
            <w:tcBorders>
              <w:top w:val="nil"/>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2020-2021 </w:t>
            </w:r>
          </w:p>
        </w:tc>
        <w:tc>
          <w:tcPr>
            <w:tcW w:w="1172"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48 </w:t>
            </w:r>
          </w:p>
        </w:tc>
        <w:tc>
          <w:tcPr>
            <w:tcW w:w="1189"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5 </w:t>
            </w:r>
          </w:p>
        </w:tc>
        <w:tc>
          <w:tcPr>
            <w:tcW w:w="10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154 </w:t>
            </w:r>
          </w:p>
        </w:tc>
        <w:tc>
          <w:tcPr>
            <w:tcW w:w="10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34 </w:t>
            </w:r>
          </w:p>
        </w:tc>
        <w:tc>
          <w:tcPr>
            <w:tcW w:w="1457"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55 </w:t>
            </w:r>
          </w:p>
        </w:tc>
        <w:tc>
          <w:tcPr>
            <w:tcW w:w="137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56 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11 </w:t>
            </w:r>
          </w:p>
        </w:tc>
        <w:tc>
          <w:tcPr>
            <w:tcW w:w="0" w:type="auto"/>
            <w:shd w:val="clear" w:color="auto" w:fill="auto"/>
            <w:vAlign w:val="center"/>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p>
        </w:tc>
      </w:tr>
    </w:tbl>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sz w:val="24"/>
          <w:szCs w:val="24"/>
          <w:lang w:eastAsia="ru-RU"/>
        </w:rPr>
        <w:t>                     Реализация губернаторского проекта «</w:t>
      </w:r>
      <w:proofErr w:type="spellStart"/>
      <w:r w:rsidRPr="00E10114">
        <w:rPr>
          <w:rFonts w:ascii="Times New Roman" w:eastAsia="Times New Roman" w:hAnsi="Times New Roman" w:cs="Times New Roman"/>
          <w:b/>
          <w:bCs/>
          <w:sz w:val="24"/>
          <w:szCs w:val="24"/>
          <w:lang w:eastAsia="ru-RU"/>
        </w:rPr>
        <w:t>Кыштаг</w:t>
      </w:r>
      <w:proofErr w:type="spellEnd"/>
      <w:r w:rsidRPr="00E10114">
        <w:rPr>
          <w:rFonts w:ascii="Times New Roman" w:eastAsia="Times New Roman" w:hAnsi="Times New Roman" w:cs="Times New Roman"/>
          <w:b/>
          <w:bCs/>
          <w:sz w:val="24"/>
          <w:szCs w:val="24"/>
          <w:lang w:eastAsia="ru-RU"/>
        </w:rPr>
        <w:t> для молодой семьи» в 2020-  2021  учебном году:</w:t>
      </w: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Во исполнение губернаторского проекта «</w:t>
      </w:r>
      <w:proofErr w:type="spellStart"/>
      <w:r w:rsidRPr="00E10114">
        <w:rPr>
          <w:rFonts w:ascii="Times New Roman" w:eastAsia="Times New Roman" w:hAnsi="Times New Roman" w:cs="Times New Roman"/>
          <w:sz w:val="24"/>
          <w:szCs w:val="24"/>
          <w:lang w:eastAsia="ru-RU"/>
        </w:rPr>
        <w:t>Кыштаг</w:t>
      </w:r>
      <w:proofErr w:type="spellEnd"/>
      <w:r w:rsidRPr="00E10114">
        <w:rPr>
          <w:rFonts w:ascii="Times New Roman" w:eastAsia="Times New Roman" w:hAnsi="Times New Roman" w:cs="Times New Roman"/>
          <w:sz w:val="24"/>
          <w:szCs w:val="24"/>
          <w:lang w:eastAsia="ru-RU"/>
        </w:rPr>
        <w:t> для молодой семьи» на 2020 – 2021  году </w:t>
      </w:r>
      <w:proofErr w:type="gramStart"/>
      <w:r w:rsidRPr="00E10114">
        <w:rPr>
          <w:rFonts w:ascii="Times New Roman" w:eastAsia="Times New Roman" w:hAnsi="Times New Roman" w:cs="Times New Roman"/>
          <w:sz w:val="24"/>
          <w:szCs w:val="24"/>
          <w:lang w:eastAsia="ru-RU"/>
        </w:rPr>
        <w:t>участвует 14 семей   из числа семей участников губернаторского проекта в детские сады определены</w:t>
      </w:r>
      <w:proofErr w:type="gramEnd"/>
      <w:r w:rsidRPr="00E10114">
        <w:rPr>
          <w:rFonts w:ascii="Times New Roman" w:eastAsia="Times New Roman" w:hAnsi="Times New Roman" w:cs="Times New Roman"/>
          <w:sz w:val="24"/>
          <w:szCs w:val="24"/>
          <w:lang w:eastAsia="ru-RU"/>
        </w:rPr>
        <w:t> 29 детей дошкольного возраста.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Составлен банк данных на 45 детей участников губернаторского проекта: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из них дети дошкольного возраста – 29;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из них дети школьного возраста - 16;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состоит на очереди в ДОУ – 0;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Социальный статус семей участников губернаторского проекта «</w:t>
      </w:r>
      <w:proofErr w:type="spellStart"/>
      <w:r w:rsidRPr="00E10114">
        <w:rPr>
          <w:rFonts w:ascii="Times New Roman" w:eastAsia="Times New Roman" w:hAnsi="Times New Roman" w:cs="Times New Roman"/>
          <w:sz w:val="24"/>
          <w:szCs w:val="24"/>
          <w:lang w:eastAsia="ru-RU"/>
        </w:rPr>
        <w:t>Кыштаг</w:t>
      </w:r>
      <w:proofErr w:type="spellEnd"/>
      <w:r w:rsidRPr="00E10114">
        <w:rPr>
          <w:rFonts w:ascii="Times New Roman" w:eastAsia="Times New Roman" w:hAnsi="Times New Roman" w:cs="Times New Roman"/>
          <w:sz w:val="24"/>
          <w:szCs w:val="24"/>
          <w:lang w:eastAsia="ru-RU"/>
        </w:rPr>
        <w:t> для молодой семьи» из числа посещающих детей: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обеспеченные - 9, многодетные  - 20, малообеспеченные - 10.  Со стороны медицинских сестер детских садов ежедневно проводится осмотр детей и режимные процедуры, состояние здоровья стабильное, не болеют. </w:t>
      </w:r>
    </w:p>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sz w:val="24"/>
          <w:szCs w:val="24"/>
          <w:lang w:eastAsia="ru-RU"/>
        </w:rPr>
        <w:t>          Реализация губернаторского проекта «В каждой семье – не менее одного ребенка с высшим образованием»:</w:t>
      </w: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Управлением образования </w:t>
      </w:r>
      <w:proofErr w:type="spellStart"/>
      <w:r w:rsidRPr="00E10114">
        <w:rPr>
          <w:rFonts w:ascii="Times New Roman" w:eastAsia="Times New Roman" w:hAnsi="Times New Roman" w:cs="Times New Roman"/>
          <w:sz w:val="24"/>
          <w:szCs w:val="24"/>
          <w:lang w:eastAsia="ru-RU"/>
        </w:rPr>
        <w:t>Сут-Хольского</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с начала нового 2020-2021 учебного года проведен отбор участников проекта дошкольного возраста в количестве 35 детей (в прошлом году 53), из них </w:t>
      </w:r>
      <w:proofErr w:type="spellStart"/>
      <w:r w:rsidRPr="00E10114">
        <w:rPr>
          <w:rFonts w:ascii="Times New Roman" w:eastAsia="Times New Roman" w:hAnsi="Times New Roman" w:cs="Times New Roman"/>
          <w:sz w:val="24"/>
          <w:szCs w:val="24"/>
          <w:lang w:eastAsia="ru-RU"/>
        </w:rPr>
        <w:t>предшкольного</w:t>
      </w:r>
      <w:proofErr w:type="spellEnd"/>
      <w:r w:rsidRPr="00E10114">
        <w:rPr>
          <w:rFonts w:ascii="Times New Roman" w:eastAsia="Times New Roman" w:hAnsi="Times New Roman" w:cs="Times New Roman"/>
          <w:sz w:val="24"/>
          <w:szCs w:val="24"/>
          <w:lang w:eastAsia="ru-RU"/>
        </w:rPr>
        <w:t> возраста  26 детей.  </w:t>
      </w:r>
      <w:proofErr w:type="gramStart"/>
      <w:r w:rsidRPr="00E10114">
        <w:rPr>
          <w:rFonts w:ascii="Times New Roman" w:eastAsia="Times New Roman" w:hAnsi="Times New Roman" w:cs="Times New Roman"/>
          <w:sz w:val="24"/>
          <w:szCs w:val="24"/>
          <w:lang w:eastAsia="ru-RU"/>
        </w:rPr>
        <w:t>Из них 7 семей -  многодетные, малообеспеченных семей - 26, 9 из неполных семей.</w:t>
      </w:r>
      <w:proofErr w:type="gramEnd"/>
      <w:r w:rsidRPr="00E10114">
        <w:rPr>
          <w:rFonts w:ascii="Times New Roman" w:eastAsia="Times New Roman" w:hAnsi="Times New Roman" w:cs="Times New Roman"/>
          <w:sz w:val="24"/>
          <w:szCs w:val="24"/>
          <w:lang w:eastAsia="ru-RU"/>
        </w:rPr>
        <w:t> В образовательных учреждениях в группы кратковременного пребывания охвачено 4 воспитанник,  35 детей посещают детские сады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Во всех </w:t>
      </w:r>
      <w:proofErr w:type="spellStart"/>
      <w:r w:rsidRPr="00E10114">
        <w:rPr>
          <w:rFonts w:ascii="Times New Roman" w:eastAsia="Times New Roman" w:hAnsi="Times New Roman" w:cs="Times New Roman"/>
          <w:sz w:val="24"/>
          <w:szCs w:val="24"/>
          <w:lang w:eastAsia="ru-RU"/>
        </w:rPr>
        <w:t>сумонах</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неорганизованные дети </w:t>
      </w:r>
      <w:proofErr w:type="spellStart"/>
      <w:r w:rsidRPr="00E10114">
        <w:rPr>
          <w:rFonts w:ascii="Times New Roman" w:eastAsia="Times New Roman" w:hAnsi="Times New Roman" w:cs="Times New Roman"/>
          <w:sz w:val="24"/>
          <w:szCs w:val="24"/>
          <w:lang w:eastAsia="ru-RU"/>
        </w:rPr>
        <w:t>предшкольного</w:t>
      </w:r>
      <w:proofErr w:type="spellEnd"/>
      <w:r w:rsidRPr="00E10114">
        <w:rPr>
          <w:rFonts w:ascii="Times New Roman" w:eastAsia="Times New Roman" w:hAnsi="Times New Roman" w:cs="Times New Roman"/>
          <w:sz w:val="24"/>
          <w:szCs w:val="24"/>
          <w:lang w:eastAsia="ru-RU"/>
        </w:rPr>
        <w:t> возраста 100% охвачены дошкольным образованием.  Заведующим детских садов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утверждается план мероприятий на текущий учебный </w:t>
      </w:r>
      <w:proofErr w:type="gramStart"/>
      <w:r w:rsidRPr="00E10114">
        <w:rPr>
          <w:rFonts w:ascii="Times New Roman" w:eastAsia="Times New Roman" w:hAnsi="Times New Roman" w:cs="Times New Roman"/>
          <w:sz w:val="24"/>
          <w:szCs w:val="24"/>
          <w:lang w:eastAsia="ru-RU"/>
        </w:rPr>
        <w:t>год</w:t>
      </w:r>
      <w:proofErr w:type="gramEnd"/>
      <w:r w:rsidRPr="00E10114">
        <w:rPr>
          <w:rFonts w:ascii="Times New Roman" w:eastAsia="Times New Roman" w:hAnsi="Times New Roman" w:cs="Times New Roman"/>
          <w:sz w:val="24"/>
          <w:szCs w:val="24"/>
          <w:lang w:eastAsia="ru-RU"/>
        </w:rPr>
        <w:t> и назначаются ответственные лица.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 течение учебного года состоялась 2 заседания с участием </w:t>
      </w:r>
      <w:proofErr w:type="gramStart"/>
      <w:r w:rsidRPr="00E10114">
        <w:rPr>
          <w:rFonts w:ascii="Times New Roman" w:eastAsia="Times New Roman" w:hAnsi="Times New Roman" w:cs="Times New Roman"/>
          <w:sz w:val="24"/>
          <w:szCs w:val="24"/>
          <w:lang w:eastAsia="ru-RU"/>
        </w:rPr>
        <w:t>заведующих</w:t>
      </w:r>
      <w:proofErr w:type="gramEnd"/>
      <w:r w:rsidRPr="00E10114">
        <w:rPr>
          <w:rFonts w:ascii="Times New Roman" w:eastAsia="Times New Roman" w:hAnsi="Times New Roman" w:cs="Times New Roman"/>
          <w:sz w:val="24"/>
          <w:szCs w:val="24"/>
          <w:lang w:eastAsia="ru-RU"/>
        </w:rPr>
        <w:t> детских садов и ответственных лиц ДОУ. Целью данных совещаний является обсуждение плана работы на текущий учебный год, определение приоритетных задач в ходе реализации, принятие комплекса мер, направленных на успешную реализацию губернаторского проекта.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xml:space="preserve">            В соответствии с планом Управления образования в начале учебного года проведена проверка деятельности дошкольных образовательных </w:t>
      </w:r>
      <w:r w:rsidRPr="00E10114">
        <w:rPr>
          <w:rFonts w:ascii="Times New Roman" w:eastAsia="Times New Roman" w:hAnsi="Times New Roman" w:cs="Times New Roman"/>
          <w:sz w:val="24"/>
          <w:szCs w:val="24"/>
          <w:lang w:eastAsia="ru-RU"/>
        </w:rPr>
        <w:lastRenderedPageBreak/>
        <w:t>учреждений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на предмет эффективности реализации проекта. По итогам проверки хороший уровень результативности реализации проекта в МБДОУ «</w:t>
      </w:r>
      <w:proofErr w:type="spellStart"/>
      <w:r w:rsidRPr="00E10114">
        <w:rPr>
          <w:rFonts w:ascii="Times New Roman" w:eastAsia="Times New Roman" w:hAnsi="Times New Roman" w:cs="Times New Roman"/>
          <w:sz w:val="24"/>
          <w:szCs w:val="24"/>
          <w:lang w:eastAsia="ru-RU"/>
        </w:rPr>
        <w:t>Челээш</w:t>
      </w:r>
      <w:proofErr w:type="spellEnd"/>
      <w:r w:rsidRPr="00E10114">
        <w:rPr>
          <w:rFonts w:ascii="Times New Roman" w:eastAsia="Times New Roman" w:hAnsi="Times New Roman" w:cs="Times New Roman"/>
          <w:sz w:val="24"/>
          <w:szCs w:val="24"/>
          <w:lang w:eastAsia="ru-RU"/>
        </w:rPr>
        <w:t>» с</w:t>
      </w:r>
      <w:proofErr w:type="gramStart"/>
      <w:r w:rsidRPr="00E10114">
        <w:rPr>
          <w:rFonts w:ascii="Times New Roman" w:eastAsia="Times New Roman" w:hAnsi="Times New Roman" w:cs="Times New Roman"/>
          <w:sz w:val="24"/>
          <w:szCs w:val="24"/>
          <w:lang w:eastAsia="ru-RU"/>
        </w:rPr>
        <w:t>.Б</w:t>
      </w:r>
      <w:proofErr w:type="gramEnd"/>
      <w:r w:rsidRPr="00E10114">
        <w:rPr>
          <w:rFonts w:ascii="Times New Roman" w:eastAsia="Times New Roman" w:hAnsi="Times New Roman" w:cs="Times New Roman"/>
          <w:sz w:val="24"/>
          <w:szCs w:val="24"/>
          <w:lang w:eastAsia="ru-RU"/>
        </w:rPr>
        <w:t>ора-Тайга, а низкий уровень  детский сад «</w:t>
      </w:r>
      <w:proofErr w:type="spellStart"/>
      <w:r w:rsidRPr="00E10114">
        <w:rPr>
          <w:rFonts w:ascii="Times New Roman" w:eastAsia="Times New Roman" w:hAnsi="Times New Roman" w:cs="Times New Roman"/>
          <w:sz w:val="24"/>
          <w:szCs w:val="24"/>
          <w:lang w:eastAsia="ru-RU"/>
        </w:rPr>
        <w:t>Чечек</w:t>
      </w:r>
      <w:proofErr w:type="spellEnd"/>
      <w:r w:rsidRPr="00E10114">
        <w:rPr>
          <w:rFonts w:ascii="Times New Roman" w:eastAsia="Times New Roman" w:hAnsi="Times New Roman" w:cs="Times New Roman"/>
          <w:sz w:val="24"/>
          <w:szCs w:val="24"/>
          <w:lang w:eastAsia="ru-RU"/>
        </w:rPr>
        <w:t xml:space="preserve">» МБОУ </w:t>
      </w:r>
      <w:proofErr w:type="spellStart"/>
      <w:r w:rsidRPr="00E10114">
        <w:rPr>
          <w:rFonts w:ascii="Times New Roman" w:eastAsia="Times New Roman" w:hAnsi="Times New Roman" w:cs="Times New Roman"/>
          <w:sz w:val="24"/>
          <w:szCs w:val="24"/>
          <w:lang w:eastAsia="ru-RU"/>
        </w:rPr>
        <w:t>Ак-Дашской</w:t>
      </w:r>
      <w:proofErr w:type="spellEnd"/>
      <w:r w:rsidRPr="00E10114">
        <w:rPr>
          <w:rFonts w:ascii="Times New Roman" w:eastAsia="Times New Roman" w:hAnsi="Times New Roman" w:cs="Times New Roman"/>
          <w:sz w:val="24"/>
          <w:szCs w:val="24"/>
          <w:lang w:eastAsia="ru-RU"/>
        </w:rPr>
        <w:t> СОШ, в остальных ДОУ отмечаются средний уровень. В течение учебного года участники ГП ОРВО дошкольного возраста активно принимали участие в различных конкурсах муниципального и образовательного уровня. В детских садах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в рамках дополнительного образования ведутся кружковые работы для детей данного </w:t>
      </w:r>
      <w:proofErr w:type="spellStart"/>
      <w:r w:rsidRPr="00E10114">
        <w:rPr>
          <w:rFonts w:ascii="Times New Roman" w:eastAsia="Times New Roman" w:hAnsi="Times New Roman" w:cs="Times New Roman"/>
          <w:sz w:val="24"/>
          <w:szCs w:val="24"/>
          <w:lang w:eastAsia="ru-RU"/>
        </w:rPr>
        <w:t>пректа</w:t>
      </w:r>
      <w:proofErr w:type="spellEnd"/>
      <w:r w:rsidRPr="00E10114">
        <w:rPr>
          <w:rFonts w:ascii="Times New Roman" w:eastAsia="Times New Roman" w:hAnsi="Times New Roman" w:cs="Times New Roman"/>
          <w:sz w:val="24"/>
          <w:szCs w:val="24"/>
          <w:lang w:eastAsia="ru-RU"/>
        </w:rPr>
        <w:t> по образовательной области «художественно-эстетическое развитие». </w:t>
      </w:r>
      <w:proofErr w:type="gramStart"/>
      <w:r w:rsidRPr="00E10114">
        <w:rPr>
          <w:rFonts w:ascii="Times New Roman" w:eastAsia="Times New Roman" w:hAnsi="Times New Roman" w:cs="Times New Roman"/>
          <w:sz w:val="24"/>
          <w:szCs w:val="24"/>
          <w:lang w:eastAsia="ru-RU"/>
        </w:rPr>
        <w:t>На кружке дети развивают воображение, фантазию, внимание, память, трудолюбие, интерес к истории родного села; учится изготавливать поделки и сувениры с использованием различных материалов: ткани, бумаги, картона, пластилина, бисера, пряжи.</w:t>
      </w:r>
      <w:proofErr w:type="gramEnd"/>
      <w:r w:rsidRPr="00E10114">
        <w:rPr>
          <w:rFonts w:ascii="Times New Roman" w:eastAsia="Times New Roman" w:hAnsi="Times New Roman" w:cs="Times New Roman"/>
          <w:sz w:val="24"/>
          <w:szCs w:val="24"/>
          <w:lang w:eastAsia="ru-RU"/>
        </w:rPr>
        <w:t> Бросового и природного материала.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Во всех ДОУ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проведены родительские собрания на различные темы и оформлены уголки по проектам.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 рамках исполнения муниципального проекта </w:t>
      </w:r>
      <w:r w:rsidRPr="00E10114">
        <w:rPr>
          <w:rFonts w:ascii="Times New Roman" w:eastAsia="Times New Roman" w:hAnsi="Times New Roman" w:cs="Times New Roman"/>
          <w:b/>
          <w:bCs/>
          <w:sz w:val="24"/>
          <w:szCs w:val="24"/>
          <w:lang w:eastAsia="ru-RU"/>
        </w:rPr>
        <w:t>«Поддержка семей, имеющих детей»</w:t>
      </w:r>
      <w:r w:rsidRPr="00E10114">
        <w:rPr>
          <w:rFonts w:ascii="Times New Roman" w:eastAsia="Times New Roman" w:hAnsi="Times New Roman" w:cs="Times New Roman"/>
          <w:sz w:val="24"/>
          <w:szCs w:val="24"/>
          <w:lang w:eastAsia="ru-RU"/>
        </w:rPr>
        <w:t> в дошкольных образовательных учреждениях </w:t>
      </w:r>
      <w:proofErr w:type="spellStart"/>
      <w:r w:rsidRPr="00E10114">
        <w:rPr>
          <w:rFonts w:ascii="Times New Roman" w:eastAsia="Times New Roman" w:hAnsi="Times New Roman" w:cs="Times New Roman"/>
          <w:sz w:val="24"/>
          <w:szCs w:val="24"/>
          <w:lang w:eastAsia="ru-RU"/>
        </w:rPr>
        <w:t>Сут-Хольского</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с начала 2018 года функционируют  9  консультативных пунктов. Основная цель - оказание услуг по  методической, консультативной помощи родителям (законным представителям), имеющим детей раннего возраста от 0 до 3 лет, преимущественно не посещающих дошкольные образовательные организации, в том числе детей, имеющих особые образовательные потребности.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 Консультативных пунктах работают педагоги-психологи, учителя-логопеды, врачи. Специалисты  оказывают диагностическую, консультативную помощь по вопросам обучения, воспитания, социализации детей раннего возраста. С целью информационно-просветительской работы подобраны методические рекомендации для родителей (законных представителей).  С 1 января 2018 года по настоящее время оказано 536 психолого-педагогической консультативной помощи родителям детей, 75 консультаций гражданам желающим принять на воспитание в свои семьи детей, оставшихся без попечения родителей.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Методистами  ДОУ Управления образования </w:t>
      </w:r>
      <w:proofErr w:type="spellStart"/>
      <w:r w:rsidRPr="00E10114">
        <w:rPr>
          <w:rFonts w:ascii="Times New Roman" w:eastAsia="Times New Roman" w:hAnsi="Times New Roman" w:cs="Times New Roman"/>
          <w:sz w:val="24"/>
          <w:szCs w:val="24"/>
          <w:lang w:eastAsia="ru-RU"/>
        </w:rPr>
        <w:t>Сут-Хольского</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в 2020-2021 учебный год проведены: 1 совещание </w:t>
      </w:r>
      <w:proofErr w:type="gramStart"/>
      <w:r w:rsidRPr="00E10114">
        <w:rPr>
          <w:rFonts w:ascii="Times New Roman" w:eastAsia="Times New Roman" w:hAnsi="Times New Roman" w:cs="Times New Roman"/>
          <w:sz w:val="24"/>
          <w:szCs w:val="24"/>
          <w:lang w:eastAsia="ru-RU"/>
        </w:rPr>
        <w:t>заведующих</w:t>
      </w:r>
      <w:proofErr w:type="gramEnd"/>
      <w:r w:rsidRPr="00E10114">
        <w:rPr>
          <w:rFonts w:ascii="Times New Roman" w:eastAsia="Times New Roman" w:hAnsi="Times New Roman" w:cs="Times New Roman"/>
          <w:sz w:val="24"/>
          <w:szCs w:val="24"/>
          <w:lang w:eastAsia="ru-RU"/>
        </w:rPr>
        <w:t> детских садов и 3 обучающих семинара для воспитателей, которые оказывают помощь родителям по вопросам воспитания. </w:t>
      </w:r>
    </w:p>
    <w:p w:rsidR="000B3D4E" w:rsidRPr="00BB5D6C" w:rsidRDefault="000B3D4E" w:rsidP="00BB5D6C">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r w:rsidR="00BB5D6C">
        <w:rPr>
          <w:rFonts w:ascii="Times New Roman" w:eastAsia="Times New Roman" w:hAnsi="Times New Roman" w:cs="Times New Roman"/>
          <w:sz w:val="24"/>
          <w:szCs w:val="24"/>
          <w:lang w:eastAsia="ru-RU"/>
        </w:rPr>
        <w:t xml:space="preserve">   </w:t>
      </w:r>
      <w:r w:rsidR="00BA13A7" w:rsidRPr="00E10114">
        <w:rPr>
          <w:rFonts w:ascii="Times New Roman" w:hAnsi="Times New Roman" w:cs="Times New Roman"/>
          <w:b/>
          <w:sz w:val="24"/>
          <w:szCs w:val="24"/>
        </w:rPr>
        <w:t xml:space="preserve"> </w:t>
      </w:r>
      <w:r w:rsidR="00945480" w:rsidRPr="00E10114">
        <w:rPr>
          <w:rFonts w:ascii="Times New Roman" w:hAnsi="Times New Roman" w:cs="Times New Roman"/>
          <w:b/>
          <w:sz w:val="24"/>
          <w:szCs w:val="24"/>
        </w:rPr>
        <w:t xml:space="preserve">Общее образование </w:t>
      </w:r>
      <w:r w:rsidRPr="00E10114">
        <w:rPr>
          <w:rFonts w:ascii="Times New Roman" w:hAnsi="Times New Roman" w:cs="Times New Roman"/>
          <w:sz w:val="24"/>
          <w:szCs w:val="24"/>
        </w:rPr>
        <w:t>Система</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u w:val="single"/>
        </w:rPr>
        <w:t>общего</w:t>
      </w:r>
      <w:r w:rsidRPr="00E10114">
        <w:rPr>
          <w:rFonts w:ascii="Times New Roman" w:hAnsi="Times New Roman" w:cs="Times New Roman"/>
          <w:spacing w:val="1"/>
          <w:sz w:val="24"/>
          <w:szCs w:val="24"/>
          <w:u w:val="single"/>
        </w:rPr>
        <w:t xml:space="preserve"> </w:t>
      </w:r>
      <w:r w:rsidRPr="00E10114">
        <w:rPr>
          <w:rFonts w:ascii="Times New Roman" w:hAnsi="Times New Roman" w:cs="Times New Roman"/>
          <w:sz w:val="24"/>
          <w:szCs w:val="24"/>
          <w:u w:val="single"/>
        </w:rPr>
        <w:t>образования</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располагает</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общеобразовательными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учреждениями,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способными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обеспечить</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конституционные</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права</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граждан</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на</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получение</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общего</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образования</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удовлетворить</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потребности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населения</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в</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образовательных</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услугах,</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независимо</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от</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социального</w:t>
      </w:r>
      <w:r w:rsidRPr="00E10114">
        <w:rPr>
          <w:rFonts w:ascii="Times New Roman" w:hAnsi="Times New Roman" w:cs="Times New Roman"/>
          <w:spacing w:val="-4"/>
          <w:sz w:val="24"/>
          <w:szCs w:val="24"/>
        </w:rPr>
        <w:t xml:space="preserve"> </w:t>
      </w:r>
      <w:r w:rsidRPr="00E10114">
        <w:rPr>
          <w:rFonts w:ascii="Times New Roman" w:hAnsi="Times New Roman" w:cs="Times New Roman"/>
          <w:sz w:val="24"/>
          <w:szCs w:val="24"/>
        </w:rPr>
        <w:t>статуса</w:t>
      </w:r>
      <w:r w:rsidRPr="00E10114">
        <w:rPr>
          <w:rFonts w:ascii="Times New Roman" w:hAnsi="Times New Roman" w:cs="Times New Roman"/>
          <w:spacing w:val="5"/>
          <w:sz w:val="24"/>
          <w:szCs w:val="24"/>
        </w:rPr>
        <w:t xml:space="preserve"> </w:t>
      </w:r>
      <w:r w:rsidRPr="00E10114">
        <w:rPr>
          <w:rFonts w:ascii="Times New Roman" w:hAnsi="Times New Roman" w:cs="Times New Roman"/>
          <w:sz w:val="24"/>
          <w:szCs w:val="24"/>
        </w:rPr>
        <w:t>семей</w:t>
      </w:r>
      <w:r w:rsidRPr="00E10114">
        <w:rPr>
          <w:rFonts w:ascii="Times New Roman" w:hAnsi="Times New Roman" w:cs="Times New Roman"/>
          <w:spacing w:val="3"/>
          <w:sz w:val="24"/>
          <w:szCs w:val="24"/>
        </w:rPr>
        <w:t xml:space="preserve"> </w:t>
      </w:r>
      <w:r w:rsidRPr="00E10114">
        <w:rPr>
          <w:rFonts w:ascii="Times New Roman" w:hAnsi="Times New Roman" w:cs="Times New Roman"/>
          <w:sz w:val="24"/>
          <w:szCs w:val="24"/>
        </w:rPr>
        <w:t>и</w:t>
      </w:r>
      <w:r w:rsidRPr="00E10114">
        <w:rPr>
          <w:rFonts w:ascii="Times New Roman" w:hAnsi="Times New Roman" w:cs="Times New Roman"/>
          <w:spacing w:val="2"/>
          <w:sz w:val="24"/>
          <w:szCs w:val="24"/>
        </w:rPr>
        <w:t xml:space="preserve"> </w:t>
      </w:r>
      <w:r w:rsidRPr="00E10114">
        <w:rPr>
          <w:rFonts w:ascii="Times New Roman" w:hAnsi="Times New Roman" w:cs="Times New Roman"/>
          <w:sz w:val="24"/>
          <w:szCs w:val="24"/>
        </w:rPr>
        <w:t>места</w:t>
      </w:r>
      <w:r w:rsidRPr="00E10114">
        <w:rPr>
          <w:rFonts w:ascii="Times New Roman" w:hAnsi="Times New Roman" w:cs="Times New Roman"/>
          <w:spacing w:val="4"/>
          <w:sz w:val="24"/>
          <w:szCs w:val="24"/>
        </w:rPr>
        <w:t xml:space="preserve"> </w:t>
      </w:r>
      <w:r w:rsidRPr="00E10114">
        <w:rPr>
          <w:rFonts w:ascii="Times New Roman" w:hAnsi="Times New Roman" w:cs="Times New Roman"/>
          <w:sz w:val="24"/>
          <w:szCs w:val="24"/>
        </w:rPr>
        <w:t>их</w:t>
      </w:r>
      <w:r w:rsidRPr="00E10114">
        <w:rPr>
          <w:rFonts w:ascii="Times New Roman" w:hAnsi="Times New Roman" w:cs="Times New Roman"/>
          <w:spacing w:val="2"/>
          <w:sz w:val="24"/>
          <w:szCs w:val="24"/>
        </w:rPr>
        <w:t xml:space="preserve"> </w:t>
      </w:r>
      <w:r w:rsidRPr="00E10114">
        <w:rPr>
          <w:rFonts w:ascii="Times New Roman" w:hAnsi="Times New Roman" w:cs="Times New Roman"/>
          <w:sz w:val="24"/>
          <w:szCs w:val="24"/>
        </w:rPr>
        <w:t>проживания.</w:t>
      </w:r>
    </w:p>
    <w:p w:rsidR="000B3D4E" w:rsidRPr="00E10114" w:rsidRDefault="00BB5D6C" w:rsidP="00BB5D6C">
      <w:pPr>
        <w:spacing w:before="209"/>
        <w:jc w:val="both"/>
        <w:rPr>
          <w:rFonts w:ascii="Times New Roman" w:hAnsi="Times New Roman" w:cs="Times New Roman"/>
          <w:spacing w:val="1"/>
          <w:sz w:val="24"/>
          <w:szCs w:val="24"/>
        </w:rPr>
      </w:pPr>
      <w:r>
        <w:rPr>
          <w:rFonts w:ascii="Times New Roman" w:hAnsi="Times New Roman" w:cs="Times New Roman"/>
          <w:sz w:val="24"/>
          <w:szCs w:val="24"/>
        </w:rPr>
        <w:t xml:space="preserve">       </w:t>
      </w:r>
      <w:r w:rsidR="000B3D4E" w:rsidRPr="00E10114">
        <w:rPr>
          <w:rFonts w:ascii="Times New Roman" w:hAnsi="Times New Roman" w:cs="Times New Roman"/>
          <w:sz w:val="24"/>
          <w:szCs w:val="24"/>
        </w:rPr>
        <w:t xml:space="preserve">Образование  </w:t>
      </w:r>
      <w:r w:rsidR="000B3D4E" w:rsidRPr="00E10114">
        <w:rPr>
          <w:rFonts w:ascii="Times New Roman" w:hAnsi="Times New Roman" w:cs="Times New Roman"/>
          <w:spacing w:val="54"/>
          <w:sz w:val="24"/>
          <w:szCs w:val="24"/>
        </w:rPr>
        <w:t xml:space="preserve"> </w:t>
      </w:r>
      <w:r w:rsidR="000B3D4E" w:rsidRPr="00E10114">
        <w:rPr>
          <w:rFonts w:ascii="Times New Roman" w:hAnsi="Times New Roman" w:cs="Times New Roman"/>
          <w:sz w:val="24"/>
          <w:szCs w:val="24"/>
        </w:rPr>
        <w:t xml:space="preserve">представлено   </w:t>
      </w:r>
      <w:r w:rsidR="000B3D4E" w:rsidRPr="00E10114">
        <w:rPr>
          <w:rFonts w:ascii="Times New Roman" w:hAnsi="Times New Roman" w:cs="Times New Roman"/>
          <w:spacing w:val="2"/>
          <w:sz w:val="24"/>
          <w:szCs w:val="24"/>
        </w:rPr>
        <w:t xml:space="preserve"> </w:t>
      </w:r>
      <w:r w:rsidR="000B3D4E" w:rsidRPr="00E10114">
        <w:rPr>
          <w:rFonts w:ascii="Times New Roman" w:hAnsi="Times New Roman" w:cs="Times New Roman"/>
          <w:sz w:val="24"/>
          <w:szCs w:val="24"/>
        </w:rPr>
        <w:t xml:space="preserve">7  </w:t>
      </w:r>
      <w:r w:rsidR="000B3D4E" w:rsidRPr="00E10114">
        <w:rPr>
          <w:rFonts w:ascii="Times New Roman" w:hAnsi="Times New Roman" w:cs="Times New Roman"/>
          <w:spacing w:val="6"/>
          <w:sz w:val="24"/>
          <w:szCs w:val="24"/>
        </w:rPr>
        <w:t xml:space="preserve"> </w:t>
      </w:r>
      <w:r w:rsidR="000B3D4E" w:rsidRPr="00E10114">
        <w:rPr>
          <w:rFonts w:ascii="Times New Roman" w:hAnsi="Times New Roman" w:cs="Times New Roman"/>
          <w:sz w:val="24"/>
          <w:szCs w:val="24"/>
        </w:rPr>
        <w:t xml:space="preserve">образовательными   </w:t>
      </w:r>
      <w:r w:rsidR="000B3D4E" w:rsidRPr="00E10114">
        <w:rPr>
          <w:rFonts w:ascii="Times New Roman" w:hAnsi="Times New Roman" w:cs="Times New Roman"/>
          <w:spacing w:val="8"/>
          <w:sz w:val="24"/>
          <w:szCs w:val="24"/>
        </w:rPr>
        <w:t xml:space="preserve"> </w:t>
      </w:r>
      <w:r w:rsidR="000B3D4E" w:rsidRPr="00E10114">
        <w:rPr>
          <w:rFonts w:ascii="Times New Roman" w:hAnsi="Times New Roman" w:cs="Times New Roman"/>
          <w:sz w:val="24"/>
          <w:szCs w:val="24"/>
        </w:rPr>
        <w:t xml:space="preserve">учреждениями,   </w:t>
      </w:r>
      <w:r w:rsidR="000B3D4E" w:rsidRPr="00E10114">
        <w:rPr>
          <w:rFonts w:ascii="Times New Roman" w:hAnsi="Times New Roman" w:cs="Times New Roman"/>
          <w:spacing w:val="1"/>
          <w:sz w:val="24"/>
          <w:szCs w:val="24"/>
        </w:rPr>
        <w:t xml:space="preserve"> </w:t>
      </w:r>
      <w:proofErr w:type="gramStart"/>
      <w:r w:rsidR="000B3D4E" w:rsidRPr="00E10114">
        <w:rPr>
          <w:rFonts w:ascii="Times New Roman" w:hAnsi="Times New Roman" w:cs="Times New Roman"/>
          <w:sz w:val="24"/>
          <w:szCs w:val="24"/>
        </w:rPr>
        <w:t>реализующие</w:t>
      </w:r>
      <w:proofErr w:type="gramEnd"/>
      <w:r w:rsidR="000B3D4E" w:rsidRPr="00E10114">
        <w:rPr>
          <w:rFonts w:ascii="Times New Roman" w:hAnsi="Times New Roman" w:cs="Times New Roman"/>
          <w:sz w:val="24"/>
          <w:szCs w:val="24"/>
        </w:rPr>
        <w:t xml:space="preserve"> </w:t>
      </w:r>
      <w:r w:rsidR="000B3D4E" w:rsidRPr="00E10114">
        <w:rPr>
          <w:rFonts w:ascii="Times New Roman" w:hAnsi="Times New Roman" w:cs="Times New Roman"/>
          <w:spacing w:val="1"/>
          <w:sz w:val="24"/>
          <w:szCs w:val="24"/>
        </w:rPr>
        <w:t xml:space="preserve"> </w:t>
      </w:r>
    </w:p>
    <w:p w:rsidR="000B3D4E" w:rsidRPr="00E10114" w:rsidRDefault="00BB5D6C" w:rsidP="00BB5D6C">
      <w:pPr>
        <w:spacing w:before="209"/>
        <w:jc w:val="both"/>
        <w:rPr>
          <w:rFonts w:ascii="Times New Roman" w:hAnsi="Times New Roman" w:cs="Times New Roman"/>
          <w:sz w:val="24"/>
          <w:szCs w:val="24"/>
        </w:rPr>
      </w:pPr>
      <w:r>
        <w:rPr>
          <w:rFonts w:ascii="Times New Roman" w:hAnsi="Times New Roman" w:cs="Times New Roman"/>
          <w:sz w:val="24"/>
          <w:szCs w:val="24"/>
        </w:rPr>
        <w:t xml:space="preserve"> </w:t>
      </w:r>
      <w:r w:rsidR="000B3D4E" w:rsidRPr="00E10114">
        <w:rPr>
          <w:rFonts w:ascii="Times New Roman" w:hAnsi="Times New Roman" w:cs="Times New Roman"/>
          <w:sz w:val="24"/>
          <w:szCs w:val="24"/>
        </w:rPr>
        <w:t>основные</w:t>
      </w:r>
      <w:r w:rsidR="000B3D4E" w:rsidRPr="00E10114">
        <w:rPr>
          <w:rFonts w:ascii="Times New Roman" w:hAnsi="Times New Roman" w:cs="Times New Roman"/>
          <w:spacing w:val="1"/>
          <w:sz w:val="24"/>
          <w:szCs w:val="24"/>
        </w:rPr>
        <w:t xml:space="preserve"> </w:t>
      </w:r>
      <w:r w:rsidR="000B3D4E" w:rsidRPr="00E10114">
        <w:rPr>
          <w:rFonts w:ascii="Times New Roman" w:hAnsi="Times New Roman" w:cs="Times New Roman"/>
          <w:sz w:val="24"/>
          <w:szCs w:val="24"/>
        </w:rPr>
        <w:t>общеобразовательные</w:t>
      </w:r>
      <w:r w:rsidR="000B3D4E" w:rsidRPr="00E10114">
        <w:rPr>
          <w:rFonts w:ascii="Times New Roman" w:hAnsi="Times New Roman" w:cs="Times New Roman"/>
          <w:spacing w:val="1"/>
          <w:sz w:val="24"/>
          <w:szCs w:val="24"/>
        </w:rPr>
        <w:t xml:space="preserve"> </w:t>
      </w:r>
      <w:r w:rsidR="000B3D4E" w:rsidRPr="00E10114">
        <w:rPr>
          <w:rFonts w:ascii="Times New Roman" w:hAnsi="Times New Roman" w:cs="Times New Roman"/>
          <w:sz w:val="24"/>
          <w:szCs w:val="24"/>
        </w:rPr>
        <w:t>программы</w:t>
      </w:r>
      <w:r w:rsidR="000B3D4E" w:rsidRPr="00E10114">
        <w:rPr>
          <w:rFonts w:ascii="Times New Roman" w:hAnsi="Times New Roman" w:cs="Times New Roman"/>
          <w:spacing w:val="1"/>
          <w:sz w:val="24"/>
          <w:szCs w:val="24"/>
        </w:rPr>
        <w:t xml:space="preserve"> </w:t>
      </w:r>
      <w:r w:rsidR="000B3D4E" w:rsidRPr="00E10114">
        <w:rPr>
          <w:rFonts w:ascii="Times New Roman" w:hAnsi="Times New Roman" w:cs="Times New Roman"/>
          <w:sz w:val="24"/>
          <w:szCs w:val="24"/>
        </w:rPr>
        <w:t>(НОО,</w:t>
      </w:r>
      <w:r w:rsidR="000B3D4E" w:rsidRPr="00E10114">
        <w:rPr>
          <w:rFonts w:ascii="Times New Roman" w:hAnsi="Times New Roman" w:cs="Times New Roman"/>
          <w:spacing w:val="1"/>
          <w:sz w:val="24"/>
          <w:szCs w:val="24"/>
        </w:rPr>
        <w:t xml:space="preserve"> </w:t>
      </w:r>
      <w:r w:rsidR="000B3D4E" w:rsidRPr="00E10114">
        <w:rPr>
          <w:rFonts w:ascii="Times New Roman" w:hAnsi="Times New Roman" w:cs="Times New Roman"/>
          <w:sz w:val="24"/>
          <w:szCs w:val="24"/>
        </w:rPr>
        <w:t>ООО,</w:t>
      </w:r>
      <w:r w:rsidR="000B3D4E" w:rsidRPr="00E10114">
        <w:rPr>
          <w:rFonts w:ascii="Times New Roman" w:hAnsi="Times New Roman" w:cs="Times New Roman"/>
          <w:spacing w:val="1"/>
          <w:sz w:val="24"/>
          <w:szCs w:val="24"/>
        </w:rPr>
        <w:t xml:space="preserve"> </w:t>
      </w:r>
      <w:r w:rsidR="000B3D4E" w:rsidRPr="00E10114">
        <w:rPr>
          <w:rFonts w:ascii="Times New Roman" w:hAnsi="Times New Roman" w:cs="Times New Roman"/>
          <w:sz w:val="24"/>
          <w:szCs w:val="24"/>
        </w:rPr>
        <w:t>СО)</w:t>
      </w:r>
      <w:proofErr w:type="gramStart"/>
      <w:r w:rsidR="000B3D4E" w:rsidRPr="00E10114">
        <w:rPr>
          <w:rFonts w:ascii="Times New Roman" w:hAnsi="Times New Roman" w:cs="Times New Roman"/>
          <w:sz w:val="24"/>
          <w:szCs w:val="24"/>
        </w:rPr>
        <w:t>.О</w:t>
      </w:r>
      <w:proofErr w:type="gramEnd"/>
      <w:r w:rsidR="000B3D4E" w:rsidRPr="00E10114">
        <w:rPr>
          <w:rFonts w:ascii="Times New Roman" w:hAnsi="Times New Roman" w:cs="Times New Roman"/>
          <w:sz w:val="24"/>
          <w:szCs w:val="24"/>
        </w:rPr>
        <w:t xml:space="preserve">бщее количество учащихся по </w:t>
      </w:r>
    </w:p>
    <w:p w:rsidR="000B3D4E" w:rsidRPr="00E10114" w:rsidRDefault="000B3D4E" w:rsidP="000B3D4E">
      <w:pPr>
        <w:spacing w:before="209"/>
        <w:ind w:left="851"/>
        <w:jc w:val="both"/>
        <w:rPr>
          <w:rFonts w:ascii="Times New Roman" w:hAnsi="Times New Roman" w:cs="Times New Roman"/>
          <w:sz w:val="24"/>
          <w:szCs w:val="24"/>
        </w:rPr>
      </w:pPr>
      <w:r w:rsidRPr="00E10114">
        <w:rPr>
          <w:rFonts w:ascii="Times New Roman" w:hAnsi="Times New Roman" w:cs="Times New Roman"/>
          <w:sz w:val="24"/>
          <w:szCs w:val="24"/>
        </w:rPr>
        <w:t>данным ОО-1 на сентябрь 2020</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года</w:t>
      </w:r>
      <w:r w:rsidRPr="00E10114">
        <w:rPr>
          <w:rFonts w:ascii="Times New Roman" w:hAnsi="Times New Roman" w:cs="Times New Roman"/>
          <w:spacing w:val="4"/>
          <w:sz w:val="24"/>
          <w:szCs w:val="24"/>
        </w:rPr>
        <w:t xml:space="preserve"> </w:t>
      </w:r>
      <w:r w:rsidRPr="00E10114">
        <w:rPr>
          <w:rFonts w:ascii="Times New Roman" w:hAnsi="Times New Roman" w:cs="Times New Roman"/>
          <w:sz w:val="24"/>
          <w:szCs w:val="24"/>
        </w:rPr>
        <w:t>составило</w:t>
      </w:r>
      <w:r w:rsidRPr="00E10114">
        <w:rPr>
          <w:rFonts w:ascii="Times New Roman" w:hAnsi="Times New Roman" w:cs="Times New Roman"/>
          <w:spacing w:val="-3"/>
          <w:sz w:val="24"/>
          <w:szCs w:val="24"/>
        </w:rPr>
        <w:t xml:space="preserve"> </w:t>
      </w:r>
      <w:r w:rsidRPr="00E10114">
        <w:rPr>
          <w:rFonts w:ascii="Times New Roman" w:hAnsi="Times New Roman" w:cs="Times New Roman"/>
          <w:sz w:val="24"/>
          <w:szCs w:val="24"/>
        </w:rPr>
        <w:t>1637</w:t>
      </w:r>
      <w:r w:rsidRPr="00E10114">
        <w:rPr>
          <w:rFonts w:ascii="Times New Roman" w:hAnsi="Times New Roman" w:cs="Times New Roman"/>
          <w:spacing w:val="2"/>
          <w:sz w:val="24"/>
          <w:szCs w:val="24"/>
        </w:rPr>
        <w:t xml:space="preserve"> </w:t>
      </w:r>
      <w:r w:rsidRPr="00E10114">
        <w:rPr>
          <w:rFonts w:ascii="Times New Roman" w:hAnsi="Times New Roman" w:cs="Times New Roman"/>
          <w:sz w:val="24"/>
          <w:szCs w:val="24"/>
        </w:rPr>
        <w:t>человек.</w:t>
      </w:r>
    </w:p>
    <w:tbl>
      <w:tblPr>
        <w:tblStyle w:val="TableNormal"/>
        <w:tblpPr w:leftFromText="180" w:rightFromText="180" w:vertAnchor="text" w:tblpY="1"/>
        <w:tblOverlap w:val="neve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7"/>
        <w:gridCol w:w="1023"/>
        <w:gridCol w:w="992"/>
        <w:gridCol w:w="992"/>
        <w:gridCol w:w="993"/>
        <w:gridCol w:w="1275"/>
        <w:gridCol w:w="1532"/>
      </w:tblGrid>
      <w:tr w:rsidR="000B3D4E" w:rsidRPr="00E10114" w:rsidTr="000B3D4E">
        <w:trPr>
          <w:trHeight w:val="1473"/>
        </w:trPr>
        <w:tc>
          <w:tcPr>
            <w:tcW w:w="2367" w:type="dxa"/>
          </w:tcPr>
          <w:p w:rsidR="000B3D4E" w:rsidRPr="00E10114" w:rsidRDefault="000B3D4E" w:rsidP="000B3D4E">
            <w:pPr>
              <w:pStyle w:val="TableParagraph"/>
              <w:spacing w:before="485"/>
              <w:ind w:left="142" w:right="127"/>
              <w:jc w:val="center"/>
              <w:rPr>
                <w:b/>
                <w:sz w:val="24"/>
                <w:szCs w:val="24"/>
              </w:rPr>
            </w:pPr>
            <w:proofErr w:type="spellStart"/>
            <w:r w:rsidRPr="00E10114">
              <w:rPr>
                <w:b/>
                <w:sz w:val="24"/>
                <w:szCs w:val="24"/>
              </w:rPr>
              <w:t>Учебный</w:t>
            </w:r>
            <w:proofErr w:type="spellEnd"/>
            <w:r w:rsidRPr="00E10114">
              <w:rPr>
                <w:b/>
                <w:spacing w:val="2"/>
                <w:sz w:val="24"/>
                <w:szCs w:val="24"/>
              </w:rPr>
              <w:t xml:space="preserve"> </w:t>
            </w:r>
            <w:proofErr w:type="spellStart"/>
            <w:r w:rsidRPr="00E10114">
              <w:rPr>
                <w:b/>
                <w:sz w:val="24"/>
                <w:szCs w:val="24"/>
              </w:rPr>
              <w:t>год</w:t>
            </w:r>
            <w:proofErr w:type="spellEnd"/>
          </w:p>
        </w:tc>
        <w:tc>
          <w:tcPr>
            <w:tcW w:w="1023" w:type="dxa"/>
          </w:tcPr>
          <w:p w:rsidR="000B3D4E" w:rsidRPr="00E10114" w:rsidRDefault="000B3D4E" w:rsidP="000B3D4E">
            <w:pPr>
              <w:pStyle w:val="TableParagraph"/>
              <w:spacing w:before="197"/>
              <w:ind w:left="139" w:right="134"/>
              <w:jc w:val="center"/>
              <w:rPr>
                <w:b/>
                <w:sz w:val="24"/>
                <w:szCs w:val="24"/>
                <w:lang w:val="ru-RU"/>
              </w:rPr>
            </w:pPr>
            <w:r w:rsidRPr="00E10114">
              <w:rPr>
                <w:b/>
                <w:sz w:val="24"/>
                <w:szCs w:val="24"/>
              </w:rPr>
              <w:t>201</w:t>
            </w:r>
            <w:r w:rsidRPr="00E10114">
              <w:rPr>
                <w:b/>
                <w:sz w:val="24"/>
                <w:szCs w:val="24"/>
                <w:lang w:val="ru-RU"/>
              </w:rPr>
              <w:t>8</w:t>
            </w:r>
          </w:p>
          <w:p w:rsidR="000B3D4E" w:rsidRPr="00E10114" w:rsidRDefault="000B3D4E" w:rsidP="000B3D4E">
            <w:pPr>
              <w:pStyle w:val="TableParagraph"/>
              <w:spacing w:before="40" w:line="268" w:lineRule="auto"/>
              <w:ind w:left="158" w:right="150" w:hanging="6"/>
              <w:jc w:val="center"/>
              <w:rPr>
                <w:b/>
                <w:sz w:val="24"/>
                <w:szCs w:val="24"/>
                <w:lang w:val="ru-RU"/>
              </w:rPr>
            </w:pPr>
            <w:r w:rsidRPr="00E10114">
              <w:rPr>
                <w:b/>
                <w:sz w:val="24"/>
                <w:szCs w:val="24"/>
              </w:rPr>
              <w:t>/</w:t>
            </w:r>
            <w:r w:rsidRPr="00E10114">
              <w:rPr>
                <w:b/>
                <w:spacing w:val="1"/>
                <w:sz w:val="24"/>
                <w:szCs w:val="24"/>
              </w:rPr>
              <w:t xml:space="preserve"> </w:t>
            </w:r>
            <w:r w:rsidRPr="00E10114">
              <w:rPr>
                <w:b/>
                <w:sz w:val="24"/>
                <w:szCs w:val="24"/>
              </w:rPr>
              <w:t>201</w:t>
            </w:r>
            <w:r w:rsidRPr="00E10114">
              <w:rPr>
                <w:b/>
                <w:sz w:val="24"/>
                <w:szCs w:val="24"/>
                <w:lang w:val="ru-RU"/>
              </w:rPr>
              <w:t>9</w:t>
            </w:r>
          </w:p>
        </w:tc>
        <w:tc>
          <w:tcPr>
            <w:tcW w:w="992" w:type="dxa"/>
          </w:tcPr>
          <w:p w:rsidR="000B3D4E" w:rsidRPr="00E10114" w:rsidRDefault="000B3D4E" w:rsidP="000B3D4E">
            <w:pPr>
              <w:pStyle w:val="TableParagraph"/>
              <w:spacing w:before="7"/>
              <w:rPr>
                <w:sz w:val="24"/>
                <w:szCs w:val="24"/>
              </w:rPr>
            </w:pPr>
          </w:p>
          <w:p w:rsidR="000B3D4E" w:rsidRPr="00E10114" w:rsidRDefault="000B3D4E" w:rsidP="000B3D4E">
            <w:pPr>
              <w:pStyle w:val="TableParagraph"/>
              <w:spacing w:line="273" w:lineRule="auto"/>
              <w:ind w:left="202" w:right="147" w:hanging="20"/>
              <w:rPr>
                <w:b/>
                <w:sz w:val="24"/>
                <w:szCs w:val="24"/>
              </w:rPr>
            </w:pPr>
            <w:proofErr w:type="spellStart"/>
            <w:r w:rsidRPr="00E10114">
              <w:rPr>
                <w:b/>
                <w:sz w:val="24"/>
                <w:szCs w:val="24"/>
              </w:rPr>
              <w:t>дина</w:t>
            </w:r>
            <w:proofErr w:type="spellEnd"/>
            <w:r w:rsidRPr="00E10114">
              <w:rPr>
                <w:b/>
                <w:sz w:val="24"/>
                <w:szCs w:val="24"/>
              </w:rPr>
              <w:t>-</w:t>
            </w:r>
            <w:r w:rsidRPr="00E10114">
              <w:rPr>
                <w:b/>
                <w:spacing w:val="-52"/>
                <w:sz w:val="24"/>
                <w:szCs w:val="24"/>
              </w:rPr>
              <w:t xml:space="preserve"> </w:t>
            </w:r>
            <w:proofErr w:type="spellStart"/>
            <w:r w:rsidRPr="00E10114">
              <w:rPr>
                <w:b/>
                <w:sz w:val="24"/>
                <w:szCs w:val="24"/>
              </w:rPr>
              <w:t>мика</w:t>
            </w:r>
            <w:proofErr w:type="spellEnd"/>
          </w:p>
        </w:tc>
        <w:tc>
          <w:tcPr>
            <w:tcW w:w="992" w:type="dxa"/>
          </w:tcPr>
          <w:p w:rsidR="000B3D4E" w:rsidRPr="00E10114" w:rsidRDefault="000B3D4E" w:rsidP="000B3D4E">
            <w:pPr>
              <w:pStyle w:val="TableParagraph"/>
              <w:spacing w:before="197"/>
              <w:ind w:left="139" w:right="135"/>
              <w:jc w:val="center"/>
              <w:rPr>
                <w:b/>
                <w:sz w:val="24"/>
                <w:szCs w:val="24"/>
                <w:lang w:val="ru-RU"/>
              </w:rPr>
            </w:pPr>
            <w:r w:rsidRPr="00E10114">
              <w:rPr>
                <w:b/>
                <w:sz w:val="24"/>
                <w:szCs w:val="24"/>
              </w:rPr>
              <w:t>20</w:t>
            </w:r>
            <w:r w:rsidRPr="00E10114">
              <w:rPr>
                <w:b/>
                <w:sz w:val="24"/>
                <w:szCs w:val="24"/>
                <w:lang w:val="ru-RU"/>
              </w:rPr>
              <w:t>19</w:t>
            </w:r>
          </w:p>
          <w:p w:rsidR="000B3D4E" w:rsidRPr="00E10114" w:rsidRDefault="000B3D4E" w:rsidP="000B3D4E">
            <w:pPr>
              <w:pStyle w:val="TableParagraph"/>
              <w:spacing w:before="40" w:line="268" w:lineRule="auto"/>
              <w:ind w:left="158" w:right="151" w:firstLine="3"/>
              <w:jc w:val="center"/>
              <w:rPr>
                <w:b/>
                <w:sz w:val="24"/>
                <w:szCs w:val="24"/>
                <w:lang w:val="ru-RU"/>
              </w:rPr>
            </w:pPr>
            <w:r w:rsidRPr="00E10114">
              <w:rPr>
                <w:b/>
                <w:sz w:val="24"/>
                <w:szCs w:val="24"/>
              </w:rPr>
              <w:t>/</w:t>
            </w:r>
            <w:r w:rsidRPr="00E10114">
              <w:rPr>
                <w:b/>
                <w:spacing w:val="1"/>
                <w:sz w:val="24"/>
                <w:szCs w:val="24"/>
              </w:rPr>
              <w:t xml:space="preserve"> </w:t>
            </w:r>
            <w:r w:rsidRPr="00E10114">
              <w:rPr>
                <w:b/>
                <w:sz w:val="24"/>
                <w:szCs w:val="24"/>
              </w:rPr>
              <w:t>20</w:t>
            </w:r>
            <w:proofErr w:type="spellStart"/>
            <w:r w:rsidRPr="00E10114">
              <w:rPr>
                <w:b/>
                <w:sz w:val="24"/>
                <w:szCs w:val="24"/>
                <w:lang w:val="ru-RU"/>
              </w:rPr>
              <w:t>20</w:t>
            </w:r>
            <w:proofErr w:type="spellEnd"/>
          </w:p>
        </w:tc>
        <w:tc>
          <w:tcPr>
            <w:tcW w:w="993" w:type="dxa"/>
            <w:tcBorders>
              <w:right w:val="single" w:sz="6" w:space="0" w:color="000000"/>
            </w:tcBorders>
          </w:tcPr>
          <w:p w:rsidR="000B3D4E" w:rsidRPr="00E10114" w:rsidRDefault="000B3D4E" w:rsidP="000B3D4E">
            <w:pPr>
              <w:pStyle w:val="TableParagraph"/>
              <w:spacing w:before="7"/>
              <w:rPr>
                <w:sz w:val="24"/>
                <w:szCs w:val="24"/>
              </w:rPr>
            </w:pPr>
          </w:p>
          <w:p w:rsidR="000B3D4E" w:rsidRPr="00E10114" w:rsidRDefault="000B3D4E" w:rsidP="000B3D4E">
            <w:pPr>
              <w:pStyle w:val="TableParagraph"/>
              <w:spacing w:line="273" w:lineRule="auto"/>
              <w:ind w:left="191" w:right="151" w:hanging="15"/>
              <w:rPr>
                <w:b/>
                <w:sz w:val="24"/>
                <w:szCs w:val="24"/>
              </w:rPr>
            </w:pPr>
            <w:proofErr w:type="spellStart"/>
            <w:r w:rsidRPr="00E10114">
              <w:rPr>
                <w:b/>
                <w:sz w:val="24"/>
                <w:szCs w:val="24"/>
              </w:rPr>
              <w:t>дина</w:t>
            </w:r>
            <w:proofErr w:type="spellEnd"/>
            <w:r w:rsidRPr="00E10114">
              <w:rPr>
                <w:b/>
                <w:sz w:val="24"/>
                <w:szCs w:val="24"/>
              </w:rPr>
              <w:t>-</w:t>
            </w:r>
            <w:r w:rsidRPr="00E10114">
              <w:rPr>
                <w:b/>
                <w:spacing w:val="-52"/>
                <w:sz w:val="24"/>
                <w:szCs w:val="24"/>
              </w:rPr>
              <w:t xml:space="preserve"> </w:t>
            </w:r>
            <w:proofErr w:type="spellStart"/>
            <w:r w:rsidRPr="00E10114">
              <w:rPr>
                <w:b/>
                <w:sz w:val="24"/>
                <w:szCs w:val="24"/>
              </w:rPr>
              <w:t>мика</w:t>
            </w:r>
            <w:proofErr w:type="spellEnd"/>
          </w:p>
        </w:tc>
        <w:tc>
          <w:tcPr>
            <w:tcW w:w="1275" w:type="dxa"/>
            <w:tcBorders>
              <w:left w:val="single" w:sz="6" w:space="0" w:color="000000"/>
            </w:tcBorders>
          </w:tcPr>
          <w:p w:rsidR="000B3D4E" w:rsidRPr="00E10114" w:rsidRDefault="000B3D4E" w:rsidP="000B3D4E">
            <w:pPr>
              <w:pStyle w:val="TableParagraph"/>
              <w:spacing w:line="244" w:lineRule="exact"/>
              <w:ind w:left="207" w:right="58"/>
              <w:jc w:val="center"/>
              <w:rPr>
                <w:b/>
                <w:sz w:val="24"/>
                <w:szCs w:val="24"/>
                <w:lang w:val="ru-RU"/>
              </w:rPr>
            </w:pPr>
            <w:r w:rsidRPr="00E10114">
              <w:rPr>
                <w:b/>
                <w:sz w:val="24"/>
                <w:szCs w:val="24"/>
              </w:rPr>
              <w:t>20</w:t>
            </w:r>
            <w:proofErr w:type="spellStart"/>
            <w:r w:rsidRPr="00E10114">
              <w:rPr>
                <w:b/>
                <w:sz w:val="24"/>
                <w:szCs w:val="24"/>
                <w:lang w:val="ru-RU"/>
              </w:rPr>
              <w:t>20</w:t>
            </w:r>
            <w:proofErr w:type="spellEnd"/>
          </w:p>
          <w:p w:rsidR="000B3D4E" w:rsidRPr="00E10114" w:rsidRDefault="000B3D4E" w:rsidP="000B3D4E">
            <w:pPr>
              <w:pStyle w:val="TableParagraph"/>
              <w:spacing w:before="4" w:line="490" w:lineRule="atLeast"/>
              <w:ind w:left="227" w:right="75" w:hanging="6"/>
              <w:jc w:val="center"/>
              <w:rPr>
                <w:b/>
                <w:sz w:val="24"/>
                <w:szCs w:val="24"/>
                <w:lang w:val="ru-RU"/>
              </w:rPr>
            </w:pPr>
            <w:r w:rsidRPr="00E10114">
              <w:rPr>
                <w:b/>
                <w:sz w:val="24"/>
                <w:szCs w:val="24"/>
              </w:rPr>
              <w:t>/</w:t>
            </w:r>
            <w:r w:rsidRPr="00E10114">
              <w:rPr>
                <w:b/>
                <w:spacing w:val="1"/>
                <w:sz w:val="24"/>
                <w:szCs w:val="24"/>
              </w:rPr>
              <w:t xml:space="preserve"> </w:t>
            </w:r>
            <w:r w:rsidRPr="00E10114">
              <w:rPr>
                <w:b/>
                <w:sz w:val="24"/>
                <w:szCs w:val="24"/>
              </w:rPr>
              <w:t>20</w:t>
            </w:r>
            <w:r w:rsidRPr="00E10114">
              <w:rPr>
                <w:b/>
                <w:sz w:val="24"/>
                <w:szCs w:val="24"/>
                <w:lang w:val="ru-RU"/>
              </w:rPr>
              <w:t>21</w:t>
            </w:r>
          </w:p>
        </w:tc>
        <w:tc>
          <w:tcPr>
            <w:tcW w:w="1532" w:type="dxa"/>
          </w:tcPr>
          <w:p w:rsidR="000B3D4E" w:rsidRPr="00E10114" w:rsidRDefault="000B3D4E" w:rsidP="000B3D4E">
            <w:pPr>
              <w:pStyle w:val="TableParagraph"/>
              <w:spacing w:before="7"/>
              <w:rPr>
                <w:sz w:val="24"/>
                <w:szCs w:val="24"/>
              </w:rPr>
            </w:pPr>
          </w:p>
          <w:p w:rsidR="000B3D4E" w:rsidRPr="00E10114" w:rsidRDefault="000B3D4E" w:rsidP="000B3D4E">
            <w:pPr>
              <w:pStyle w:val="TableParagraph"/>
              <w:spacing w:line="273" w:lineRule="auto"/>
              <w:ind w:left="190" w:right="145" w:hanging="15"/>
              <w:rPr>
                <w:b/>
                <w:sz w:val="24"/>
                <w:szCs w:val="24"/>
              </w:rPr>
            </w:pPr>
            <w:proofErr w:type="spellStart"/>
            <w:r w:rsidRPr="00E10114">
              <w:rPr>
                <w:b/>
                <w:sz w:val="24"/>
                <w:szCs w:val="24"/>
              </w:rPr>
              <w:t>дина</w:t>
            </w:r>
            <w:proofErr w:type="spellEnd"/>
            <w:r w:rsidRPr="00E10114">
              <w:rPr>
                <w:b/>
                <w:sz w:val="24"/>
                <w:szCs w:val="24"/>
              </w:rPr>
              <w:t>-</w:t>
            </w:r>
            <w:r w:rsidRPr="00E10114">
              <w:rPr>
                <w:b/>
                <w:spacing w:val="-52"/>
                <w:sz w:val="24"/>
                <w:szCs w:val="24"/>
              </w:rPr>
              <w:t xml:space="preserve"> </w:t>
            </w:r>
            <w:proofErr w:type="spellStart"/>
            <w:r w:rsidRPr="00E10114">
              <w:rPr>
                <w:b/>
                <w:sz w:val="24"/>
                <w:szCs w:val="24"/>
              </w:rPr>
              <w:t>мика</w:t>
            </w:r>
            <w:proofErr w:type="spellEnd"/>
          </w:p>
        </w:tc>
      </w:tr>
      <w:tr w:rsidR="000B3D4E" w:rsidRPr="00E10114" w:rsidTr="000B3D4E">
        <w:trPr>
          <w:trHeight w:val="1074"/>
        </w:trPr>
        <w:tc>
          <w:tcPr>
            <w:tcW w:w="2367" w:type="dxa"/>
          </w:tcPr>
          <w:p w:rsidR="000B3D4E" w:rsidRPr="00E10114" w:rsidRDefault="000B3D4E" w:rsidP="000B3D4E">
            <w:pPr>
              <w:pStyle w:val="TableParagraph"/>
              <w:spacing w:line="273" w:lineRule="auto"/>
              <w:ind w:left="134" w:right="124" w:hanging="1"/>
              <w:jc w:val="center"/>
              <w:rPr>
                <w:sz w:val="24"/>
                <w:szCs w:val="24"/>
              </w:rPr>
            </w:pPr>
            <w:proofErr w:type="spellStart"/>
            <w:r w:rsidRPr="00E10114">
              <w:rPr>
                <w:sz w:val="24"/>
                <w:szCs w:val="24"/>
              </w:rPr>
              <w:lastRenderedPageBreak/>
              <w:t>Количество</w:t>
            </w:r>
            <w:proofErr w:type="spellEnd"/>
            <w:r w:rsidRPr="00E10114">
              <w:rPr>
                <w:sz w:val="24"/>
                <w:szCs w:val="24"/>
              </w:rPr>
              <w:t xml:space="preserve"> </w:t>
            </w:r>
            <w:proofErr w:type="spellStart"/>
            <w:r w:rsidRPr="00E10114">
              <w:rPr>
                <w:sz w:val="24"/>
                <w:szCs w:val="24"/>
              </w:rPr>
              <w:t>дневных</w:t>
            </w:r>
            <w:proofErr w:type="spellEnd"/>
            <w:r w:rsidRPr="00E10114">
              <w:rPr>
                <w:spacing w:val="1"/>
                <w:sz w:val="24"/>
                <w:szCs w:val="24"/>
              </w:rPr>
              <w:t xml:space="preserve"> </w:t>
            </w:r>
            <w:proofErr w:type="spellStart"/>
            <w:r w:rsidRPr="00E10114">
              <w:rPr>
                <w:spacing w:val="-1"/>
                <w:sz w:val="24"/>
                <w:szCs w:val="24"/>
              </w:rPr>
              <w:t>общеобразовательных</w:t>
            </w:r>
            <w:proofErr w:type="spellEnd"/>
            <w:r w:rsidRPr="00E10114">
              <w:rPr>
                <w:spacing w:val="-52"/>
                <w:sz w:val="24"/>
                <w:szCs w:val="24"/>
              </w:rPr>
              <w:t xml:space="preserve"> </w:t>
            </w:r>
            <w:proofErr w:type="spellStart"/>
            <w:r w:rsidRPr="00E10114">
              <w:rPr>
                <w:sz w:val="24"/>
                <w:szCs w:val="24"/>
              </w:rPr>
              <w:t>организаций</w:t>
            </w:r>
            <w:proofErr w:type="spellEnd"/>
          </w:p>
        </w:tc>
        <w:tc>
          <w:tcPr>
            <w:tcW w:w="1023" w:type="dxa"/>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left="331"/>
              <w:rPr>
                <w:sz w:val="24"/>
                <w:szCs w:val="24"/>
                <w:lang w:val="ru-RU"/>
              </w:rPr>
            </w:pPr>
            <w:r w:rsidRPr="00E10114">
              <w:rPr>
                <w:sz w:val="24"/>
                <w:szCs w:val="24"/>
                <w:lang w:val="ru-RU"/>
              </w:rPr>
              <w:t xml:space="preserve">7 </w:t>
            </w:r>
          </w:p>
        </w:tc>
        <w:tc>
          <w:tcPr>
            <w:tcW w:w="992" w:type="dxa"/>
          </w:tcPr>
          <w:p w:rsidR="000B3D4E" w:rsidRPr="00E10114" w:rsidRDefault="000B3D4E" w:rsidP="000B3D4E">
            <w:pPr>
              <w:pStyle w:val="TableParagraph"/>
              <w:rPr>
                <w:sz w:val="24"/>
                <w:szCs w:val="24"/>
                <w:lang w:val="ru-RU"/>
              </w:rPr>
            </w:pPr>
            <w:r w:rsidRPr="00E10114">
              <w:rPr>
                <w:sz w:val="24"/>
                <w:szCs w:val="24"/>
                <w:lang w:val="ru-RU"/>
              </w:rPr>
              <w:t>+</w:t>
            </w:r>
          </w:p>
        </w:tc>
        <w:tc>
          <w:tcPr>
            <w:tcW w:w="992" w:type="dxa"/>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left="326"/>
              <w:rPr>
                <w:sz w:val="24"/>
                <w:szCs w:val="24"/>
                <w:lang w:val="ru-RU"/>
              </w:rPr>
            </w:pPr>
            <w:r w:rsidRPr="00E10114">
              <w:rPr>
                <w:sz w:val="24"/>
                <w:szCs w:val="24"/>
                <w:lang w:val="ru-RU"/>
              </w:rPr>
              <w:t>7</w:t>
            </w:r>
          </w:p>
        </w:tc>
        <w:tc>
          <w:tcPr>
            <w:tcW w:w="993" w:type="dxa"/>
            <w:tcBorders>
              <w:right w:val="single" w:sz="6" w:space="0" w:color="000000"/>
            </w:tcBorders>
          </w:tcPr>
          <w:p w:rsidR="000B3D4E" w:rsidRPr="00E10114" w:rsidRDefault="000B3D4E" w:rsidP="000B3D4E">
            <w:pPr>
              <w:pStyle w:val="TableParagraph"/>
              <w:rPr>
                <w:sz w:val="24"/>
                <w:szCs w:val="24"/>
                <w:lang w:val="ru-RU"/>
              </w:rPr>
            </w:pPr>
            <w:r w:rsidRPr="00E10114">
              <w:rPr>
                <w:sz w:val="24"/>
                <w:szCs w:val="24"/>
                <w:lang w:val="ru-RU"/>
              </w:rPr>
              <w:t>+</w:t>
            </w:r>
          </w:p>
        </w:tc>
        <w:tc>
          <w:tcPr>
            <w:tcW w:w="1275" w:type="dxa"/>
            <w:tcBorders>
              <w:left w:val="single" w:sz="6" w:space="0" w:color="000000"/>
            </w:tcBorders>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left="337"/>
              <w:rPr>
                <w:sz w:val="24"/>
                <w:szCs w:val="24"/>
                <w:lang w:val="ru-RU"/>
              </w:rPr>
            </w:pPr>
            <w:r w:rsidRPr="00E10114">
              <w:rPr>
                <w:sz w:val="24"/>
                <w:szCs w:val="24"/>
                <w:lang w:val="ru-RU"/>
              </w:rPr>
              <w:t>7</w:t>
            </w:r>
          </w:p>
        </w:tc>
        <w:tc>
          <w:tcPr>
            <w:tcW w:w="1532" w:type="dxa"/>
          </w:tcPr>
          <w:p w:rsidR="000B3D4E" w:rsidRPr="00E10114" w:rsidRDefault="000B3D4E" w:rsidP="000B3D4E">
            <w:pPr>
              <w:pStyle w:val="TableParagraph"/>
              <w:rPr>
                <w:sz w:val="24"/>
                <w:szCs w:val="24"/>
                <w:lang w:val="ru-RU"/>
              </w:rPr>
            </w:pPr>
            <w:r w:rsidRPr="00E10114">
              <w:rPr>
                <w:sz w:val="24"/>
                <w:szCs w:val="24"/>
                <w:lang w:val="ru-RU"/>
              </w:rPr>
              <w:t>+</w:t>
            </w:r>
          </w:p>
        </w:tc>
      </w:tr>
      <w:tr w:rsidR="000B3D4E" w:rsidRPr="00E10114" w:rsidTr="000B3D4E">
        <w:trPr>
          <w:trHeight w:val="566"/>
        </w:trPr>
        <w:tc>
          <w:tcPr>
            <w:tcW w:w="2367" w:type="dxa"/>
          </w:tcPr>
          <w:p w:rsidR="000B3D4E" w:rsidRPr="00E10114" w:rsidRDefault="000B3D4E" w:rsidP="000B3D4E">
            <w:pPr>
              <w:pStyle w:val="TableParagraph"/>
              <w:spacing w:before="24"/>
              <w:ind w:left="142" w:right="131"/>
              <w:jc w:val="center"/>
              <w:rPr>
                <w:sz w:val="24"/>
                <w:szCs w:val="24"/>
              </w:rPr>
            </w:pPr>
            <w:proofErr w:type="spellStart"/>
            <w:r w:rsidRPr="00E10114">
              <w:rPr>
                <w:sz w:val="24"/>
                <w:szCs w:val="24"/>
              </w:rPr>
              <w:t>Контингент</w:t>
            </w:r>
            <w:proofErr w:type="spellEnd"/>
            <w:r w:rsidRPr="00E10114">
              <w:rPr>
                <w:sz w:val="24"/>
                <w:szCs w:val="24"/>
              </w:rPr>
              <w:t>,</w:t>
            </w:r>
            <w:r w:rsidRPr="00E10114">
              <w:rPr>
                <w:spacing w:val="-1"/>
                <w:sz w:val="24"/>
                <w:szCs w:val="24"/>
              </w:rPr>
              <w:t xml:space="preserve"> </w:t>
            </w:r>
            <w:proofErr w:type="spellStart"/>
            <w:r w:rsidRPr="00E10114">
              <w:rPr>
                <w:sz w:val="24"/>
                <w:szCs w:val="24"/>
              </w:rPr>
              <w:t>тыс</w:t>
            </w:r>
            <w:proofErr w:type="spellEnd"/>
            <w:r w:rsidRPr="00E10114">
              <w:rPr>
                <w:sz w:val="24"/>
                <w:szCs w:val="24"/>
              </w:rPr>
              <w:t>.</w:t>
            </w:r>
            <w:r w:rsidRPr="00E10114">
              <w:rPr>
                <w:spacing w:val="2"/>
                <w:sz w:val="24"/>
                <w:szCs w:val="24"/>
              </w:rPr>
              <w:t xml:space="preserve"> </w:t>
            </w:r>
            <w:proofErr w:type="spellStart"/>
            <w:proofErr w:type="gramStart"/>
            <w:r w:rsidRPr="00E10114">
              <w:rPr>
                <w:sz w:val="24"/>
                <w:szCs w:val="24"/>
              </w:rPr>
              <w:t>чел</w:t>
            </w:r>
            <w:proofErr w:type="spellEnd"/>
            <w:proofErr w:type="gramEnd"/>
            <w:r w:rsidRPr="00E10114">
              <w:rPr>
                <w:sz w:val="24"/>
                <w:szCs w:val="24"/>
              </w:rPr>
              <w:t>.</w:t>
            </w:r>
          </w:p>
        </w:tc>
        <w:tc>
          <w:tcPr>
            <w:tcW w:w="1023" w:type="dxa"/>
          </w:tcPr>
          <w:p w:rsidR="000B3D4E" w:rsidRPr="00E10114" w:rsidRDefault="000B3D4E" w:rsidP="000B3D4E">
            <w:pPr>
              <w:pStyle w:val="TableParagraph"/>
              <w:spacing w:before="24"/>
              <w:rPr>
                <w:sz w:val="24"/>
                <w:szCs w:val="24"/>
                <w:lang w:val="ru-RU"/>
              </w:rPr>
            </w:pPr>
            <w:r w:rsidRPr="00E10114">
              <w:rPr>
                <w:sz w:val="24"/>
                <w:szCs w:val="24"/>
                <w:lang w:val="ru-RU"/>
              </w:rPr>
              <w:t>1682</w:t>
            </w:r>
          </w:p>
        </w:tc>
        <w:tc>
          <w:tcPr>
            <w:tcW w:w="992" w:type="dxa"/>
          </w:tcPr>
          <w:p w:rsidR="000B3D4E" w:rsidRPr="00E10114" w:rsidRDefault="000B3D4E" w:rsidP="000B3D4E">
            <w:pPr>
              <w:pStyle w:val="TableParagraph"/>
              <w:spacing w:before="24"/>
              <w:ind w:right="324"/>
              <w:jc w:val="right"/>
              <w:rPr>
                <w:sz w:val="24"/>
                <w:szCs w:val="24"/>
              </w:rPr>
            </w:pPr>
            <w:r w:rsidRPr="00E10114">
              <w:rPr>
                <w:sz w:val="24"/>
                <w:szCs w:val="24"/>
              </w:rPr>
              <w:t>+</w:t>
            </w:r>
          </w:p>
        </w:tc>
        <w:tc>
          <w:tcPr>
            <w:tcW w:w="992" w:type="dxa"/>
          </w:tcPr>
          <w:p w:rsidR="000B3D4E" w:rsidRPr="00E10114" w:rsidRDefault="000B3D4E" w:rsidP="000B3D4E">
            <w:pPr>
              <w:pStyle w:val="TableParagraph"/>
              <w:spacing w:before="24"/>
              <w:ind w:right="94"/>
              <w:jc w:val="right"/>
              <w:rPr>
                <w:sz w:val="24"/>
                <w:szCs w:val="24"/>
                <w:lang w:val="ru-RU"/>
              </w:rPr>
            </w:pPr>
            <w:r w:rsidRPr="00E10114">
              <w:rPr>
                <w:sz w:val="24"/>
                <w:szCs w:val="24"/>
                <w:lang w:val="ru-RU"/>
              </w:rPr>
              <w:t>1635</w:t>
            </w:r>
          </w:p>
        </w:tc>
        <w:tc>
          <w:tcPr>
            <w:tcW w:w="993" w:type="dxa"/>
            <w:tcBorders>
              <w:right w:val="single" w:sz="6" w:space="0" w:color="000000"/>
            </w:tcBorders>
          </w:tcPr>
          <w:p w:rsidR="000B3D4E" w:rsidRPr="00E10114" w:rsidRDefault="000B3D4E" w:rsidP="000B3D4E">
            <w:pPr>
              <w:pStyle w:val="TableParagraph"/>
              <w:spacing w:before="24"/>
              <w:ind w:right="313"/>
              <w:jc w:val="right"/>
              <w:rPr>
                <w:sz w:val="24"/>
                <w:szCs w:val="24"/>
                <w:lang w:val="ru-RU"/>
              </w:rPr>
            </w:pPr>
            <w:r w:rsidRPr="00E10114">
              <w:rPr>
                <w:sz w:val="24"/>
                <w:szCs w:val="24"/>
                <w:lang w:val="ru-RU"/>
              </w:rPr>
              <w:t>-</w:t>
            </w:r>
          </w:p>
        </w:tc>
        <w:tc>
          <w:tcPr>
            <w:tcW w:w="1275" w:type="dxa"/>
            <w:tcBorders>
              <w:left w:val="single" w:sz="6" w:space="0" w:color="000000"/>
            </w:tcBorders>
          </w:tcPr>
          <w:p w:rsidR="000B3D4E" w:rsidRPr="00E10114" w:rsidRDefault="000B3D4E" w:rsidP="000B3D4E">
            <w:pPr>
              <w:pStyle w:val="TableParagraph"/>
              <w:spacing w:before="24"/>
              <w:ind w:right="75"/>
              <w:jc w:val="right"/>
              <w:rPr>
                <w:sz w:val="24"/>
                <w:szCs w:val="24"/>
                <w:lang w:val="ru-RU"/>
              </w:rPr>
            </w:pPr>
            <w:r w:rsidRPr="00E10114">
              <w:rPr>
                <w:sz w:val="24"/>
                <w:szCs w:val="24"/>
                <w:lang w:val="ru-RU"/>
              </w:rPr>
              <w:t>1637</w:t>
            </w:r>
          </w:p>
        </w:tc>
        <w:tc>
          <w:tcPr>
            <w:tcW w:w="1532" w:type="dxa"/>
          </w:tcPr>
          <w:p w:rsidR="000B3D4E" w:rsidRPr="00E10114" w:rsidRDefault="000B3D4E" w:rsidP="000B3D4E">
            <w:pPr>
              <w:pStyle w:val="TableParagraph"/>
              <w:spacing w:before="24"/>
              <w:ind w:right="307"/>
              <w:jc w:val="right"/>
              <w:rPr>
                <w:sz w:val="24"/>
                <w:szCs w:val="24"/>
              </w:rPr>
            </w:pPr>
            <w:r w:rsidRPr="00E10114">
              <w:rPr>
                <w:sz w:val="24"/>
                <w:szCs w:val="24"/>
              </w:rPr>
              <w:t>+</w:t>
            </w:r>
          </w:p>
        </w:tc>
      </w:tr>
      <w:tr w:rsidR="000B3D4E" w:rsidRPr="00E10114" w:rsidTr="000B3D4E">
        <w:trPr>
          <w:trHeight w:val="1074"/>
        </w:trPr>
        <w:tc>
          <w:tcPr>
            <w:tcW w:w="2367" w:type="dxa"/>
          </w:tcPr>
          <w:p w:rsidR="000B3D4E" w:rsidRPr="00E10114" w:rsidRDefault="000B3D4E" w:rsidP="000B3D4E">
            <w:pPr>
              <w:pStyle w:val="TableParagraph"/>
              <w:spacing w:line="244" w:lineRule="exact"/>
              <w:ind w:left="142" w:right="125"/>
              <w:jc w:val="center"/>
              <w:rPr>
                <w:sz w:val="24"/>
                <w:szCs w:val="24"/>
                <w:lang w:val="ru-RU"/>
              </w:rPr>
            </w:pPr>
            <w:r w:rsidRPr="00E10114">
              <w:rPr>
                <w:sz w:val="24"/>
                <w:szCs w:val="24"/>
                <w:lang w:val="ru-RU"/>
              </w:rPr>
              <w:t>Количество</w:t>
            </w:r>
          </w:p>
          <w:p w:rsidR="000B3D4E" w:rsidRPr="00E10114" w:rsidRDefault="000B3D4E" w:rsidP="000B3D4E">
            <w:pPr>
              <w:pStyle w:val="TableParagraph"/>
              <w:spacing w:before="40" w:line="268" w:lineRule="auto"/>
              <w:ind w:left="142" w:right="130"/>
              <w:jc w:val="center"/>
              <w:rPr>
                <w:sz w:val="24"/>
                <w:szCs w:val="24"/>
                <w:lang w:val="ru-RU"/>
              </w:rPr>
            </w:pPr>
            <w:r w:rsidRPr="00E10114">
              <w:rPr>
                <w:sz w:val="24"/>
                <w:szCs w:val="24"/>
                <w:lang w:val="ru-RU"/>
              </w:rPr>
              <w:t xml:space="preserve">выпускников 11 </w:t>
            </w:r>
            <w:proofErr w:type="spellStart"/>
            <w:r w:rsidRPr="00E10114">
              <w:rPr>
                <w:sz w:val="24"/>
                <w:szCs w:val="24"/>
                <w:lang w:val="ru-RU"/>
              </w:rPr>
              <w:t>кл</w:t>
            </w:r>
            <w:proofErr w:type="spellEnd"/>
            <w:r w:rsidRPr="00E10114">
              <w:rPr>
                <w:sz w:val="24"/>
                <w:szCs w:val="24"/>
                <w:lang w:val="ru-RU"/>
              </w:rPr>
              <w:t>.</w:t>
            </w:r>
          </w:p>
          <w:p w:rsidR="000B3D4E" w:rsidRPr="00E10114" w:rsidRDefault="000B3D4E" w:rsidP="000B3D4E">
            <w:pPr>
              <w:pStyle w:val="TableParagraph"/>
              <w:spacing w:before="40" w:line="268" w:lineRule="auto"/>
              <w:ind w:left="142" w:right="130"/>
              <w:rPr>
                <w:sz w:val="24"/>
                <w:szCs w:val="24"/>
                <w:lang w:val="ru-RU"/>
              </w:rPr>
            </w:pPr>
            <w:r w:rsidRPr="00E10114">
              <w:rPr>
                <w:sz w:val="24"/>
                <w:szCs w:val="24"/>
                <w:lang w:val="ru-RU"/>
              </w:rPr>
              <w:t xml:space="preserve">12 </w:t>
            </w:r>
            <w:proofErr w:type="spellStart"/>
            <w:r w:rsidRPr="00E10114">
              <w:rPr>
                <w:sz w:val="24"/>
                <w:szCs w:val="24"/>
                <w:lang w:val="ru-RU"/>
              </w:rPr>
              <w:t>кл</w:t>
            </w:r>
            <w:proofErr w:type="spellEnd"/>
            <w:proofErr w:type="gramStart"/>
            <w:r w:rsidRPr="00E10114">
              <w:rPr>
                <w:sz w:val="24"/>
                <w:szCs w:val="24"/>
                <w:lang w:val="ru-RU"/>
              </w:rPr>
              <w:t>..</w:t>
            </w:r>
            <w:proofErr w:type="gramEnd"/>
          </w:p>
        </w:tc>
        <w:tc>
          <w:tcPr>
            <w:tcW w:w="1023" w:type="dxa"/>
          </w:tcPr>
          <w:p w:rsidR="000B3D4E" w:rsidRPr="00E10114" w:rsidRDefault="000B3D4E" w:rsidP="000B3D4E">
            <w:pPr>
              <w:pStyle w:val="TableParagraph"/>
              <w:spacing w:before="2"/>
              <w:rPr>
                <w:sz w:val="24"/>
                <w:szCs w:val="24"/>
                <w:lang w:val="ru-RU"/>
              </w:rPr>
            </w:pPr>
          </w:p>
          <w:p w:rsidR="000B3D4E" w:rsidRPr="00E10114" w:rsidRDefault="000B3D4E" w:rsidP="000B3D4E">
            <w:pPr>
              <w:pStyle w:val="TableParagraph"/>
              <w:spacing w:before="1"/>
              <w:rPr>
                <w:sz w:val="24"/>
                <w:szCs w:val="24"/>
                <w:lang w:val="ru-RU"/>
              </w:rPr>
            </w:pPr>
            <w:r w:rsidRPr="00E10114">
              <w:rPr>
                <w:sz w:val="24"/>
                <w:szCs w:val="24"/>
                <w:lang w:val="ru-RU"/>
              </w:rPr>
              <w:t>79</w:t>
            </w:r>
          </w:p>
        </w:tc>
        <w:tc>
          <w:tcPr>
            <w:tcW w:w="992" w:type="dxa"/>
          </w:tcPr>
          <w:p w:rsidR="000B3D4E" w:rsidRPr="00E10114" w:rsidRDefault="000B3D4E" w:rsidP="000B3D4E">
            <w:pPr>
              <w:pStyle w:val="TableParagraph"/>
              <w:spacing w:before="2"/>
              <w:rPr>
                <w:sz w:val="24"/>
                <w:szCs w:val="24"/>
                <w:lang w:val="ru-RU"/>
              </w:rPr>
            </w:pPr>
          </w:p>
          <w:p w:rsidR="000B3D4E" w:rsidRPr="00E10114" w:rsidRDefault="000B3D4E" w:rsidP="000B3D4E">
            <w:pPr>
              <w:pStyle w:val="TableParagraph"/>
              <w:spacing w:before="1"/>
              <w:ind w:right="346"/>
              <w:jc w:val="right"/>
              <w:rPr>
                <w:sz w:val="24"/>
                <w:szCs w:val="24"/>
                <w:lang w:val="ru-RU"/>
              </w:rPr>
            </w:pPr>
            <w:r w:rsidRPr="00E10114">
              <w:rPr>
                <w:sz w:val="24"/>
                <w:szCs w:val="24"/>
                <w:lang w:val="ru-RU"/>
              </w:rPr>
              <w:t>+</w:t>
            </w:r>
          </w:p>
        </w:tc>
        <w:tc>
          <w:tcPr>
            <w:tcW w:w="992" w:type="dxa"/>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right="151"/>
              <w:jc w:val="right"/>
              <w:rPr>
                <w:sz w:val="24"/>
                <w:szCs w:val="24"/>
                <w:lang w:val="ru-RU"/>
              </w:rPr>
            </w:pPr>
            <w:r w:rsidRPr="00E10114">
              <w:rPr>
                <w:sz w:val="24"/>
                <w:szCs w:val="24"/>
                <w:lang w:val="ru-RU"/>
              </w:rPr>
              <w:t xml:space="preserve">59 </w:t>
            </w:r>
          </w:p>
        </w:tc>
        <w:tc>
          <w:tcPr>
            <w:tcW w:w="993" w:type="dxa"/>
            <w:tcBorders>
              <w:right w:val="single" w:sz="6" w:space="0" w:color="000000"/>
            </w:tcBorders>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right="335"/>
              <w:jc w:val="right"/>
              <w:rPr>
                <w:sz w:val="24"/>
                <w:szCs w:val="24"/>
              </w:rPr>
            </w:pPr>
            <w:r w:rsidRPr="00E10114">
              <w:rPr>
                <w:sz w:val="24"/>
                <w:szCs w:val="24"/>
              </w:rPr>
              <w:t>-</w:t>
            </w:r>
          </w:p>
        </w:tc>
        <w:tc>
          <w:tcPr>
            <w:tcW w:w="1275" w:type="dxa"/>
            <w:tcBorders>
              <w:left w:val="single" w:sz="6" w:space="0" w:color="000000"/>
            </w:tcBorders>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right="133"/>
              <w:jc w:val="right"/>
              <w:rPr>
                <w:sz w:val="24"/>
                <w:szCs w:val="24"/>
                <w:lang w:val="ru-RU"/>
              </w:rPr>
            </w:pPr>
            <w:r w:rsidRPr="00E10114">
              <w:rPr>
                <w:sz w:val="24"/>
                <w:szCs w:val="24"/>
                <w:lang w:val="ru-RU"/>
              </w:rPr>
              <w:t xml:space="preserve"> 98</w:t>
            </w:r>
          </w:p>
        </w:tc>
        <w:tc>
          <w:tcPr>
            <w:tcW w:w="1532" w:type="dxa"/>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right="329"/>
              <w:jc w:val="right"/>
              <w:rPr>
                <w:sz w:val="24"/>
                <w:szCs w:val="24"/>
                <w:lang w:val="ru-RU"/>
              </w:rPr>
            </w:pPr>
            <w:r w:rsidRPr="00E10114">
              <w:rPr>
                <w:sz w:val="24"/>
                <w:szCs w:val="24"/>
                <w:lang w:val="ru-RU"/>
              </w:rPr>
              <w:t>+</w:t>
            </w:r>
          </w:p>
        </w:tc>
      </w:tr>
      <w:tr w:rsidR="000B3D4E" w:rsidRPr="00E10114" w:rsidTr="000B3D4E">
        <w:trPr>
          <w:trHeight w:val="1070"/>
        </w:trPr>
        <w:tc>
          <w:tcPr>
            <w:tcW w:w="2367" w:type="dxa"/>
          </w:tcPr>
          <w:p w:rsidR="000B3D4E" w:rsidRPr="00E10114" w:rsidRDefault="000B3D4E" w:rsidP="000B3D4E">
            <w:pPr>
              <w:pStyle w:val="TableParagraph"/>
              <w:spacing w:line="244" w:lineRule="exact"/>
              <w:ind w:left="142" w:right="125"/>
              <w:jc w:val="center"/>
              <w:rPr>
                <w:sz w:val="24"/>
                <w:szCs w:val="24"/>
                <w:lang w:val="ru-RU"/>
              </w:rPr>
            </w:pPr>
            <w:r w:rsidRPr="00E10114">
              <w:rPr>
                <w:sz w:val="24"/>
                <w:szCs w:val="24"/>
                <w:lang w:val="ru-RU"/>
              </w:rPr>
              <w:t>Количество</w:t>
            </w:r>
          </w:p>
          <w:p w:rsidR="000B3D4E" w:rsidRPr="00E10114" w:rsidRDefault="000B3D4E" w:rsidP="000B3D4E">
            <w:pPr>
              <w:pStyle w:val="TableParagraph"/>
              <w:spacing w:before="35" w:line="273" w:lineRule="auto"/>
              <w:ind w:left="137" w:right="131"/>
              <w:jc w:val="center"/>
              <w:rPr>
                <w:sz w:val="24"/>
                <w:szCs w:val="24"/>
                <w:lang w:val="ru-RU"/>
              </w:rPr>
            </w:pPr>
            <w:r w:rsidRPr="00E10114">
              <w:rPr>
                <w:sz w:val="24"/>
                <w:szCs w:val="24"/>
                <w:lang w:val="ru-RU"/>
              </w:rPr>
              <w:t xml:space="preserve">выпускников 9 </w:t>
            </w:r>
            <w:proofErr w:type="spellStart"/>
            <w:r w:rsidRPr="00E10114">
              <w:rPr>
                <w:sz w:val="24"/>
                <w:szCs w:val="24"/>
                <w:lang w:val="ru-RU"/>
              </w:rPr>
              <w:t>кл</w:t>
            </w:r>
            <w:proofErr w:type="spellEnd"/>
            <w:r w:rsidRPr="00E10114">
              <w:rPr>
                <w:sz w:val="24"/>
                <w:szCs w:val="24"/>
                <w:lang w:val="ru-RU"/>
              </w:rPr>
              <w:t>.,</w:t>
            </w:r>
            <w:r w:rsidRPr="00E10114">
              <w:rPr>
                <w:spacing w:val="-53"/>
                <w:sz w:val="24"/>
                <w:szCs w:val="24"/>
                <w:lang w:val="ru-RU"/>
              </w:rPr>
              <w:t xml:space="preserve"> </w:t>
            </w:r>
            <w:r w:rsidRPr="00E10114">
              <w:rPr>
                <w:sz w:val="24"/>
                <w:szCs w:val="24"/>
                <w:lang w:val="ru-RU"/>
              </w:rPr>
              <w:t>чел.</w:t>
            </w:r>
          </w:p>
        </w:tc>
        <w:tc>
          <w:tcPr>
            <w:tcW w:w="1023" w:type="dxa"/>
          </w:tcPr>
          <w:p w:rsidR="000B3D4E" w:rsidRPr="00E10114" w:rsidRDefault="000B3D4E" w:rsidP="000B3D4E">
            <w:pPr>
              <w:pStyle w:val="TableParagraph"/>
              <w:spacing w:before="10"/>
              <w:rPr>
                <w:sz w:val="24"/>
                <w:szCs w:val="24"/>
                <w:lang w:val="ru-RU"/>
              </w:rPr>
            </w:pPr>
          </w:p>
          <w:p w:rsidR="000B3D4E" w:rsidRPr="00E10114" w:rsidRDefault="000B3D4E" w:rsidP="000B3D4E">
            <w:pPr>
              <w:pStyle w:val="TableParagraph"/>
              <w:ind w:left="273"/>
              <w:rPr>
                <w:sz w:val="24"/>
                <w:szCs w:val="24"/>
                <w:lang w:val="ru-RU"/>
              </w:rPr>
            </w:pPr>
            <w:r w:rsidRPr="00E10114">
              <w:rPr>
                <w:sz w:val="24"/>
                <w:szCs w:val="24"/>
                <w:lang w:val="ru-RU"/>
              </w:rPr>
              <w:t>162</w:t>
            </w:r>
          </w:p>
        </w:tc>
        <w:tc>
          <w:tcPr>
            <w:tcW w:w="992" w:type="dxa"/>
          </w:tcPr>
          <w:p w:rsidR="000B3D4E" w:rsidRPr="00E10114" w:rsidRDefault="000B3D4E" w:rsidP="000B3D4E">
            <w:pPr>
              <w:pStyle w:val="TableParagraph"/>
              <w:spacing w:before="10"/>
              <w:rPr>
                <w:sz w:val="24"/>
                <w:szCs w:val="24"/>
              </w:rPr>
            </w:pPr>
          </w:p>
          <w:p w:rsidR="000B3D4E" w:rsidRPr="00E10114" w:rsidRDefault="000B3D4E" w:rsidP="000B3D4E">
            <w:pPr>
              <w:pStyle w:val="TableParagraph"/>
              <w:ind w:right="324"/>
              <w:jc w:val="right"/>
              <w:rPr>
                <w:sz w:val="24"/>
                <w:szCs w:val="24"/>
              </w:rPr>
            </w:pPr>
            <w:r w:rsidRPr="00E10114">
              <w:rPr>
                <w:sz w:val="24"/>
                <w:szCs w:val="24"/>
              </w:rPr>
              <w:t>+</w:t>
            </w:r>
          </w:p>
        </w:tc>
        <w:tc>
          <w:tcPr>
            <w:tcW w:w="992" w:type="dxa"/>
          </w:tcPr>
          <w:p w:rsidR="000B3D4E" w:rsidRPr="00E10114" w:rsidRDefault="000B3D4E" w:rsidP="000B3D4E">
            <w:pPr>
              <w:pStyle w:val="TableParagraph"/>
              <w:spacing w:before="10"/>
              <w:rPr>
                <w:sz w:val="24"/>
                <w:szCs w:val="24"/>
              </w:rPr>
            </w:pPr>
          </w:p>
          <w:p w:rsidR="000B3D4E" w:rsidRPr="00E10114" w:rsidRDefault="000B3D4E" w:rsidP="000B3D4E">
            <w:pPr>
              <w:pStyle w:val="TableParagraph"/>
              <w:ind w:right="151"/>
              <w:jc w:val="right"/>
              <w:rPr>
                <w:sz w:val="24"/>
                <w:szCs w:val="24"/>
                <w:lang w:val="ru-RU"/>
              </w:rPr>
            </w:pPr>
            <w:r w:rsidRPr="00E10114">
              <w:rPr>
                <w:sz w:val="24"/>
                <w:szCs w:val="24"/>
                <w:lang w:val="ru-RU"/>
              </w:rPr>
              <w:t>161</w:t>
            </w:r>
          </w:p>
        </w:tc>
        <w:tc>
          <w:tcPr>
            <w:tcW w:w="993" w:type="dxa"/>
            <w:tcBorders>
              <w:right w:val="single" w:sz="6" w:space="0" w:color="000000"/>
            </w:tcBorders>
          </w:tcPr>
          <w:p w:rsidR="000B3D4E" w:rsidRPr="00E10114" w:rsidRDefault="000B3D4E" w:rsidP="000B3D4E">
            <w:pPr>
              <w:pStyle w:val="TableParagraph"/>
              <w:spacing w:before="10"/>
              <w:rPr>
                <w:sz w:val="24"/>
                <w:szCs w:val="24"/>
              </w:rPr>
            </w:pPr>
          </w:p>
          <w:p w:rsidR="000B3D4E" w:rsidRPr="00E10114" w:rsidRDefault="000B3D4E" w:rsidP="000B3D4E">
            <w:pPr>
              <w:pStyle w:val="TableParagraph"/>
              <w:ind w:right="313"/>
              <w:jc w:val="right"/>
              <w:rPr>
                <w:sz w:val="24"/>
                <w:szCs w:val="24"/>
                <w:lang w:val="ru-RU"/>
              </w:rPr>
            </w:pPr>
            <w:r w:rsidRPr="00E10114">
              <w:rPr>
                <w:sz w:val="24"/>
                <w:szCs w:val="24"/>
                <w:lang w:val="ru-RU"/>
              </w:rPr>
              <w:t>-</w:t>
            </w:r>
          </w:p>
        </w:tc>
        <w:tc>
          <w:tcPr>
            <w:tcW w:w="1275" w:type="dxa"/>
            <w:tcBorders>
              <w:left w:val="single" w:sz="6" w:space="0" w:color="000000"/>
            </w:tcBorders>
          </w:tcPr>
          <w:p w:rsidR="000B3D4E" w:rsidRPr="00E10114" w:rsidRDefault="000B3D4E" w:rsidP="000B3D4E">
            <w:pPr>
              <w:pStyle w:val="TableParagraph"/>
              <w:spacing w:before="10"/>
              <w:rPr>
                <w:sz w:val="24"/>
                <w:szCs w:val="24"/>
              </w:rPr>
            </w:pPr>
          </w:p>
          <w:p w:rsidR="000B3D4E" w:rsidRPr="00E10114" w:rsidRDefault="000B3D4E" w:rsidP="000B3D4E">
            <w:pPr>
              <w:pStyle w:val="TableParagraph"/>
              <w:ind w:right="133"/>
              <w:jc w:val="right"/>
              <w:rPr>
                <w:sz w:val="24"/>
                <w:szCs w:val="24"/>
                <w:lang w:val="ru-RU"/>
              </w:rPr>
            </w:pPr>
            <w:r w:rsidRPr="00E10114">
              <w:rPr>
                <w:sz w:val="24"/>
                <w:szCs w:val="24"/>
                <w:lang w:val="ru-RU"/>
              </w:rPr>
              <w:t>166</w:t>
            </w:r>
          </w:p>
        </w:tc>
        <w:tc>
          <w:tcPr>
            <w:tcW w:w="1532" w:type="dxa"/>
          </w:tcPr>
          <w:p w:rsidR="000B3D4E" w:rsidRPr="00E10114" w:rsidRDefault="000B3D4E" w:rsidP="000B3D4E">
            <w:pPr>
              <w:pStyle w:val="TableParagraph"/>
              <w:spacing w:before="10"/>
              <w:rPr>
                <w:sz w:val="24"/>
                <w:szCs w:val="24"/>
              </w:rPr>
            </w:pPr>
          </w:p>
          <w:p w:rsidR="000B3D4E" w:rsidRPr="00E10114" w:rsidRDefault="000B3D4E" w:rsidP="000B3D4E">
            <w:pPr>
              <w:pStyle w:val="TableParagraph"/>
              <w:ind w:right="307"/>
              <w:jc w:val="right"/>
              <w:rPr>
                <w:sz w:val="24"/>
                <w:szCs w:val="24"/>
              </w:rPr>
            </w:pPr>
            <w:r w:rsidRPr="00E10114">
              <w:rPr>
                <w:sz w:val="24"/>
                <w:szCs w:val="24"/>
              </w:rPr>
              <w:t>+</w:t>
            </w:r>
          </w:p>
        </w:tc>
      </w:tr>
      <w:tr w:rsidR="000B3D4E" w:rsidRPr="00E10114" w:rsidTr="000B3D4E">
        <w:trPr>
          <w:trHeight w:val="1075"/>
        </w:trPr>
        <w:tc>
          <w:tcPr>
            <w:tcW w:w="2367" w:type="dxa"/>
          </w:tcPr>
          <w:p w:rsidR="000B3D4E" w:rsidRPr="00E10114" w:rsidRDefault="000B3D4E" w:rsidP="000B3D4E">
            <w:pPr>
              <w:pStyle w:val="TableParagraph"/>
              <w:spacing w:line="273" w:lineRule="auto"/>
              <w:ind w:left="355" w:right="343" w:firstLine="8"/>
              <w:jc w:val="center"/>
              <w:rPr>
                <w:sz w:val="24"/>
                <w:szCs w:val="24"/>
              </w:rPr>
            </w:pPr>
            <w:proofErr w:type="spellStart"/>
            <w:r w:rsidRPr="00E10114">
              <w:rPr>
                <w:sz w:val="24"/>
                <w:szCs w:val="24"/>
              </w:rPr>
              <w:t>Количество</w:t>
            </w:r>
            <w:proofErr w:type="spellEnd"/>
            <w:r w:rsidRPr="00E10114">
              <w:rPr>
                <w:spacing w:val="1"/>
                <w:sz w:val="24"/>
                <w:szCs w:val="24"/>
              </w:rPr>
              <w:t xml:space="preserve"> </w:t>
            </w:r>
            <w:proofErr w:type="spellStart"/>
            <w:r w:rsidRPr="00E10114">
              <w:rPr>
                <w:spacing w:val="-1"/>
                <w:sz w:val="24"/>
                <w:szCs w:val="24"/>
              </w:rPr>
              <w:t>первоклассников</w:t>
            </w:r>
            <w:r w:rsidRPr="00E10114">
              <w:rPr>
                <w:sz w:val="24"/>
                <w:szCs w:val="24"/>
              </w:rPr>
              <w:t>.чел</w:t>
            </w:r>
            <w:proofErr w:type="spellEnd"/>
            <w:r w:rsidRPr="00E10114">
              <w:rPr>
                <w:sz w:val="24"/>
                <w:szCs w:val="24"/>
              </w:rPr>
              <w:t>.</w:t>
            </w:r>
          </w:p>
        </w:tc>
        <w:tc>
          <w:tcPr>
            <w:tcW w:w="1023" w:type="dxa"/>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left="220"/>
              <w:rPr>
                <w:sz w:val="24"/>
                <w:szCs w:val="24"/>
                <w:lang w:val="ru-RU"/>
              </w:rPr>
            </w:pPr>
            <w:r w:rsidRPr="00E10114">
              <w:rPr>
                <w:sz w:val="24"/>
                <w:szCs w:val="24"/>
                <w:lang w:val="ru-RU"/>
              </w:rPr>
              <w:t>175</w:t>
            </w:r>
          </w:p>
        </w:tc>
        <w:tc>
          <w:tcPr>
            <w:tcW w:w="992" w:type="dxa"/>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right="346"/>
              <w:jc w:val="right"/>
              <w:rPr>
                <w:sz w:val="24"/>
                <w:szCs w:val="24"/>
                <w:lang w:val="ru-RU"/>
              </w:rPr>
            </w:pPr>
            <w:r w:rsidRPr="00E10114">
              <w:rPr>
                <w:sz w:val="24"/>
                <w:szCs w:val="24"/>
                <w:lang w:val="ru-RU"/>
              </w:rPr>
              <w:t>+</w:t>
            </w:r>
          </w:p>
        </w:tc>
        <w:tc>
          <w:tcPr>
            <w:tcW w:w="992" w:type="dxa"/>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right="94"/>
              <w:jc w:val="right"/>
              <w:rPr>
                <w:sz w:val="24"/>
                <w:szCs w:val="24"/>
                <w:lang w:val="ru-RU"/>
              </w:rPr>
            </w:pPr>
            <w:r w:rsidRPr="00E10114">
              <w:rPr>
                <w:sz w:val="24"/>
                <w:szCs w:val="24"/>
                <w:lang w:val="ru-RU"/>
              </w:rPr>
              <w:t>162</w:t>
            </w:r>
          </w:p>
        </w:tc>
        <w:tc>
          <w:tcPr>
            <w:tcW w:w="993" w:type="dxa"/>
            <w:tcBorders>
              <w:right w:val="single" w:sz="6" w:space="0" w:color="000000"/>
            </w:tcBorders>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right="313"/>
              <w:jc w:val="right"/>
              <w:rPr>
                <w:sz w:val="24"/>
                <w:szCs w:val="24"/>
              </w:rPr>
            </w:pPr>
            <w:r w:rsidRPr="00E10114">
              <w:rPr>
                <w:sz w:val="24"/>
                <w:szCs w:val="24"/>
              </w:rPr>
              <w:t>+</w:t>
            </w:r>
          </w:p>
        </w:tc>
        <w:tc>
          <w:tcPr>
            <w:tcW w:w="1275" w:type="dxa"/>
            <w:tcBorders>
              <w:left w:val="single" w:sz="6" w:space="0" w:color="000000"/>
            </w:tcBorders>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right="75"/>
              <w:jc w:val="right"/>
              <w:rPr>
                <w:sz w:val="24"/>
                <w:szCs w:val="24"/>
                <w:lang w:val="ru-RU"/>
              </w:rPr>
            </w:pPr>
            <w:r w:rsidRPr="00E10114">
              <w:rPr>
                <w:sz w:val="24"/>
                <w:szCs w:val="24"/>
                <w:lang w:val="ru-RU"/>
              </w:rPr>
              <w:t>162</w:t>
            </w:r>
          </w:p>
        </w:tc>
        <w:tc>
          <w:tcPr>
            <w:tcW w:w="1532" w:type="dxa"/>
          </w:tcPr>
          <w:p w:rsidR="000B3D4E" w:rsidRPr="00E10114" w:rsidRDefault="000B3D4E" w:rsidP="000B3D4E">
            <w:pPr>
              <w:pStyle w:val="TableParagraph"/>
              <w:spacing w:before="2"/>
              <w:rPr>
                <w:sz w:val="24"/>
                <w:szCs w:val="24"/>
              </w:rPr>
            </w:pPr>
          </w:p>
          <w:p w:rsidR="000B3D4E" w:rsidRPr="00E10114" w:rsidRDefault="000B3D4E" w:rsidP="000B3D4E">
            <w:pPr>
              <w:pStyle w:val="TableParagraph"/>
              <w:spacing w:before="1"/>
              <w:ind w:right="307"/>
              <w:jc w:val="right"/>
              <w:rPr>
                <w:sz w:val="24"/>
                <w:szCs w:val="24"/>
              </w:rPr>
            </w:pPr>
            <w:r w:rsidRPr="00E10114">
              <w:rPr>
                <w:sz w:val="24"/>
                <w:szCs w:val="24"/>
              </w:rPr>
              <w:t>+</w:t>
            </w:r>
          </w:p>
        </w:tc>
      </w:tr>
    </w:tbl>
    <w:p w:rsidR="000B3D4E" w:rsidRPr="00E10114" w:rsidRDefault="000B3D4E" w:rsidP="00BB5D6C">
      <w:pPr>
        <w:pStyle w:val="aa"/>
        <w:ind w:left="0"/>
      </w:pPr>
      <w:r w:rsidRPr="00E10114">
        <w:br w:type="textWrapping" w:clear="all"/>
        <w:t>Численность обучающихся в общеобразовательных учреждениях по сравнению с 2019 годом</w:t>
      </w:r>
      <w:r w:rsidRPr="00E10114">
        <w:rPr>
          <w:spacing w:val="1"/>
        </w:rPr>
        <w:t xml:space="preserve"> </w:t>
      </w:r>
      <w:r w:rsidRPr="00E10114">
        <w:t>за три</w:t>
      </w:r>
      <w:r w:rsidR="00BB5D6C">
        <w:rPr>
          <w:spacing w:val="-53"/>
        </w:rPr>
        <w:t xml:space="preserve">                </w:t>
      </w:r>
      <w:r w:rsidRPr="00E10114">
        <w:t>года</w:t>
      </w:r>
      <w:r w:rsidRPr="00E10114">
        <w:tab/>
        <w:t xml:space="preserve">уменьшилось </w:t>
      </w:r>
      <w:r w:rsidRPr="00E10114">
        <w:rPr>
          <w:spacing w:val="4"/>
        </w:rPr>
        <w:t xml:space="preserve"> </w:t>
      </w:r>
      <w:r w:rsidRPr="00E10114">
        <w:t>на 45</w:t>
      </w:r>
      <w:r w:rsidRPr="00E10114">
        <w:rPr>
          <w:spacing w:val="-3"/>
        </w:rPr>
        <w:t xml:space="preserve"> </w:t>
      </w:r>
      <w:r w:rsidRPr="00E10114">
        <w:t>человек.</w:t>
      </w:r>
    </w:p>
    <w:p w:rsidR="000B3D4E" w:rsidRPr="00E10114" w:rsidRDefault="000B3D4E" w:rsidP="000B3D4E">
      <w:pPr>
        <w:pStyle w:val="aa"/>
        <w:ind w:left="0"/>
      </w:pPr>
    </w:p>
    <w:p w:rsidR="00BB5D6C" w:rsidRDefault="00BB5D6C" w:rsidP="000B3D4E">
      <w:pPr>
        <w:spacing w:line="273" w:lineRule="auto"/>
        <w:jc w:val="center"/>
        <w:rPr>
          <w:rFonts w:ascii="Times New Roman" w:hAnsi="Times New Roman" w:cs="Times New Roman"/>
          <w:b/>
          <w:sz w:val="24"/>
          <w:szCs w:val="24"/>
        </w:rPr>
      </w:pPr>
    </w:p>
    <w:p w:rsidR="00BB5D6C" w:rsidRDefault="00BB5D6C" w:rsidP="000B3D4E">
      <w:pPr>
        <w:spacing w:line="273" w:lineRule="auto"/>
        <w:jc w:val="center"/>
        <w:rPr>
          <w:rFonts w:ascii="Times New Roman" w:hAnsi="Times New Roman" w:cs="Times New Roman"/>
          <w:b/>
          <w:sz w:val="24"/>
          <w:szCs w:val="24"/>
        </w:rPr>
      </w:pPr>
    </w:p>
    <w:p w:rsidR="00BB5D6C" w:rsidRDefault="00BB5D6C" w:rsidP="000B3D4E">
      <w:pPr>
        <w:spacing w:line="273" w:lineRule="auto"/>
        <w:jc w:val="center"/>
        <w:rPr>
          <w:rFonts w:ascii="Times New Roman" w:hAnsi="Times New Roman" w:cs="Times New Roman"/>
          <w:b/>
          <w:sz w:val="24"/>
          <w:szCs w:val="24"/>
        </w:rPr>
      </w:pPr>
    </w:p>
    <w:p w:rsidR="00BB5D6C" w:rsidRDefault="00BB5D6C" w:rsidP="000B3D4E">
      <w:pPr>
        <w:spacing w:line="273" w:lineRule="auto"/>
        <w:jc w:val="center"/>
        <w:rPr>
          <w:rFonts w:ascii="Times New Roman" w:hAnsi="Times New Roman" w:cs="Times New Roman"/>
          <w:b/>
          <w:sz w:val="24"/>
          <w:szCs w:val="24"/>
        </w:rPr>
      </w:pPr>
    </w:p>
    <w:p w:rsidR="00BB5D6C" w:rsidRDefault="00BB5D6C" w:rsidP="000B3D4E">
      <w:pPr>
        <w:spacing w:line="273" w:lineRule="auto"/>
        <w:jc w:val="center"/>
        <w:rPr>
          <w:rFonts w:ascii="Times New Roman" w:hAnsi="Times New Roman" w:cs="Times New Roman"/>
          <w:b/>
          <w:sz w:val="24"/>
          <w:szCs w:val="24"/>
        </w:rPr>
      </w:pPr>
    </w:p>
    <w:p w:rsidR="000B3D4E" w:rsidRPr="00E10114" w:rsidRDefault="000B3D4E" w:rsidP="000B3D4E">
      <w:pPr>
        <w:spacing w:line="273" w:lineRule="auto"/>
        <w:jc w:val="center"/>
        <w:rPr>
          <w:rFonts w:ascii="Times New Roman" w:hAnsi="Times New Roman" w:cs="Times New Roman"/>
          <w:b/>
          <w:sz w:val="24"/>
          <w:szCs w:val="24"/>
        </w:rPr>
      </w:pPr>
      <w:r w:rsidRPr="00E10114">
        <w:rPr>
          <w:rFonts w:ascii="Times New Roman" w:hAnsi="Times New Roman" w:cs="Times New Roman"/>
          <w:b/>
          <w:sz w:val="24"/>
          <w:szCs w:val="24"/>
        </w:rPr>
        <w:t>Численность обучающихся, осваивающих образовательные программы общего образования, в</w:t>
      </w:r>
      <w:r w:rsidRPr="00E10114">
        <w:rPr>
          <w:rFonts w:ascii="Times New Roman" w:hAnsi="Times New Roman" w:cs="Times New Roman"/>
          <w:b/>
          <w:spacing w:val="-52"/>
          <w:sz w:val="24"/>
          <w:szCs w:val="24"/>
        </w:rPr>
        <w:t xml:space="preserve"> </w:t>
      </w:r>
      <w:r w:rsidRPr="00E10114">
        <w:rPr>
          <w:rFonts w:ascii="Times New Roman" w:hAnsi="Times New Roman" w:cs="Times New Roman"/>
          <w:b/>
          <w:sz w:val="24"/>
          <w:szCs w:val="24"/>
        </w:rPr>
        <w:t>общеобразовательных</w:t>
      </w:r>
      <w:r w:rsidRPr="00E10114">
        <w:rPr>
          <w:rFonts w:ascii="Times New Roman" w:hAnsi="Times New Roman" w:cs="Times New Roman"/>
          <w:b/>
          <w:spacing w:val="-3"/>
          <w:sz w:val="24"/>
          <w:szCs w:val="24"/>
        </w:rPr>
        <w:t xml:space="preserve"> </w:t>
      </w:r>
      <w:r w:rsidRPr="00E10114">
        <w:rPr>
          <w:rFonts w:ascii="Times New Roman" w:hAnsi="Times New Roman" w:cs="Times New Roman"/>
          <w:b/>
          <w:sz w:val="24"/>
          <w:szCs w:val="24"/>
        </w:rPr>
        <w:t>организациях</w:t>
      </w:r>
      <w:r w:rsidRPr="00E10114">
        <w:rPr>
          <w:rFonts w:ascii="Times New Roman" w:hAnsi="Times New Roman" w:cs="Times New Roman"/>
          <w:b/>
          <w:spacing w:val="-2"/>
          <w:sz w:val="24"/>
          <w:szCs w:val="24"/>
        </w:rPr>
        <w:t xml:space="preserve"> </w:t>
      </w:r>
      <w:proofErr w:type="spellStart"/>
      <w:r w:rsidRPr="00E10114">
        <w:rPr>
          <w:rFonts w:ascii="Times New Roman" w:hAnsi="Times New Roman" w:cs="Times New Roman"/>
          <w:b/>
          <w:sz w:val="24"/>
          <w:szCs w:val="24"/>
        </w:rPr>
        <w:t>кожууна</w:t>
      </w:r>
      <w:proofErr w:type="spellEnd"/>
      <w:proofErr w:type="gramStart"/>
      <w:r w:rsidRPr="00E10114">
        <w:rPr>
          <w:rFonts w:ascii="Times New Roman" w:hAnsi="Times New Roman" w:cs="Times New Roman"/>
          <w:b/>
          <w:sz w:val="24"/>
          <w:szCs w:val="24"/>
        </w:rPr>
        <w:t xml:space="preserve"> ,</w:t>
      </w:r>
      <w:proofErr w:type="gramEnd"/>
      <w:r w:rsidRPr="00E10114">
        <w:rPr>
          <w:rFonts w:ascii="Times New Roman" w:hAnsi="Times New Roman" w:cs="Times New Roman"/>
          <w:b/>
          <w:spacing w:val="-2"/>
          <w:sz w:val="24"/>
          <w:szCs w:val="24"/>
        </w:rPr>
        <w:t xml:space="preserve"> </w:t>
      </w:r>
      <w:r w:rsidRPr="00E10114">
        <w:rPr>
          <w:rFonts w:ascii="Times New Roman" w:hAnsi="Times New Roman" w:cs="Times New Roman"/>
          <w:b/>
          <w:sz w:val="24"/>
          <w:szCs w:val="24"/>
        </w:rPr>
        <w:t>по</w:t>
      </w:r>
      <w:r w:rsidRPr="00E10114">
        <w:rPr>
          <w:rFonts w:ascii="Times New Roman" w:hAnsi="Times New Roman" w:cs="Times New Roman"/>
          <w:b/>
          <w:spacing w:val="1"/>
          <w:sz w:val="24"/>
          <w:szCs w:val="24"/>
        </w:rPr>
        <w:t xml:space="preserve"> </w:t>
      </w:r>
      <w:r w:rsidRPr="00E10114">
        <w:rPr>
          <w:rFonts w:ascii="Times New Roman" w:hAnsi="Times New Roman" w:cs="Times New Roman"/>
          <w:b/>
          <w:sz w:val="24"/>
          <w:szCs w:val="24"/>
        </w:rPr>
        <w:t>сменам</w:t>
      </w:r>
    </w:p>
    <w:p w:rsidR="000B3D4E" w:rsidRPr="00E10114" w:rsidRDefault="000B3D4E" w:rsidP="000B3D4E">
      <w:pPr>
        <w:spacing w:before="196"/>
        <w:ind w:left="2697" w:right="2441"/>
        <w:jc w:val="center"/>
        <w:rPr>
          <w:rFonts w:ascii="Times New Roman" w:hAnsi="Times New Roman" w:cs="Times New Roman"/>
          <w:sz w:val="24"/>
          <w:szCs w:val="24"/>
        </w:rPr>
      </w:pPr>
      <w:r w:rsidRPr="00E10114">
        <w:rPr>
          <w:rFonts w:ascii="Times New Roman" w:hAnsi="Times New Roman" w:cs="Times New Roman"/>
          <w:sz w:val="24"/>
          <w:szCs w:val="24"/>
        </w:rPr>
        <w:t>на</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01.01.2021</w:t>
      </w:r>
    </w:p>
    <w:p w:rsidR="000B3D4E" w:rsidRPr="00E10114" w:rsidRDefault="000B3D4E" w:rsidP="000B3D4E">
      <w:pPr>
        <w:pStyle w:val="aa"/>
        <w:spacing w:before="5" w:after="1"/>
        <w:ind w:left="0"/>
      </w:pPr>
    </w:p>
    <w:tbl>
      <w:tblPr>
        <w:tblStyle w:val="TableNormal"/>
        <w:tblW w:w="0" w:type="auto"/>
        <w:tblInd w:w="71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ayout w:type="fixed"/>
        <w:tblLook w:val="01E0"/>
      </w:tblPr>
      <w:tblGrid>
        <w:gridCol w:w="1758"/>
        <w:gridCol w:w="1254"/>
        <w:gridCol w:w="1099"/>
        <w:gridCol w:w="1134"/>
        <w:gridCol w:w="850"/>
        <w:gridCol w:w="851"/>
        <w:gridCol w:w="709"/>
        <w:gridCol w:w="850"/>
      </w:tblGrid>
      <w:tr w:rsidR="000B3D4E" w:rsidRPr="00E10114" w:rsidTr="000B3D4E">
        <w:trPr>
          <w:trHeight w:val="282"/>
        </w:trPr>
        <w:tc>
          <w:tcPr>
            <w:tcW w:w="1758" w:type="dxa"/>
            <w:vMerge w:val="restart"/>
          </w:tcPr>
          <w:p w:rsidR="000B3D4E" w:rsidRPr="00E10114" w:rsidRDefault="000B3D4E" w:rsidP="000B3D4E">
            <w:pPr>
              <w:pStyle w:val="TableParagraph"/>
              <w:ind w:left="110" w:right="119"/>
              <w:rPr>
                <w:sz w:val="24"/>
                <w:szCs w:val="24"/>
              </w:rPr>
            </w:pPr>
            <w:proofErr w:type="spellStart"/>
            <w:r w:rsidRPr="00E10114">
              <w:rPr>
                <w:sz w:val="24"/>
                <w:szCs w:val="24"/>
              </w:rPr>
              <w:t>Наименование</w:t>
            </w:r>
            <w:proofErr w:type="spellEnd"/>
            <w:r w:rsidRPr="00E10114">
              <w:rPr>
                <w:spacing w:val="-57"/>
                <w:sz w:val="24"/>
                <w:szCs w:val="24"/>
              </w:rPr>
              <w:t xml:space="preserve"> </w:t>
            </w:r>
            <w:proofErr w:type="spellStart"/>
            <w:r w:rsidRPr="00E10114">
              <w:rPr>
                <w:sz w:val="24"/>
                <w:szCs w:val="24"/>
              </w:rPr>
              <w:t>администрати</w:t>
            </w:r>
            <w:proofErr w:type="spellEnd"/>
            <w:r w:rsidRPr="00E10114">
              <w:rPr>
                <w:spacing w:val="1"/>
                <w:sz w:val="24"/>
                <w:szCs w:val="24"/>
              </w:rPr>
              <w:t xml:space="preserve"> </w:t>
            </w:r>
            <w:proofErr w:type="spellStart"/>
            <w:r w:rsidRPr="00E10114">
              <w:rPr>
                <w:sz w:val="24"/>
                <w:szCs w:val="24"/>
              </w:rPr>
              <w:t>вной</w:t>
            </w:r>
            <w:proofErr w:type="spellEnd"/>
            <w:r w:rsidRPr="00E10114">
              <w:rPr>
                <w:spacing w:val="1"/>
                <w:sz w:val="24"/>
                <w:szCs w:val="24"/>
              </w:rPr>
              <w:t xml:space="preserve"> </w:t>
            </w:r>
            <w:proofErr w:type="spellStart"/>
            <w:r w:rsidRPr="00E10114">
              <w:rPr>
                <w:sz w:val="24"/>
                <w:szCs w:val="24"/>
              </w:rPr>
              <w:t>территории</w:t>
            </w:r>
            <w:proofErr w:type="spellEnd"/>
          </w:p>
        </w:tc>
        <w:tc>
          <w:tcPr>
            <w:tcW w:w="6747" w:type="dxa"/>
            <w:gridSpan w:val="7"/>
          </w:tcPr>
          <w:p w:rsidR="000B3D4E" w:rsidRPr="00E10114" w:rsidRDefault="000B3D4E" w:rsidP="000B3D4E">
            <w:pPr>
              <w:pStyle w:val="TableParagraph"/>
              <w:spacing w:line="263" w:lineRule="exact"/>
              <w:ind w:left="109"/>
              <w:rPr>
                <w:sz w:val="24"/>
                <w:szCs w:val="24"/>
              </w:rPr>
            </w:pPr>
            <w:proofErr w:type="spellStart"/>
            <w:r w:rsidRPr="00E10114">
              <w:rPr>
                <w:sz w:val="24"/>
                <w:szCs w:val="24"/>
              </w:rPr>
              <w:t>Школы</w:t>
            </w:r>
            <w:proofErr w:type="spellEnd"/>
          </w:p>
        </w:tc>
      </w:tr>
      <w:tr w:rsidR="000B3D4E" w:rsidRPr="00E10114" w:rsidTr="000B3D4E">
        <w:trPr>
          <w:trHeight w:val="1377"/>
        </w:trPr>
        <w:tc>
          <w:tcPr>
            <w:tcW w:w="1758" w:type="dxa"/>
            <w:vMerge/>
            <w:tcBorders>
              <w:top w:val="nil"/>
            </w:tcBorders>
          </w:tcPr>
          <w:p w:rsidR="000B3D4E" w:rsidRPr="00E10114" w:rsidRDefault="000B3D4E" w:rsidP="000B3D4E">
            <w:pPr>
              <w:rPr>
                <w:rFonts w:ascii="Times New Roman" w:hAnsi="Times New Roman" w:cs="Times New Roman"/>
                <w:sz w:val="24"/>
                <w:szCs w:val="24"/>
              </w:rPr>
            </w:pPr>
          </w:p>
        </w:tc>
        <w:tc>
          <w:tcPr>
            <w:tcW w:w="1254" w:type="dxa"/>
            <w:vMerge w:val="restart"/>
          </w:tcPr>
          <w:p w:rsidR="000B3D4E" w:rsidRPr="00E10114" w:rsidRDefault="000B3D4E" w:rsidP="000B3D4E">
            <w:pPr>
              <w:pStyle w:val="TableParagraph"/>
              <w:spacing w:line="271" w:lineRule="exact"/>
              <w:ind w:left="109"/>
              <w:rPr>
                <w:sz w:val="24"/>
                <w:szCs w:val="24"/>
              </w:rPr>
            </w:pPr>
            <w:proofErr w:type="spellStart"/>
            <w:r w:rsidRPr="00E10114">
              <w:rPr>
                <w:sz w:val="24"/>
                <w:szCs w:val="24"/>
              </w:rPr>
              <w:t>Общее</w:t>
            </w:r>
            <w:proofErr w:type="spellEnd"/>
          </w:p>
          <w:p w:rsidR="000B3D4E" w:rsidRPr="00E10114" w:rsidRDefault="000B3D4E" w:rsidP="000B3D4E">
            <w:pPr>
              <w:pStyle w:val="TableParagraph"/>
              <w:rPr>
                <w:sz w:val="24"/>
                <w:szCs w:val="24"/>
              </w:rPr>
            </w:pPr>
          </w:p>
          <w:p w:rsidR="000B3D4E" w:rsidRPr="00E10114" w:rsidRDefault="000B3D4E" w:rsidP="000B3D4E">
            <w:pPr>
              <w:pStyle w:val="TableParagraph"/>
              <w:ind w:left="109" w:right="125"/>
              <w:rPr>
                <w:sz w:val="24"/>
                <w:szCs w:val="24"/>
              </w:rPr>
            </w:pPr>
            <w:proofErr w:type="spellStart"/>
            <w:r w:rsidRPr="00E10114">
              <w:rPr>
                <w:sz w:val="24"/>
                <w:szCs w:val="24"/>
              </w:rPr>
              <w:t>количест</w:t>
            </w:r>
            <w:proofErr w:type="spellEnd"/>
            <w:r w:rsidRPr="00E10114">
              <w:rPr>
                <w:spacing w:val="1"/>
                <w:sz w:val="24"/>
                <w:szCs w:val="24"/>
              </w:rPr>
              <w:t xml:space="preserve"> </w:t>
            </w:r>
            <w:proofErr w:type="spellStart"/>
            <w:r w:rsidRPr="00E10114">
              <w:rPr>
                <w:sz w:val="24"/>
                <w:szCs w:val="24"/>
              </w:rPr>
              <w:t>во</w:t>
            </w:r>
            <w:proofErr w:type="spellEnd"/>
            <w:r w:rsidRPr="00E10114">
              <w:rPr>
                <w:spacing w:val="1"/>
                <w:sz w:val="24"/>
                <w:szCs w:val="24"/>
              </w:rPr>
              <w:t xml:space="preserve"> </w:t>
            </w:r>
            <w:proofErr w:type="spellStart"/>
            <w:r w:rsidRPr="00E10114">
              <w:rPr>
                <w:spacing w:val="-1"/>
                <w:sz w:val="24"/>
                <w:szCs w:val="24"/>
              </w:rPr>
              <w:t>учащихся</w:t>
            </w:r>
            <w:proofErr w:type="spellEnd"/>
          </w:p>
        </w:tc>
        <w:tc>
          <w:tcPr>
            <w:tcW w:w="1099" w:type="dxa"/>
            <w:vMerge w:val="restart"/>
          </w:tcPr>
          <w:p w:rsidR="000B3D4E" w:rsidRPr="00E10114" w:rsidRDefault="000B3D4E" w:rsidP="000B3D4E">
            <w:pPr>
              <w:pStyle w:val="TableParagraph"/>
              <w:ind w:left="104" w:right="234"/>
              <w:rPr>
                <w:sz w:val="24"/>
                <w:szCs w:val="24"/>
              </w:rPr>
            </w:pPr>
            <w:proofErr w:type="spellStart"/>
            <w:r w:rsidRPr="00E10114">
              <w:rPr>
                <w:sz w:val="24"/>
                <w:szCs w:val="24"/>
              </w:rPr>
              <w:t>Из</w:t>
            </w:r>
            <w:proofErr w:type="spellEnd"/>
            <w:r w:rsidRPr="00E10114">
              <w:rPr>
                <w:spacing w:val="1"/>
                <w:sz w:val="24"/>
                <w:szCs w:val="24"/>
              </w:rPr>
              <w:t xml:space="preserve"> </w:t>
            </w:r>
            <w:proofErr w:type="spellStart"/>
            <w:r w:rsidRPr="00E10114">
              <w:rPr>
                <w:sz w:val="24"/>
                <w:szCs w:val="24"/>
              </w:rPr>
              <w:t>них</w:t>
            </w:r>
            <w:proofErr w:type="spellEnd"/>
            <w:r w:rsidRPr="00E10114">
              <w:rPr>
                <w:spacing w:val="-57"/>
                <w:sz w:val="24"/>
                <w:szCs w:val="24"/>
              </w:rPr>
              <w:t xml:space="preserve"> </w:t>
            </w:r>
            <w:r w:rsidRPr="00E10114">
              <w:rPr>
                <w:sz w:val="24"/>
                <w:szCs w:val="24"/>
              </w:rPr>
              <w:t>1-4</w:t>
            </w:r>
          </w:p>
          <w:p w:rsidR="000B3D4E" w:rsidRPr="00E10114" w:rsidRDefault="000B3D4E" w:rsidP="000B3D4E">
            <w:pPr>
              <w:pStyle w:val="TableParagraph"/>
              <w:spacing w:line="242" w:lineRule="auto"/>
              <w:ind w:left="104" w:right="150"/>
              <w:rPr>
                <w:sz w:val="24"/>
                <w:szCs w:val="24"/>
              </w:rPr>
            </w:pPr>
            <w:proofErr w:type="spellStart"/>
            <w:r w:rsidRPr="00E10114">
              <w:rPr>
                <w:spacing w:val="-1"/>
                <w:sz w:val="24"/>
                <w:szCs w:val="24"/>
              </w:rPr>
              <w:t>клас</w:t>
            </w:r>
            <w:proofErr w:type="spellEnd"/>
            <w:r w:rsidRPr="00E10114">
              <w:rPr>
                <w:spacing w:val="-57"/>
                <w:sz w:val="24"/>
                <w:szCs w:val="24"/>
              </w:rPr>
              <w:t xml:space="preserve"> </w:t>
            </w:r>
            <w:proofErr w:type="spellStart"/>
            <w:r w:rsidRPr="00E10114">
              <w:rPr>
                <w:sz w:val="24"/>
                <w:szCs w:val="24"/>
              </w:rPr>
              <w:t>сов</w:t>
            </w:r>
            <w:proofErr w:type="spellEnd"/>
          </w:p>
        </w:tc>
        <w:tc>
          <w:tcPr>
            <w:tcW w:w="1134" w:type="dxa"/>
            <w:vMerge w:val="restart"/>
          </w:tcPr>
          <w:p w:rsidR="000B3D4E" w:rsidRPr="00E10114" w:rsidRDefault="000B3D4E" w:rsidP="000B3D4E">
            <w:pPr>
              <w:pStyle w:val="TableParagraph"/>
              <w:ind w:left="108" w:right="283"/>
              <w:rPr>
                <w:sz w:val="24"/>
                <w:szCs w:val="24"/>
              </w:rPr>
            </w:pPr>
            <w:proofErr w:type="spellStart"/>
            <w:r w:rsidRPr="00E10114">
              <w:rPr>
                <w:sz w:val="24"/>
                <w:szCs w:val="24"/>
              </w:rPr>
              <w:t>Из</w:t>
            </w:r>
            <w:proofErr w:type="spellEnd"/>
            <w:r w:rsidRPr="00E10114">
              <w:rPr>
                <w:spacing w:val="1"/>
                <w:sz w:val="24"/>
                <w:szCs w:val="24"/>
              </w:rPr>
              <w:t xml:space="preserve"> </w:t>
            </w:r>
            <w:proofErr w:type="spellStart"/>
            <w:r w:rsidRPr="00E10114">
              <w:rPr>
                <w:sz w:val="24"/>
                <w:szCs w:val="24"/>
              </w:rPr>
              <w:t>них</w:t>
            </w:r>
            <w:proofErr w:type="spellEnd"/>
            <w:r w:rsidRPr="00E10114">
              <w:rPr>
                <w:spacing w:val="1"/>
                <w:sz w:val="24"/>
                <w:szCs w:val="24"/>
              </w:rPr>
              <w:t xml:space="preserve"> </w:t>
            </w:r>
            <w:r w:rsidRPr="00E10114">
              <w:rPr>
                <w:sz w:val="24"/>
                <w:szCs w:val="24"/>
              </w:rPr>
              <w:t>5-11</w:t>
            </w:r>
          </w:p>
          <w:p w:rsidR="000B3D4E" w:rsidRPr="00E10114" w:rsidRDefault="000B3D4E" w:rsidP="000B3D4E">
            <w:pPr>
              <w:pStyle w:val="TableParagraph"/>
              <w:spacing w:line="242" w:lineRule="auto"/>
              <w:ind w:left="108" w:right="157"/>
              <w:rPr>
                <w:sz w:val="24"/>
                <w:szCs w:val="24"/>
              </w:rPr>
            </w:pPr>
            <w:proofErr w:type="spellStart"/>
            <w:r w:rsidRPr="00E10114">
              <w:rPr>
                <w:spacing w:val="-1"/>
                <w:sz w:val="24"/>
                <w:szCs w:val="24"/>
              </w:rPr>
              <w:t>класс</w:t>
            </w:r>
            <w:proofErr w:type="spellEnd"/>
            <w:r w:rsidRPr="00E10114">
              <w:rPr>
                <w:spacing w:val="-57"/>
                <w:sz w:val="24"/>
                <w:szCs w:val="24"/>
              </w:rPr>
              <w:t xml:space="preserve"> </w:t>
            </w:r>
            <w:proofErr w:type="spellStart"/>
            <w:r w:rsidRPr="00E10114">
              <w:rPr>
                <w:sz w:val="24"/>
                <w:szCs w:val="24"/>
              </w:rPr>
              <w:t>ов</w:t>
            </w:r>
            <w:proofErr w:type="spellEnd"/>
          </w:p>
        </w:tc>
        <w:tc>
          <w:tcPr>
            <w:tcW w:w="1701" w:type="dxa"/>
            <w:gridSpan w:val="2"/>
          </w:tcPr>
          <w:p w:rsidR="000B3D4E" w:rsidRPr="00E10114" w:rsidRDefault="000B3D4E" w:rsidP="000B3D4E">
            <w:pPr>
              <w:pStyle w:val="TableParagraph"/>
              <w:spacing w:line="271" w:lineRule="exact"/>
              <w:ind w:left="108"/>
              <w:rPr>
                <w:sz w:val="24"/>
                <w:szCs w:val="24"/>
              </w:rPr>
            </w:pPr>
            <w:r w:rsidRPr="00E10114">
              <w:rPr>
                <w:sz w:val="24"/>
                <w:szCs w:val="24"/>
              </w:rPr>
              <w:t xml:space="preserve">1-4 </w:t>
            </w:r>
            <w:proofErr w:type="spellStart"/>
            <w:r w:rsidRPr="00E10114">
              <w:rPr>
                <w:sz w:val="24"/>
                <w:szCs w:val="24"/>
              </w:rPr>
              <w:t>классы</w:t>
            </w:r>
            <w:proofErr w:type="spellEnd"/>
          </w:p>
        </w:tc>
        <w:tc>
          <w:tcPr>
            <w:tcW w:w="1559" w:type="dxa"/>
            <w:gridSpan w:val="2"/>
          </w:tcPr>
          <w:p w:rsidR="000B3D4E" w:rsidRPr="00E10114" w:rsidRDefault="000B3D4E" w:rsidP="000B3D4E">
            <w:pPr>
              <w:pStyle w:val="TableParagraph"/>
              <w:spacing w:line="271" w:lineRule="exact"/>
              <w:ind w:left="106"/>
              <w:rPr>
                <w:sz w:val="24"/>
                <w:szCs w:val="24"/>
              </w:rPr>
            </w:pPr>
            <w:r w:rsidRPr="00E10114">
              <w:rPr>
                <w:sz w:val="24"/>
                <w:szCs w:val="24"/>
              </w:rPr>
              <w:t xml:space="preserve">5-11 </w:t>
            </w:r>
            <w:proofErr w:type="spellStart"/>
            <w:r w:rsidRPr="00E10114">
              <w:rPr>
                <w:sz w:val="24"/>
                <w:szCs w:val="24"/>
              </w:rPr>
              <w:t>классы</w:t>
            </w:r>
            <w:proofErr w:type="spellEnd"/>
          </w:p>
        </w:tc>
      </w:tr>
      <w:tr w:rsidR="000B3D4E" w:rsidRPr="00E10114" w:rsidTr="000B3D4E">
        <w:trPr>
          <w:trHeight w:val="830"/>
        </w:trPr>
        <w:tc>
          <w:tcPr>
            <w:tcW w:w="1758" w:type="dxa"/>
            <w:vMerge/>
            <w:tcBorders>
              <w:top w:val="nil"/>
            </w:tcBorders>
          </w:tcPr>
          <w:p w:rsidR="000B3D4E" w:rsidRPr="00E10114" w:rsidRDefault="000B3D4E" w:rsidP="000B3D4E">
            <w:pPr>
              <w:rPr>
                <w:rFonts w:ascii="Times New Roman" w:hAnsi="Times New Roman" w:cs="Times New Roman"/>
                <w:sz w:val="24"/>
                <w:szCs w:val="24"/>
              </w:rPr>
            </w:pPr>
          </w:p>
        </w:tc>
        <w:tc>
          <w:tcPr>
            <w:tcW w:w="1254" w:type="dxa"/>
            <w:vMerge/>
            <w:tcBorders>
              <w:top w:val="nil"/>
            </w:tcBorders>
          </w:tcPr>
          <w:p w:rsidR="000B3D4E" w:rsidRPr="00E10114" w:rsidRDefault="000B3D4E" w:rsidP="000B3D4E">
            <w:pPr>
              <w:rPr>
                <w:rFonts w:ascii="Times New Roman" w:hAnsi="Times New Roman" w:cs="Times New Roman"/>
                <w:sz w:val="24"/>
                <w:szCs w:val="24"/>
              </w:rPr>
            </w:pPr>
          </w:p>
        </w:tc>
        <w:tc>
          <w:tcPr>
            <w:tcW w:w="1099" w:type="dxa"/>
            <w:vMerge/>
            <w:tcBorders>
              <w:top w:val="nil"/>
            </w:tcBorders>
          </w:tcPr>
          <w:p w:rsidR="000B3D4E" w:rsidRPr="00E10114" w:rsidRDefault="000B3D4E" w:rsidP="000B3D4E">
            <w:pPr>
              <w:rPr>
                <w:rFonts w:ascii="Times New Roman" w:hAnsi="Times New Roman" w:cs="Times New Roman"/>
                <w:sz w:val="24"/>
                <w:szCs w:val="24"/>
              </w:rPr>
            </w:pPr>
          </w:p>
        </w:tc>
        <w:tc>
          <w:tcPr>
            <w:tcW w:w="1134" w:type="dxa"/>
            <w:vMerge/>
            <w:tcBorders>
              <w:top w:val="nil"/>
            </w:tcBorders>
          </w:tcPr>
          <w:p w:rsidR="000B3D4E" w:rsidRPr="00E10114" w:rsidRDefault="000B3D4E" w:rsidP="000B3D4E">
            <w:pPr>
              <w:rPr>
                <w:rFonts w:ascii="Times New Roman" w:hAnsi="Times New Roman" w:cs="Times New Roman"/>
                <w:sz w:val="24"/>
                <w:szCs w:val="24"/>
              </w:rPr>
            </w:pPr>
          </w:p>
        </w:tc>
        <w:tc>
          <w:tcPr>
            <w:tcW w:w="850" w:type="dxa"/>
          </w:tcPr>
          <w:p w:rsidR="000B3D4E" w:rsidRPr="00E10114" w:rsidRDefault="000B3D4E" w:rsidP="000B3D4E">
            <w:pPr>
              <w:pStyle w:val="TableParagraph"/>
              <w:spacing w:line="271" w:lineRule="exact"/>
              <w:ind w:left="108"/>
              <w:rPr>
                <w:sz w:val="24"/>
                <w:szCs w:val="24"/>
              </w:rPr>
            </w:pPr>
            <w:r w:rsidRPr="00E10114">
              <w:rPr>
                <w:sz w:val="24"/>
                <w:szCs w:val="24"/>
              </w:rPr>
              <w:t>1</w:t>
            </w:r>
          </w:p>
          <w:p w:rsidR="000B3D4E" w:rsidRPr="00E10114" w:rsidRDefault="000B3D4E" w:rsidP="000B3D4E">
            <w:pPr>
              <w:pStyle w:val="TableParagraph"/>
              <w:spacing w:line="274" w:lineRule="exact"/>
              <w:ind w:left="108" w:right="189"/>
              <w:rPr>
                <w:sz w:val="24"/>
                <w:szCs w:val="24"/>
              </w:rPr>
            </w:pPr>
            <w:proofErr w:type="spellStart"/>
            <w:r w:rsidRPr="00E10114">
              <w:rPr>
                <w:sz w:val="24"/>
                <w:szCs w:val="24"/>
              </w:rPr>
              <w:t>сме</w:t>
            </w:r>
            <w:proofErr w:type="spellEnd"/>
            <w:r w:rsidRPr="00E10114">
              <w:rPr>
                <w:spacing w:val="-57"/>
                <w:sz w:val="24"/>
                <w:szCs w:val="24"/>
              </w:rPr>
              <w:t xml:space="preserve"> </w:t>
            </w:r>
            <w:proofErr w:type="spellStart"/>
            <w:r w:rsidRPr="00E10114">
              <w:rPr>
                <w:sz w:val="24"/>
                <w:szCs w:val="24"/>
              </w:rPr>
              <w:t>на</w:t>
            </w:r>
            <w:proofErr w:type="spellEnd"/>
          </w:p>
        </w:tc>
        <w:tc>
          <w:tcPr>
            <w:tcW w:w="851" w:type="dxa"/>
          </w:tcPr>
          <w:p w:rsidR="000B3D4E" w:rsidRPr="00E10114" w:rsidRDefault="000B3D4E" w:rsidP="000B3D4E">
            <w:pPr>
              <w:pStyle w:val="TableParagraph"/>
              <w:spacing w:line="271" w:lineRule="exact"/>
              <w:ind w:left="107"/>
              <w:rPr>
                <w:sz w:val="24"/>
                <w:szCs w:val="24"/>
              </w:rPr>
            </w:pPr>
            <w:r w:rsidRPr="00E10114">
              <w:rPr>
                <w:sz w:val="24"/>
                <w:szCs w:val="24"/>
              </w:rPr>
              <w:t>2</w:t>
            </w:r>
          </w:p>
          <w:p w:rsidR="000B3D4E" w:rsidRPr="00E10114" w:rsidRDefault="000B3D4E" w:rsidP="000B3D4E">
            <w:pPr>
              <w:pStyle w:val="TableParagraph"/>
              <w:spacing w:line="274" w:lineRule="exact"/>
              <w:ind w:left="107" w:right="190"/>
              <w:rPr>
                <w:sz w:val="24"/>
                <w:szCs w:val="24"/>
              </w:rPr>
            </w:pPr>
            <w:proofErr w:type="spellStart"/>
            <w:r w:rsidRPr="00E10114">
              <w:rPr>
                <w:sz w:val="24"/>
                <w:szCs w:val="24"/>
              </w:rPr>
              <w:t>сме</w:t>
            </w:r>
            <w:proofErr w:type="spellEnd"/>
            <w:r w:rsidRPr="00E10114">
              <w:rPr>
                <w:spacing w:val="-57"/>
                <w:sz w:val="24"/>
                <w:szCs w:val="24"/>
              </w:rPr>
              <w:t xml:space="preserve"> </w:t>
            </w:r>
            <w:proofErr w:type="spellStart"/>
            <w:r w:rsidRPr="00E10114">
              <w:rPr>
                <w:sz w:val="24"/>
                <w:szCs w:val="24"/>
              </w:rPr>
              <w:t>на</w:t>
            </w:r>
            <w:proofErr w:type="spellEnd"/>
          </w:p>
        </w:tc>
        <w:tc>
          <w:tcPr>
            <w:tcW w:w="709" w:type="dxa"/>
          </w:tcPr>
          <w:p w:rsidR="000B3D4E" w:rsidRPr="00E10114" w:rsidRDefault="000B3D4E" w:rsidP="000B3D4E">
            <w:pPr>
              <w:pStyle w:val="TableParagraph"/>
              <w:spacing w:line="271" w:lineRule="exact"/>
              <w:ind w:left="106"/>
              <w:rPr>
                <w:sz w:val="24"/>
                <w:szCs w:val="24"/>
              </w:rPr>
            </w:pPr>
            <w:r w:rsidRPr="00E10114">
              <w:rPr>
                <w:sz w:val="24"/>
                <w:szCs w:val="24"/>
              </w:rPr>
              <w:t>1</w:t>
            </w:r>
          </w:p>
          <w:p w:rsidR="000B3D4E" w:rsidRPr="00E10114" w:rsidRDefault="000B3D4E" w:rsidP="000B3D4E">
            <w:pPr>
              <w:pStyle w:val="TableParagraph"/>
              <w:spacing w:line="274" w:lineRule="exact"/>
              <w:ind w:left="106" w:right="191"/>
              <w:rPr>
                <w:sz w:val="24"/>
                <w:szCs w:val="24"/>
              </w:rPr>
            </w:pPr>
            <w:proofErr w:type="spellStart"/>
            <w:r w:rsidRPr="00E10114">
              <w:rPr>
                <w:sz w:val="24"/>
                <w:szCs w:val="24"/>
              </w:rPr>
              <w:t>сме</w:t>
            </w:r>
            <w:proofErr w:type="spellEnd"/>
            <w:r w:rsidRPr="00E10114">
              <w:rPr>
                <w:spacing w:val="-57"/>
                <w:sz w:val="24"/>
                <w:szCs w:val="24"/>
              </w:rPr>
              <w:t xml:space="preserve"> </w:t>
            </w:r>
            <w:proofErr w:type="spellStart"/>
            <w:r w:rsidRPr="00E10114">
              <w:rPr>
                <w:sz w:val="24"/>
                <w:szCs w:val="24"/>
              </w:rPr>
              <w:t>на</w:t>
            </w:r>
            <w:proofErr w:type="spellEnd"/>
          </w:p>
        </w:tc>
        <w:tc>
          <w:tcPr>
            <w:tcW w:w="850" w:type="dxa"/>
          </w:tcPr>
          <w:p w:rsidR="000B3D4E" w:rsidRPr="00E10114" w:rsidRDefault="000B3D4E" w:rsidP="000B3D4E">
            <w:pPr>
              <w:pStyle w:val="TableParagraph"/>
              <w:spacing w:line="242" w:lineRule="auto"/>
              <w:ind w:left="106" w:right="166"/>
              <w:rPr>
                <w:sz w:val="24"/>
                <w:szCs w:val="24"/>
              </w:rPr>
            </w:pPr>
            <w:r w:rsidRPr="00E10114">
              <w:rPr>
                <w:sz w:val="24"/>
                <w:szCs w:val="24"/>
              </w:rPr>
              <w:t>2сме</w:t>
            </w:r>
            <w:r w:rsidRPr="00E10114">
              <w:rPr>
                <w:spacing w:val="-57"/>
                <w:sz w:val="24"/>
                <w:szCs w:val="24"/>
              </w:rPr>
              <w:t xml:space="preserve"> </w:t>
            </w:r>
            <w:proofErr w:type="spellStart"/>
            <w:r w:rsidRPr="00E10114">
              <w:rPr>
                <w:sz w:val="24"/>
                <w:szCs w:val="24"/>
              </w:rPr>
              <w:t>на</w:t>
            </w:r>
            <w:proofErr w:type="spellEnd"/>
          </w:p>
        </w:tc>
      </w:tr>
      <w:tr w:rsidR="000B3D4E" w:rsidRPr="00E10114" w:rsidTr="000B3D4E">
        <w:trPr>
          <w:trHeight w:val="273"/>
        </w:trPr>
        <w:tc>
          <w:tcPr>
            <w:tcW w:w="1758" w:type="dxa"/>
          </w:tcPr>
          <w:p w:rsidR="000B3D4E" w:rsidRPr="00E10114" w:rsidRDefault="000B3D4E" w:rsidP="000B3D4E">
            <w:pPr>
              <w:pStyle w:val="TableParagraph"/>
              <w:rPr>
                <w:sz w:val="24"/>
                <w:szCs w:val="24"/>
              </w:rPr>
            </w:pPr>
          </w:p>
        </w:tc>
        <w:tc>
          <w:tcPr>
            <w:tcW w:w="1254" w:type="dxa"/>
          </w:tcPr>
          <w:p w:rsidR="000B3D4E" w:rsidRPr="00E10114" w:rsidRDefault="000B3D4E" w:rsidP="000B3D4E">
            <w:pPr>
              <w:pStyle w:val="TableParagraph"/>
              <w:spacing w:line="253" w:lineRule="exact"/>
              <w:ind w:left="109"/>
              <w:rPr>
                <w:b/>
                <w:sz w:val="24"/>
                <w:szCs w:val="24"/>
              </w:rPr>
            </w:pPr>
            <w:r w:rsidRPr="00E10114">
              <w:rPr>
                <w:b/>
                <w:sz w:val="24"/>
                <w:szCs w:val="24"/>
              </w:rPr>
              <w:t>1</w:t>
            </w:r>
          </w:p>
        </w:tc>
        <w:tc>
          <w:tcPr>
            <w:tcW w:w="1099" w:type="dxa"/>
          </w:tcPr>
          <w:p w:rsidR="000B3D4E" w:rsidRPr="00E10114" w:rsidRDefault="000B3D4E" w:rsidP="000B3D4E">
            <w:pPr>
              <w:pStyle w:val="TableParagraph"/>
              <w:spacing w:line="253" w:lineRule="exact"/>
              <w:ind w:left="104"/>
              <w:rPr>
                <w:b/>
                <w:sz w:val="24"/>
                <w:szCs w:val="24"/>
              </w:rPr>
            </w:pPr>
            <w:r w:rsidRPr="00E10114">
              <w:rPr>
                <w:b/>
                <w:sz w:val="24"/>
                <w:szCs w:val="24"/>
              </w:rPr>
              <w:t>2</w:t>
            </w:r>
          </w:p>
        </w:tc>
        <w:tc>
          <w:tcPr>
            <w:tcW w:w="1134" w:type="dxa"/>
          </w:tcPr>
          <w:p w:rsidR="000B3D4E" w:rsidRPr="00E10114" w:rsidRDefault="000B3D4E" w:rsidP="000B3D4E">
            <w:pPr>
              <w:pStyle w:val="TableParagraph"/>
              <w:spacing w:line="253" w:lineRule="exact"/>
              <w:ind w:left="108"/>
              <w:rPr>
                <w:b/>
                <w:sz w:val="24"/>
                <w:szCs w:val="24"/>
              </w:rPr>
            </w:pPr>
            <w:r w:rsidRPr="00E10114">
              <w:rPr>
                <w:b/>
                <w:sz w:val="24"/>
                <w:szCs w:val="24"/>
              </w:rPr>
              <w:t>3</w:t>
            </w:r>
          </w:p>
        </w:tc>
        <w:tc>
          <w:tcPr>
            <w:tcW w:w="850" w:type="dxa"/>
          </w:tcPr>
          <w:p w:rsidR="000B3D4E" w:rsidRPr="00E10114" w:rsidRDefault="000B3D4E" w:rsidP="000B3D4E">
            <w:pPr>
              <w:pStyle w:val="TableParagraph"/>
              <w:spacing w:line="253" w:lineRule="exact"/>
              <w:ind w:left="108"/>
              <w:rPr>
                <w:b/>
                <w:sz w:val="24"/>
                <w:szCs w:val="24"/>
              </w:rPr>
            </w:pPr>
            <w:r w:rsidRPr="00E10114">
              <w:rPr>
                <w:b/>
                <w:sz w:val="24"/>
                <w:szCs w:val="24"/>
              </w:rPr>
              <w:t>4</w:t>
            </w:r>
          </w:p>
        </w:tc>
        <w:tc>
          <w:tcPr>
            <w:tcW w:w="851" w:type="dxa"/>
          </w:tcPr>
          <w:p w:rsidR="000B3D4E" w:rsidRPr="00E10114" w:rsidRDefault="000B3D4E" w:rsidP="000B3D4E">
            <w:pPr>
              <w:pStyle w:val="TableParagraph"/>
              <w:spacing w:line="253" w:lineRule="exact"/>
              <w:ind w:left="107"/>
              <w:rPr>
                <w:b/>
                <w:sz w:val="24"/>
                <w:szCs w:val="24"/>
              </w:rPr>
            </w:pPr>
            <w:r w:rsidRPr="00E10114">
              <w:rPr>
                <w:b/>
                <w:sz w:val="24"/>
                <w:szCs w:val="24"/>
              </w:rPr>
              <w:t>5</w:t>
            </w:r>
          </w:p>
        </w:tc>
        <w:tc>
          <w:tcPr>
            <w:tcW w:w="709" w:type="dxa"/>
          </w:tcPr>
          <w:p w:rsidR="000B3D4E" w:rsidRPr="00E10114" w:rsidRDefault="000B3D4E" w:rsidP="000B3D4E">
            <w:pPr>
              <w:pStyle w:val="TableParagraph"/>
              <w:spacing w:line="253" w:lineRule="exact"/>
              <w:ind w:left="106"/>
              <w:rPr>
                <w:b/>
                <w:sz w:val="24"/>
                <w:szCs w:val="24"/>
              </w:rPr>
            </w:pPr>
            <w:r w:rsidRPr="00E10114">
              <w:rPr>
                <w:b/>
                <w:sz w:val="24"/>
                <w:szCs w:val="24"/>
              </w:rPr>
              <w:t>6</w:t>
            </w:r>
          </w:p>
        </w:tc>
        <w:tc>
          <w:tcPr>
            <w:tcW w:w="850" w:type="dxa"/>
          </w:tcPr>
          <w:p w:rsidR="000B3D4E" w:rsidRPr="00E10114" w:rsidRDefault="000B3D4E" w:rsidP="000B3D4E">
            <w:pPr>
              <w:pStyle w:val="TableParagraph"/>
              <w:spacing w:line="253" w:lineRule="exact"/>
              <w:ind w:left="106"/>
              <w:rPr>
                <w:b/>
                <w:sz w:val="24"/>
                <w:szCs w:val="24"/>
              </w:rPr>
            </w:pPr>
            <w:r w:rsidRPr="00E10114">
              <w:rPr>
                <w:b/>
                <w:sz w:val="24"/>
                <w:szCs w:val="24"/>
              </w:rPr>
              <w:t>7</w:t>
            </w:r>
          </w:p>
        </w:tc>
      </w:tr>
      <w:tr w:rsidR="000B3D4E" w:rsidRPr="00E10114" w:rsidTr="000B3D4E">
        <w:trPr>
          <w:trHeight w:val="274"/>
        </w:trPr>
        <w:tc>
          <w:tcPr>
            <w:tcW w:w="1758" w:type="dxa"/>
            <w:tcBorders>
              <w:bottom w:val="nil"/>
            </w:tcBorders>
          </w:tcPr>
          <w:p w:rsidR="000B3D4E" w:rsidRPr="00E10114" w:rsidRDefault="000B3D4E" w:rsidP="000B3D4E">
            <w:pPr>
              <w:pStyle w:val="TableParagraph"/>
              <w:spacing w:line="254" w:lineRule="exact"/>
              <w:rPr>
                <w:sz w:val="24"/>
                <w:szCs w:val="24"/>
                <w:lang w:val="ru-RU"/>
              </w:rPr>
            </w:pPr>
          </w:p>
        </w:tc>
        <w:tc>
          <w:tcPr>
            <w:tcW w:w="1254" w:type="dxa"/>
            <w:tcBorders>
              <w:bottom w:val="nil"/>
            </w:tcBorders>
          </w:tcPr>
          <w:p w:rsidR="000B3D4E" w:rsidRPr="00E10114" w:rsidRDefault="000B3D4E" w:rsidP="000B3D4E">
            <w:pPr>
              <w:pStyle w:val="TableParagraph"/>
              <w:spacing w:line="254" w:lineRule="exact"/>
              <w:ind w:left="109"/>
              <w:rPr>
                <w:sz w:val="24"/>
                <w:szCs w:val="24"/>
                <w:lang w:val="ru-RU"/>
              </w:rPr>
            </w:pPr>
            <w:r w:rsidRPr="00E10114">
              <w:rPr>
                <w:sz w:val="24"/>
                <w:szCs w:val="24"/>
                <w:lang w:val="ru-RU"/>
              </w:rPr>
              <w:t>1637</w:t>
            </w:r>
          </w:p>
        </w:tc>
        <w:tc>
          <w:tcPr>
            <w:tcW w:w="1099" w:type="dxa"/>
            <w:tcBorders>
              <w:bottom w:val="nil"/>
            </w:tcBorders>
          </w:tcPr>
          <w:p w:rsidR="000B3D4E" w:rsidRPr="00E10114" w:rsidRDefault="000B3D4E" w:rsidP="000B3D4E">
            <w:pPr>
              <w:pStyle w:val="TableParagraph"/>
              <w:spacing w:line="254" w:lineRule="exact"/>
              <w:ind w:left="104"/>
              <w:rPr>
                <w:sz w:val="24"/>
                <w:szCs w:val="24"/>
                <w:lang w:val="ru-RU"/>
              </w:rPr>
            </w:pPr>
          </w:p>
        </w:tc>
        <w:tc>
          <w:tcPr>
            <w:tcW w:w="1134" w:type="dxa"/>
            <w:tcBorders>
              <w:bottom w:val="nil"/>
            </w:tcBorders>
          </w:tcPr>
          <w:p w:rsidR="000B3D4E" w:rsidRPr="00E10114" w:rsidRDefault="000B3D4E" w:rsidP="000B3D4E">
            <w:pPr>
              <w:pStyle w:val="TableParagraph"/>
              <w:spacing w:line="254" w:lineRule="exact"/>
              <w:ind w:left="108"/>
              <w:rPr>
                <w:sz w:val="24"/>
                <w:szCs w:val="24"/>
                <w:lang w:val="ru-RU"/>
              </w:rPr>
            </w:pPr>
          </w:p>
        </w:tc>
        <w:tc>
          <w:tcPr>
            <w:tcW w:w="850" w:type="dxa"/>
            <w:tcBorders>
              <w:bottom w:val="nil"/>
            </w:tcBorders>
          </w:tcPr>
          <w:p w:rsidR="000B3D4E" w:rsidRPr="00E10114" w:rsidRDefault="000B3D4E" w:rsidP="000B3D4E">
            <w:pPr>
              <w:pStyle w:val="TableParagraph"/>
              <w:spacing w:line="254" w:lineRule="exact"/>
              <w:rPr>
                <w:sz w:val="24"/>
                <w:szCs w:val="24"/>
                <w:lang w:val="ru-RU"/>
              </w:rPr>
            </w:pPr>
            <w:r w:rsidRPr="00E10114">
              <w:rPr>
                <w:sz w:val="24"/>
                <w:szCs w:val="24"/>
                <w:lang w:val="ru-RU"/>
              </w:rPr>
              <w:t>504</w:t>
            </w:r>
          </w:p>
        </w:tc>
        <w:tc>
          <w:tcPr>
            <w:tcW w:w="851" w:type="dxa"/>
            <w:tcBorders>
              <w:bottom w:val="nil"/>
            </w:tcBorders>
          </w:tcPr>
          <w:p w:rsidR="000B3D4E" w:rsidRPr="00E10114" w:rsidRDefault="000B3D4E" w:rsidP="000B3D4E">
            <w:pPr>
              <w:pStyle w:val="TableParagraph"/>
              <w:spacing w:line="254" w:lineRule="exact"/>
              <w:ind w:left="107"/>
              <w:rPr>
                <w:sz w:val="24"/>
                <w:szCs w:val="24"/>
                <w:lang w:val="ru-RU"/>
              </w:rPr>
            </w:pPr>
            <w:r w:rsidRPr="00E10114">
              <w:rPr>
                <w:sz w:val="24"/>
                <w:szCs w:val="24"/>
                <w:lang w:val="ru-RU"/>
              </w:rPr>
              <w:t>163</w:t>
            </w:r>
          </w:p>
        </w:tc>
        <w:tc>
          <w:tcPr>
            <w:tcW w:w="709" w:type="dxa"/>
            <w:tcBorders>
              <w:bottom w:val="nil"/>
            </w:tcBorders>
          </w:tcPr>
          <w:p w:rsidR="000B3D4E" w:rsidRPr="00E10114" w:rsidRDefault="000B3D4E" w:rsidP="000B3D4E">
            <w:pPr>
              <w:pStyle w:val="TableParagraph"/>
              <w:spacing w:line="254" w:lineRule="exact"/>
              <w:ind w:left="106"/>
              <w:rPr>
                <w:sz w:val="24"/>
                <w:szCs w:val="24"/>
                <w:lang w:val="ru-RU"/>
              </w:rPr>
            </w:pPr>
            <w:r w:rsidRPr="00E10114">
              <w:rPr>
                <w:sz w:val="24"/>
                <w:szCs w:val="24"/>
                <w:lang w:val="ru-RU"/>
              </w:rPr>
              <w:t xml:space="preserve"> 781</w:t>
            </w:r>
          </w:p>
        </w:tc>
        <w:tc>
          <w:tcPr>
            <w:tcW w:w="850" w:type="dxa"/>
            <w:tcBorders>
              <w:bottom w:val="nil"/>
            </w:tcBorders>
          </w:tcPr>
          <w:p w:rsidR="000B3D4E" w:rsidRPr="00E10114" w:rsidRDefault="000B3D4E" w:rsidP="000B3D4E">
            <w:pPr>
              <w:pStyle w:val="TableParagraph"/>
              <w:spacing w:line="254" w:lineRule="exact"/>
              <w:ind w:left="106"/>
              <w:rPr>
                <w:sz w:val="24"/>
                <w:szCs w:val="24"/>
                <w:lang w:val="ru-RU"/>
              </w:rPr>
            </w:pPr>
            <w:r w:rsidRPr="00E10114">
              <w:rPr>
                <w:sz w:val="24"/>
                <w:szCs w:val="24"/>
                <w:lang w:val="ru-RU"/>
              </w:rPr>
              <w:t xml:space="preserve"> 489</w:t>
            </w:r>
          </w:p>
        </w:tc>
      </w:tr>
      <w:tr w:rsidR="000B3D4E" w:rsidRPr="00E10114" w:rsidTr="000B3D4E">
        <w:trPr>
          <w:trHeight w:val="276"/>
        </w:trPr>
        <w:tc>
          <w:tcPr>
            <w:tcW w:w="1758" w:type="dxa"/>
            <w:tcBorders>
              <w:top w:val="nil"/>
              <w:bottom w:val="nil"/>
            </w:tcBorders>
          </w:tcPr>
          <w:p w:rsidR="000B3D4E" w:rsidRPr="00E10114" w:rsidRDefault="000B3D4E" w:rsidP="000B3D4E">
            <w:pPr>
              <w:pStyle w:val="TableParagraph"/>
              <w:spacing w:line="256" w:lineRule="exact"/>
              <w:ind w:left="110"/>
              <w:rPr>
                <w:sz w:val="24"/>
                <w:szCs w:val="24"/>
                <w:lang w:val="ru-RU"/>
              </w:rPr>
            </w:pPr>
          </w:p>
        </w:tc>
        <w:tc>
          <w:tcPr>
            <w:tcW w:w="1254" w:type="dxa"/>
            <w:tcBorders>
              <w:top w:val="nil"/>
              <w:bottom w:val="nil"/>
            </w:tcBorders>
          </w:tcPr>
          <w:p w:rsidR="000B3D4E" w:rsidRPr="00E10114" w:rsidRDefault="000B3D4E" w:rsidP="000B3D4E">
            <w:pPr>
              <w:pStyle w:val="TableParagraph"/>
              <w:rPr>
                <w:sz w:val="24"/>
                <w:szCs w:val="24"/>
              </w:rPr>
            </w:pPr>
          </w:p>
        </w:tc>
        <w:tc>
          <w:tcPr>
            <w:tcW w:w="1099" w:type="dxa"/>
            <w:tcBorders>
              <w:top w:val="nil"/>
              <w:bottom w:val="nil"/>
            </w:tcBorders>
          </w:tcPr>
          <w:p w:rsidR="000B3D4E" w:rsidRPr="00E10114" w:rsidRDefault="000B3D4E" w:rsidP="000B3D4E">
            <w:pPr>
              <w:pStyle w:val="TableParagraph"/>
              <w:rPr>
                <w:sz w:val="24"/>
                <w:szCs w:val="24"/>
                <w:lang w:val="ru-RU"/>
              </w:rPr>
            </w:pPr>
            <w:r w:rsidRPr="00E10114">
              <w:rPr>
                <w:sz w:val="24"/>
                <w:szCs w:val="24"/>
                <w:lang w:val="ru-RU"/>
              </w:rPr>
              <w:t>667</w:t>
            </w:r>
          </w:p>
        </w:tc>
        <w:tc>
          <w:tcPr>
            <w:tcW w:w="1134" w:type="dxa"/>
            <w:tcBorders>
              <w:top w:val="nil"/>
              <w:bottom w:val="nil"/>
            </w:tcBorders>
          </w:tcPr>
          <w:p w:rsidR="000B3D4E" w:rsidRPr="00E10114" w:rsidRDefault="000B3D4E" w:rsidP="000B3D4E">
            <w:pPr>
              <w:pStyle w:val="TableParagraph"/>
              <w:rPr>
                <w:sz w:val="24"/>
                <w:szCs w:val="24"/>
                <w:lang w:val="ru-RU"/>
              </w:rPr>
            </w:pPr>
            <w:r w:rsidRPr="00E10114">
              <w:rPr>
                <w:sz w:val="24"/>
                <w:szCs w:val="24"/>
                <w:lang w:val="ru-RU"/>
              </w:rPr>
              <w:t>1270</w:t>
            </w:r>
          </w:p>
        </w:tc>
        <w:tc>
          <w:tcPr>
            <w:tcW w:w="850" w:type="dxa"/>
            <w:tcBorders>
              <w:top w:val="nil"/>
              <w:bottom w:val="nil"/>
            </w:tcBorders>
          </w:tcPr>
          <w:p w:rsidR="000B3D4E" w:rsidRPr="00E10114" w:rsidRDefault="000B3D4E" w:rsidP="000B3D4E">
            <w:pPr>
              <w:pStyle w:val="TableParagraph"/>
              <w:spacing w:line="256" w:lineRule="exact"/>
              <w:ind w:left="108"/>
              <w:rPr>
                <w:sz w:val="24"/>
                <w:szCs w:val="24"/>
                <w:lang w:val="ru-RU"/>
              </w:rPr>
            </w:pPr>
          </w:p>
        </w:tc>
        <w:tc>
          <w:tcPr>
            <w:tcW w:w="851" w:type="dxa"/>
            <w:tcBorders>
              <w:top w:val="nil"/>
              <w:bottom w:val="nil"/>
            </w:tcBorders>
          </w:tcPr>
          <w:p w:rsidR="000B3D4E" w:rsidRPr="00E10114" w:rsidRDefault="000B3D4E" w:rsidP="000B3D4E">
            <w:pPr>
              <w:pStyle w:val="TableParagraph"/>
              <w:spacing w:line="256" w:lineRule="exact"/>
              <w:ind w:left="107"/>
              <w:rPr>
                <w:sz w:val="24"/>
                <w:szCs w:val="24"/>
                <w:lang w:val="ru-RU"/>
              </w:rPr>
            </w:pPr>
          </w:p>
        </w:tc>
        <w:tc>
          <w:tcPr>
            <w:tcW w:w="709" w:type="dxa"/>
            <w:tcBorders>
              <w:top w:val="nil"/>
              <w:bottom w:val="nil"/>
            </w:tcBorders>
          </w:tcPr>
          <w:p w:rsidR="000B3D4E" w:rsidRPr="00E10114" w:rsidRDefault="000B3D4E" w:rsidP="000B3D4E">
            <w:pPr>
              <w:pStyle w:val="TableParagraph"/>
              <w:spacing w:line="256" w:lineRule="exact"/>
              <w:ind w:left="106"/>
              <w:rPr>
                <w:sz w:val="24"/>
                <w:szCs w:val="24"/>
                <w:lang w:val="ru-RU"/>
              </w:rPr>
            </w:pPr>
          </w:p>
        </w:tc>
        <w:tc>
          <w:tcPr>
            <w:tcW w:w="850" w:type="dxa"/>
            <w:tcBorders>
              <w:top w:val="nil"/>
              <w:bottom w:val="nil"/>
            </w:tcBorders>
          </w:tcPr>
          <w:p w:rsidR="000B3D4E" w:rsidRPr="00E10114" w:rsidRDefault="000B3D4E" w:rsidP="000B3D4E">
            <w:pPr>
              <w:pStyle w:val="TableParagraph"/>
              <w:rPr>
                <w:sz w:val="24"/>
                <w:szCs w:val="24"/>
              </w:rPr>
            </w:pPr>
          </w:p>
        </w:tc>
      </w:tr>
      <w:tr w:rsidR="000B3D4E" w:rsidRPr="00E10114" w:rsidTr="000B3D4E">
        <w:trPr>
          <w:trHeight w:val="289"/>
        </w:trPr>
        <w:tc>
          <w:tcPr>
            <w:tcW w:w="1758" w:type="dxa"/>
            <w:tcBorders>
              <w:top w:val="nil"/>
            </w:tcBorders>
          </w:tcPr>
          <w:p w:rsidR="000B3D4E" w:rsidRPr="00E10114" w:rsidRDefault="000B3D4E" w:rsidP="000B3D4E">
            <w:pPr>
              <w:pStyle w:val="TableParagraph"/>
              <w:spacing w:line="270" w:lineRule="exact"/>
              <w:rPr>
                <w:sz w:val="24"/>
                <w:szCs w:val="24"/>
                <w:lang w:val="ru-RU"/>
              </w:rPr>
            </w:pPr>
            <w:r w:rsidRPr="00E10114">
              <w:rPr>
                <w:sz w:val="24"/>
                <w:szCs w:val="24"/>
                <w:lang w:val="ru-RU"/>
              </w:rPr>
              <w:t xml:space="preserve"> </w:t>
            </w:r>
            <w:proofErr w:type="spellStart"/>
            <w:r w:rsidRPr="00E10114">
              <w:rPr>
                <w:sz w:val="24"/>
                <w:szCs w:val="24"/>
                <w:lang w:val="ru-RU"/>
              </w:rPr>
              <w:t>Су</w:t>
            </w:r>
            <w:proofErr w:type="gramStart"/>
            <w:r w:rsidRPr="00E10114">
              <w:rPr>
                <w:sz w:val="24"/>
                <w:szCs w:val="24"/>
                <w:lang w:val="ru-RU"/>
              </w:rPr>
              <w:t>т</w:t>
            </w:r>
            <w:proofErr w:type="spellEnd"/>
            <w:r w:rsidRPr="00E10114">
              <w:rPr>
                <w:sz w:val="24"/>
                <w:szCs w:val="24"/>
                <w:lang w:val="ru-RU"/>
              </w:rPr>
              <w:t>-</w:t>
            </w:r>
            <w:proofErr w:type="gramEnd"/>
            <w:r w:rsidRPr="00E10114">
              <w:rPr>
                <w:sz w:val="24"/>
                <w:szCs w:val="24"/>
                <w:lang w:val="ru-RU"/>
              </w:rPr>
              <w:t xml:space="preserve"> </w:t>
            </w:r>
            <w:proofErr w:type="spellStart"/>
            <w:r w:rsidRPr="00E10114">
              <w:rPr>
                <w:sz w:val="24"/>
                <w:szCs w:val="24"/>
                <w:lang w:val="ru-RU"/>
              </w:rPr>
              <w:t>Хольский</w:t>
            </w:r>
            <w:proofErr w:type="spellEnd"/>
            <w:r w:rsidRPr="00E10114">
              <w:rPr>
                <w:sz w:val="24"/>
                <w:szCs w:val="24"/>
                <w:lang w:val="ru-RU"/>
              </w:rPr>
              <w:t xml:space="preserve"> </w:t>
            </w:r>
            <w:proofErr w:type="spellStart"/>
            <w:r w:rsidRPr="00E10114">
              <w:rPr>
                <w:sz w:val="24"/>
                <w:szCs w:val="24"/>
                <w:lang w:val="ru-RU"/>
              </w:rPr>
              <w:t>кожуун</w:t>
            </w:r>
            <w:proofErr w:type="spellEnd"/>
          </w:p>
        </w:tc>
        <w:tc>
          <w:tcPr>
            <w:tcW w:w="1254" w:type="dxa"/>
            <w:tcBorders>
              <w:top w:val="nil"/>
            </w:tcBorders>
          </w:tcPr>
          <w:p w:rsidR="000B3D4E" w:rsidRPr="00E10114" w:rsidRDefault="000B3D4E" w:rsidP="000B3D4E">
            <w:pPr>
              <w:pStyle w:val="TableParagraph"/>
              <w:rPr>
                <w:sz w:val="24"/>
                <w:szCs w:val="24"/>
              </w:rPr>
            </w:pPr>
          </w:p>
        </w:tc>
        <w:tc>
          <w:tcPr>
            <w:tcW w:w="1099" w:type="dxa"/>
            <w:tcBorders>
              <w:top w:val="nil"/>
            </w:tcBorders>
          </w:tcPr>
          <w:p w:rsidR="000B3D4E" w:rsidRPr="00E10114" w:rsidRDefault="000B3D4E" w:rsidP="000B3D4E">
            <w:pPr>
              <w:pStyle w:val="TableParagraph"/>
              <w:rPr>
                <w:sz w:val="24"/>
                <w:szCs w:val="24"/>
              </w:rPr>
            </w:pPr>
          </w:p>
        </w:tc>
        <w:tc>
          <w:tcPr>
            <w:tcW w:w="1134" w:type="dxa"/>
            <w:tcBorders>
              <w:top w:val="nil"/>
            </w:tcBorders>
          </w:tcPr>
          <w:p w:rsidR="000B3D4E" w:rsidRPr="00E10114" w:rsidRDefault="000B3D4E" w:rsidP="000B3D4E">
            <w:pPr>
              <w:pStyle w:val="TableParagraph"/>
              <w:rPr>
                <w:sz w:val="24"/>
                <w:szCs w:val="24"/>
              </w:rPr>
            </w:pPr>
          </w:p>
        </w:tc>
        <w:tc>
          <w:tcPr>
            <w:tcW w:w="850" w:type="dxa"/>
            <w:tcBorders>
              <w:top w:val="nil"/>
            </w:tcBorders>
          </w:tcPr>
          <w:p w:rsidR="000B3D4E" w:rsidRPr="00E10114" w:rsidRDefault="000B3D4E" w:rsidP="000B3D4E">
            <w:pPr>
              <w:pStyle w:val="TableParagraph"/>
              <w:rPr>
                <w:sz w:val="24"/>
                <w:szCs w:val="24"/>
              </w:rPr>
            </w:pPr>
          </w:p>
        </w:tc>
        <w:tc>
          <w:tcPr>
            <w:tcW w:w="851" w:type="dxa"/>
            <w:tcBorders>
              <w:top w:val="nil"/>
            </w:tcBorders>
          </w:tcPr>
          <w:p w:rsidR="000B3D4E" w:rsidRPr="00E10114" w:rsidRDefault="000B3D4E" w:rsidP="000B3D4E">
            <w:pPr>
              <w:pStyle w:val="TableParagraph"/>
              <w:rPr>
                <w:sz w:val="24"/>
                <w:szCs w:val="24"/>
              </w:rPr>
            </w:pPr>
          </w:p>
        </w:tc>
        <w:tc>
          <w:tcPr>
            <w:tcW w:w="709" w:type="dxa"/>
            <w:tcBorders>
              <w:top w:val="nil"/>
            </w:tcBorders>
          </w:tcPr>
          <w:p w:rsidR="000B3D4E" w:rsidRPr="00E10114" w:rsidRDefault="000B3D4E" w:rsidP="000B3D4E">
            <w:pPr>
              <w:pStyle w:val="TableParagraph"/>
              <w:rPr>
                <w:sz w:val="24"/>
                <w:szCs w:val="24"/>
              </w:rPr>
            </w:pPr>
          </w:p>
        </w:tc>
        <w:tc>
          <w:tcPr>
            <w:tcW w:w="850" w:type="dxa"/>
            <w:tcBorders>
              <w:top w:val="nil"/>
            </w:tcBorders>
          </w:tcPr>
          <w:p w:rsidR="000B3D4E" w:rsidRPr="00E10114" w:rsidRDefault="000B3D4E" w:rsidP="000B3D4E">
            <w:pPr>
              <w:pStyle w:val="TableParagraph"/>
              <w:rPr>
                <w:sz w:val="24"/>
                <w:szCs w:val="24"/>
              </w:rPr>
            </w:pPr>
          </w:p>
        </w:tc>
      </w:tr>
    </w:tbl>
    <w:p w:rsidR="000B3D4E" w:rsidRPr="00E10114" w:rsidRDefault="000B3D4E" w:rsidP="000B3D4E">
      <w:pPr>
        <w:pStyle w:val="aa"/>
        <w:spacing w:line="276" w:lineRule="auto"/>
        <w:ind w:firstLine="710"/>
      </w:pPr>
    </w:p>
    <w:p w:rsidR="000B3D4E" w:rsidRPr="00E10114" w:rsidRDefault="000B3D4E" w:rsidP="000B3D4E">
      <w:pPr>
        <w:pStyle w:val="aa"/>
        <w:spacing w:line="275" w:lineRule="exact"/>
        <w:ind w:left="0"/>
      </w:pPr>
      <w:r w:rsidRPr="00E10114">
        <w:t xml:space="preserve">            Во вторую смену обучается 39,8% </w:t>
      </w:r>
      <w:proofErr w:type="gramStart"/>
      <w:r w:rsidRPr="00E10114">
        <w:t>обучающихся</w:t>
      </w:r>
      <w:proofErr w:type="gramEnd"/>
      <w:r w:rsidRPr="00E10114">
        <w:t>.</w:t>
      </w:r>
      <w:r w:rsidRPr="00E10114">
        <w:rPr>
          <w:spacing w:val="1"/>
        </w:rPr>
        <w:t xml:space="preserve"> </w:t>
      </w:r>
      <w:r w:rsidRPr="00E10114">
        <w:t>В общеобразовательных учреждениях</w:t>
      </w:r>
      <w:r w:rsidRPr="00E10114">
        <w:rPr>
          <w:spacing w:val="-58"/>
        </w:rPr>
        <w:t xml:space="preserve"> </w:t>
      </w:r>
      <w:r w:rsidRPr="00E10114">
        <w:t>соблюдаются</w:t>
      </w:r>
      <w:r w:rsidRPr="00E10114">
        <w:rPr>
          <w:spacing w:val="-2"/>
        </w:rPr>
        <w:t xml:space="preserve"> </w:t>
      </w:r>
      <w:r w:rsidRPr="00E10114">
        <w:t>требования</w:t>
      </w:r>
      <w:r w:rsidRPr="00E10114">
        <w:rPr>
          <w:spacing w:val="-1"/>
        </w:rPr>
        <w:t xml:space="preserve"> </w:t>
      </w:r>
      <w:proofErr w:type="spellStart"/>
      <w:r w:rsidRPr="00E10114">
        <w:t>СанПиН</w:t>
      </w:r>
      <w:proofErr w:type="spellEnd"/>
      <w:r w:rsidRPr="00E10114">
        <w:rPr>
          <w:spacing w:val="-7"/>
        </w:rPr>
        <w:t xml:space="preserve"> </w:t>
      </w:r>
      <w:r w:rsidRPr="00E10114">
        <w:t>по</w:t>
      </w:r>
      <w:r w:rsidRPr="00E10114">
        <w:rPr>
          <w:spacing w:val="-1"/>
        </w:rPr>
        <w:t xml:space="preserve"> </w:t>
      </w:r>
      <w:r w:rsidRPr="00E10114">
        <w:t>обучению</w:t>
      </w:r>
      <w:r w:rsidRPr="00E10114">
        <w:rPr>
          <w:spacing w:val="-3"/>
        </w:rPr>
        <w:t xml:space="preserve"> </w:t>
      </w:r>
      <w:r w:rsidRPr="00E10114">
        <w:t>в первую</w:t>
      </w:r>
      <w:r w:rsidRPr="00E10114">
        <w:rPr>
          <w:spacing w:val="-3"/>
        </w:rPr>
        <w:t xml:space="preserve"> </w:t>
      </w:r>
      <w:r w:rsidRPr="00E10114">
        <w:t>смену</w:t>
      </w:r>
      <w:r w:rsidRPr="00E10114">
        <w:rPr>
          <w:spacing w:val="-5"/>
        </w:rPr>
        <w:t xml:space="preserve"> </w:t>
      </w:r>
      <w:r w:rsidRPr="00E10114">
        <w:t>учащихся</w:t>
      </w:r>
      <w:r w:rsidRPr="00E10114">
        <w:rPr>
          <w:spacing w:val="-1"/>
        </w:rPr>
        <w:t xml:space="preserve"> </w:t>
      </w:r>
      <w:r w:rsidRPr="00E10114">
        <w:t>1,5,9</w:t>
      </w:r>
      <w:r w:rsidRPr="00E10114">
        <w:rPr>
          <w:spacing w:val="-1"/>
        </w:rPr>
        <w:t xml:space="preserve"> </w:t>
      </w:r>
      <w:r w:rsidRPr="00E10114">
        <w:t>и 11</w:t>
      </w:r>
      <w:r w:rsidRPr="00E10114">
        <w:rPr>
          <w:spacing w:val="-6"/>
        </w:rPr>
        <w:t xml:space="preserve"> </w:t>
      </w:r>
      <w:r w:rsidRPr="00E10114">
        <w:t>классов</w:t>
      </w:r>
      <w:proofErr w:type="gramStart"/>
      <w:r w:rsidRPr="00E10114">
        <w:t xml:space="preserve">    В</w:t>
      </w:r>
      <w:proofErr w:type="gramEnd"/>
      <w:r w:rsidRPr="00E10114">
        <w:rPr>
          <w:spacing w:val="1"/>
        </w:rPr>
        <w:t xml:space="preserve"> </w:t>
      </w:r>
      <w:r w:rsidRPr="00E10114">
        <w:t>общеобразовательных</w:t>
      </w:r>
      <w:r w:rsidRPr="00E10114">
        <w:rPr>
          <w:spacing w:val="1"/>
        </w:rPr>
        <w:t xml:space="preserve"> </w:t>
      </w:r>
      <w:r w:rsidRPr="00E10114">
        <w:t>учреждениях</w:t>
      </w:r>
      <w:r w:rsidRPr="00E10114">
        <w:rPr>
          <w:spacing w:val="1"/>
        </w:rPr>
        <w:t xml:space="preserve"> </w:t>
      </w:r>
      <w:r w:rsidRPr="00E10114">
        <w:t>успешно</w:t>
      </w:r>
      <w:r w:rsidRPr="00E10114">
        <w:rPr>
          <w:spacing w:val="1"/>
        </w:rPr>
        <w:t xml:space="preserve"> </w:t>
      </w:r>
      <w:r w:rsidRPr="00E10114">
        <w:t>осуществляется</w:t>
      </w:r>
      <w:r w:rsidRPr="00E10114">
        <w:rPr>
          <w:spacing w:val="1"/>
        </w:rPr>
        <w:t xml:space="preserve"> </w:t>
      </w:r>
      <w:r w:rsidRPr="00E10114">
        <w:t>реализация</w:t>
      </w:r>
      <w:r w:rsidRPr="00E10114">
        <w:rPr>
          <w:spacing w:val="1"/>
        </w:rPr>
        <w:t xml:space="preserve"> </w:t>
      </w:r>
      <w:r w:rsidRPr="00E10114">
        <w:t>федеральных</w:t>
      </w:r>
      <w:r w:rsidRPr="00E10114">
        <w:rPr>
          <w:spacing w:val="-4"/>
        </w:rPr>
        <w:t xml:space="preserve"> </w:t>
      </w:r>
      <w:r w:rsidRPr="00E10114">
        <w:t>государственных</w:t>
      </w:r>
      <w:r w:rsidRPr="00E10114">
        <w:rPr>
          <w:spacing w:val="-4"/>
        </w:rPr>
        <w:t xml:space="preserve"> </w:t>
      </w:r>
      <w:r w:rsidRPr="00E10114">
        <w:t>образовательных</w:t>
      </w:r>
      <w:r w:rsidRPr="00E10114">
        <w:rPr>
          <w:spacing w:val="-4"/>
        </w:rPr>
        <w:t xml:space="preserve"> </w:t>
      </w:r>
      <w:r w:rsidRPr="00E10114">
        <w:t>стандартов</w:t>
      </w:r>
      <w:r w:rsidRPr="00E10114">
        <w:rPr>
          <w:spacing w:val="-1"/>
        </w:rPr>
        <w:t xml:space="preserve"> </w:t>
      </w:r>
      <w:r w:rsidRPr="00E10114">
        <w:t>общего</w:t>
      </w:r>
      <w:r w:rsidRPr="00E10114">
        <w:rPr>
          <w:spacing w:val="-4"/>
        </w:rPr>
        <w:t xml:space="preserve"> </w:t>
      </w:r>
      <w:r w:rsidRPr="00E10114">
        <w:t>образования.</w:t>
      </w:r>
    </w:p>
    <w:p w:rsidR="000B3D4E" w:rsidRPr="00E10114" w:rsidRDefault="000B3D4E" w:rsidP="000B3D4E">
      <w:pPr>
        <w:pStyle w:val="aa"/>
        <w:spacing w:line="276" w:lineRule="auto"/>
        <w:ind w:left="0" w:right="560"/>
        <w:jc w:val="both"/>
      </w:pPr>
      <w:r w:rsidRPr="00E10114">
        <w:t xml:space="preserve">       В</w:t>
      </w:r>
      <w:r w:rsidRPr="00E10114">
        <w:rPr>
          <w:spacing w:val="1"/>
        </w:rPr>
        <w:t xml:space="preserve"> </w:t>
      </w:r>
      <w:r w:rsidRPr="00E10114">
        <w:t>2020</w:t>
      </w:r>
      <w:r w:rsidRPr="00E10114">
        <w:rPr>
          <w:spacing w:val="1"/>
        </w:rPr>
        <w:t xml:space="preserve"> </w:t>
      </w:r>
      <w:r w:rsidRPr="00E10114">
        <w:t>-2021</w:t>
      </w:r>
      <w:r w:rsidRPr="00E10114">
        <w:rPr>
          <w:spacing w:val="1"/>
        </w:rPr>
        <w:t xml:space="preserve"> </w:t>
      </w:r>
      <w:r w:rsidRPr="00E10114">
        <w:t>учебном</w:t>
      </w:r>
      <w:r w:rsidRPr="00E10114">
        <w:rPr>
          <w:spacing w:val="1"/>
        </w:rPr>
        <w:t xml:space="preserve"> </w:t>
      </w:r>
      <w:r w:rsidRPr="00E10114">
        <w:t>году</w:t>
      </w:r>
      <w:r w:rsidRPr="00E10114">
        <w:rPr>
          <w:spacing w:val="1"/>
        </w:rPr>
        <w:t xml:space="preserve"> </w:t>
      </w:r>
      <w:r w:rsidRPr="00E10114">
        <w:t>92%</w:t>
      </w:r>
      <w:r w:rsidRPr="00E10114">
        <w:rPr>
          <w:spacing w:val="1"/>
        </w:rPr>
        <w:t xml:space="preserve"> </w:t>
      </w:r>
      <w:proofErr w:type="gramStart"/>
      <w:r w:rsidRPr="00E10114">
        <w:t>обучающихся</w:t>
      </w:r>
      <w:proofErr w:type="gramEnd"/>
      <w:r w:rsidRPr="00E10114">
        <w:rPr>
          <w:spacing w:val="1"/>
        </w:rPr>
        <w:t xml:space="preserve"> </w:t>
      </w:r>
      <w:r w:rsidRPr="00E10114">
        <w:t>обучаются</w:t>
      </w:r>
      <w:r w:rsidRPr="00E10114">
        <w:rPr>
          <w:spacing w:val="1"/>
        </w:rPr>
        <w:t xml:space="preserve"> </w:t>
      </w:r>
      <w:r w:rsidRPr="00E10114">
        <w:t>в</w:t>
      </w:r>
      <w:r w:rsidRPr="00E10114">
        <w:rPr>
          <w:spacing w:val="1"/>
        </w:rPr>
        <w:t xml:space="preserve"> </w:t>
      </w:r>
      <w:r w:rsidRPr="00E10114">
        <w:t>соответствии</w:t>
      </w:r>
      <w:r w:rsidRPr="00E10114">
        <w:rPr>
          <w:spacing w:val="1"/>
        </w:rPr>
        <w:t xml:space="preserve"> </w:t>
      </w:r>
      <w:r w:rsidRPr="00E10114">
        <w:t>с</w:t>
      </w:r>
      <w:r w:rsidRPr="00E10114">
        <w:rPr>
          <w:spacing w:val="1"/>
        </w:rPr>
        <w:t xml:space="preserve"> </w:t>
      </w:r>
      <w:r w:rsidRPr="00E10114">
        <w:t>федеральными</w:t>
      </w:r>
      <w:r w:rsidRPr="00E10114">
        <w:rPr>
          <w:spacing w:val="1"/>
        </w:rPr>
        <w:t xml:space="preserve"> </w:t>
      </w:r>
      <w:r w:rsidRPr="00E10114">
        <w:t>государственными</w:t>
      </w:r>
      <w:r w:rsidRPr="00E10114">
        <w:rPr>
          <w:spacing w:val="1"/>
        </w:rPr>
        <w:t xml:space="preserve"> </w:t>
      </w:r>
      <w:r w:rsidRPr="00E10114">
        <w:t>образовательными</w:t>
      </w:r>
      <w:r w:rsidRPr="00E10114">
        <w:rPr>
          <w:spacing w:val="1"/>
        </w:rPr>
        <w:t xml:space="preserve"> </w:t>
      </w:r>
      <w:r w:rsidRPr="00E10114">
        <w:t>стандартами</w:t>
      </w:r>
      <w:r w:rsidRPr="00E10114">
        <w:rPr>
          <w:spacing w:val="1"/>
        </w:rPr>
        <w:t xml:space="preserve"> </w:t>
      </w:r>
      <w:r w:rsidRPr="00E10114">
        <w:t>общего</w:t>
      </w:r>
      <w:r w:rsidRPr="00E10114">
        <w:rPr>
          <w:spacing w:val="1"/>
        </w:rPr>
        <w:t xml:space="preserve"> </w:t>
      </w:r>
      <w:r w:rsidRPr="00E10114">
        <w:t>образования.</w:t>
      </w:r>
      <w:r w:rsidRPr="00E10114">
        <w:rPr>
          <w:spacing w:val="60"/>
        </w:rPr>
        <w:t xml:space="preserve"> </w:t>
      </w:r>
      <w:r w:rsidRPr="00E10114">
        <w:t>В</w:t>
      </w:r>
      <w:r w:rsidRPr="00E10114">
        <w:rPr>
          <w:spacing w:val="-57"/>
        </w:rPr>
        <w:t xml:space="preserve"> </w:t>
      </w:r>
      <w:r w:rsidRPr="00E10114">
        <w:t>том числе 100% обучающихся с 1-го по 10-й класс обучается по ФГОС НОО и ФГОС ООО.</w:t>
      </w:r>
      <w:r w:rsidRPr="00E10114">
        <w:rPr>
          <w:spacing w:val="1"/>
        </w:rPr>
        <w:t xml:space="preserve"> </w:t>
      </w:r>
      <w:r w:rsidRPr="00E10114">
        <w:t>С 2022 года начнется внедрение</w:t>
      </w:r>
      <w:r w:rsidRPr="00E10114">
        <w:rPr>
          <w:spacing w:val="1"/>
        </w:rPr>
        <w:t xml:space="preserve"> </w:t>
      </w:r>
      <w:r w:rsidRPr="00E10114">
        <w:t>образовательного стандарта среднего общего образования</w:t>
      </w:r>
      <w:r w:rsidRPr="00E10114">
        <w:rPr>
          <w:spacing w:val="1"/>
        </w:rPr>
        <w:t xml:space="preserve"> </w:t>
      </w:r>
      <w:r w:rsidRPr="00E10114">
        <w:t>(далее</w:t>
      </w:r>
      <w:r w:rsidRPr="00E10114">
        <w:rPr>
          <w:spacing w:val="1"/>
        </w:rPr>
        <w:t xml:space="preserve"> </w:t>
      </w:r>
      <w:r w:rsidRPr="00E10114">
        <w:t>–</w:t>
      </w:r>
      <w:r w:rsidRPr="00E10114">
        <w:rPr>
          <w:spacing w:val="2"/>
        </w:rPr>
        <w:t xml:space="preserve"> </w:t>
      </w:r>
      <w:r w:rsidRPr="00E10114">
        <w:t>ФГОС СОО)</w:t>
      </w:r>
      <w:r w:rsidRPr="00E10114">
        <w:rPr>
          <w:spacing w:val="-1"/>
        </w:rPr>
        <w:t xml:space="preserve"> </w:t>
      </w:r>
      <w:r w:rsidRPr="00E10114">
        <w:t>в</w:t>
      </w:r>
      <w:r w:rsidRPr="00E10114">
        <w:rPr>
          <w:spacing w:val="-1"/>
        </w:rPr>
        <w:t xml:space="preserve"> </w:t>
      </w:r>
      <w:r w:rsidRPr="00E10114">
        <w:t>штатном</w:t>
      </w:r>
      <w:r w:rsidRPr="00E10114">
        <w:rPr>
          <w:spacing w:val="3"/>
        </w:rPr>
        <w:t xml:space="preserve"> </w:t>
      </w:r>
      <w:r w:rsidRPr="00E10114">
        <w:t>режиме.</w:t>
      </w:r>
    </w:p>
    <w:p w:rsidR="000B3D4E" w:rsidRPr="00E10114" w:rsidRDefault="000B3D4E" w:rsidP="000B3D4E">
      <w:pPr>
        <w:pStyle w:val="aa"/>
        <w:spacing w:line="276" w:lineRule="auto"/>
        <w:ind w:left="0" w:right="558"/>
        <w:jc w:val="both"/>
      </w:pPr>
      <w:r w:rsidRPr="00E10114">
        <w:t xml:space="preserve">    В</w:t>
      </w:r>
      <w:r w:rsidRPr="00E10114">
        <w:rPr>
          <w:spacing w:val="1"/>
        </w:rPr>
        <w:t xml:space="preserve"> </w:t>
      </w:r>
      <w:r w:rsidRPr="00E10114">
        <w:t>целях</w:t>
      </w:r>
      <w:r w:rsidRPr="00E10114">
        <w:rPr>
          <w:spacing w:val="1"/>
        </w:rPr>
        <w:t xml:space="preserve"> </w:t>
      </w:r>
      <w:r w:rsidRPr="00E10114">
        <w:t>содействия</w:t>
      </w:r>
      <w:r w:rsidRPr="00E10114">
        <w:rPr>
          <w:spacing w:val="1"/>
        </w:rPr>
        <w:t xml:space="preserve"> </w:t>
      </w:r>
      <w:r w:rsidRPr="00E10114">
        <w:t>профессиональному</w:t>
      </w:r>
      <w:r w:rsidRPr="00E10114">
        <w:rPr>
          <w:spacing w:val="1"/>
        </w:rPr>
        <w:t xml:space="preserve"> </w:t>
      </w:r>
      <w:r w:rsidRPr="00E10114">
        <w:t>самоопределению</w:t>
      </w:r>
      <w:r w:rsidRPr="00E10114">
        <w:rPr>
          <w:spacing w:val="1"/>
        </w:rPr>
        <w:t xml:space="preserve"> </w:t>
      </w:r>
      <w:r w:rsidRPr="00E10114">
        <w:t>школьников</w:t>
      </w:r>
      <w:r w:rsidRPr="00E10114">
        <w:rPr>
          <w:spacing w:val="1"/>
        </w:rPr>
        <w:t xml:space="preserve"> </w:t>
      </w:r>
      <w:r w:rsidRPr="00E10114">
        <w:t>в</w:t>
      </w:r>
      <w:r w:rsidRPr="00E10114">
        <w:rPr>
          <w:spacing w:val="1"/>
        </w:rPr>
        <w:t xml:space="preserve"> </w:t>
      </w:r>
      <w:r w:rsidRPr="00E10114">
        <w:t>общеобразовательных</w:t>
      </w:r>
      <w:r w:rsidRPr="00E10114">
        <w:rPr>
          <w:spacing w:val="1"/>
        </w:rPr>
        <w:t xml:space="preserve"> </w:t>
      </w:r>
      <w:r w:rsidRPr="00E10114">
        <w:t>учреждениях</w:t>
      </w:r>
      <w:r w:rsidRPr="00E10114">
        <w:rPr>
          <w:spacing w:val="1"/>
        </w:rPr>
        <w:t xml:space="preserve"> </w:t>
      </w:r>
      <w:r w:rsidRPr="00E10114">
        <w:t>обеспечивается</w:t>
      </w:r>
      <w:r w:rsidRPr="00E10114">
        <w:rPr>
          <w:spacing w:val="1"/>
        </w:rPr>
        <w:t xml:space="preserve"> </w:t>
      </w:r>
      <w:r w:rsidRPr="00E10114">
        <w:t>возможность</w:t>
      </w:r>
      <w:r w:rsidRPr="00E10114">
        <w:rPr>
          <w:spacing w:val="1"/>
        </w:rPr>
        <w:t xml:space="preserve"> </w:t>
      </w:r>
      <w:r w:rsidRPr="00E10114">
        <w:t>углубленного</w:t>
      </w:r>
      <w:r w:rsidRPr="00E10114">
        <w:rPr>
          <w:spacing w:val="1"/>
        </w:rPr>
        <w:t xml:space="preserve"> </w:t>
      </w:r>
      <w:r w:rsidRPr="00E10114">
        <w:t>освоения</w:t>
      </w:r>
      <w:r w:rsidRPr="00E10114">
        <w:rPr>
          <w:spacing w:val="1"/>
        </w:rPr>
        <w:t xml:space="preserve"> </w:t>
      </w:r>
      <w:proofErr w:type="gramStart"/>
      <w:r w:rsidRPr="00E10114">
        <w:t>обучающимися</w:t>
      </w:r>
      <w:proofErr w:type="gramEnd"/>
      <w:r w:rsidRPr="00E10114">
        <w:rPr>
          <w:spacing w:val="1"/>
        </w:rPr>
        <w:t xml:space="preserve"> </w:t>
      </w:r>
      <w:r w:rsidRPr="00E10114">
        <w:t>отдельных</w:t>
      </w:r>
      <w:r w:rsidRPr="00E10114">
        <w:rPr>
          <w:spacing w:val="1"/>
        </w:rPr>
        <w:t xml:space="preserve"> </w:t>
      </w:r>
      <w:r w:rsidRPr="00E10114">
        <w:t>учебных</w:t>
      </w:r>
      <w:r w:rsidRPr="00E10114">
        <w:rPr>
          <w:spacing w:val="1"/>
        </w:rPr>
        <w:t xml:space="preserve"> </w:t>
      </w:r>
      <w:r w:rsidRPr="00E10114">
        <w:t>предметов,</w:t>
      </w:r>
      <w:r w:rsidRPr="00E10114">
        <w:rPr>
          <w:spacing w:val="61"/>
        </w:rPr>
        <w:t xml:space="preserve"> </w:t>
      </w:r>
      <w:r w:rsidRPr="00E10114">
        <w:t>профильное</w:t>
      </w:r>
      <w:r w:rsidRPr="00E10114">
        <w:rPr>
          <w:spacing w:val="61"/>
        </w:rPr>
        <w:t xml:space="preserve"> </w:t>
      </w:r>
      <w:r w:rsidRPr="00E10114">
        <w:t>обучение.</w:t>
      </w:r>
      <w:r w:rsidRPr="00E10114">
        <w:rPr>
          <w:spacing w:val="61"/>
        </w:rPr>
        <w:t xml:space="preserve"> </w:t>
      </w:r>
      <w:r w:rsidRPr="00E10114">
        <w:t>Профильное</w:t>
      </w:r>
      <w:r w:rsidRPr="00E10114">
        <w:rPr>
          <w:spacing w:val="1"/>
        </w:rPr>
        <w:t xml:space="preserve"> </w:t>
      </w:r>
      <w:r w:rsidRPr="00E10114">
        <w:t>обучение</w:t>
      </w:r>
      <w:r w:rsidRPr="00E10114">
        <w:rPr>
          <w:spacing w:val="1"/>
        </w:rPr>
        <w:t xml:space="preserve"> </w:t>
      </w:r>
      <w:r w:rsidRPr="00E10114">
        <w:t>позволяет</w:t>
      </w:r>
      <w:r w:rsidRPr="00E10114">
        <w:rPr>
          <w:spacing w:val="1"/>
        </w:rPr>
        <w:t xml:space="preserve"> </w:t>
      </w:r>
      <w:r w:rsidRPr="00E10114">
        <w:t>установить</w:t>
      </w:r>
      <w:r w:rsidRPr="00E10114">
        <w:rPr>
          <w:spacing w:val="1"/>
        </w:rPr>
        <w:t xml:space="preserve"> </w:t>
      </w:r>
      <w:r w:rsidRPr="00E10114">
        <w:t>равный</w:t>
      </w:r>
      <w:r w:rsidRPr="00E10114">
        <w:rPr>
          <w:spacing w:val="1"/>
        </w:rPr>
        <w:t xml:space="preserve"> </w:t>
      </w:r>
      <w:r w:rsidRPr="00E10114">
        <w:t>доступ</w:t>
      </w:r>
      <w:r w:rsidRPr="00E10114">
        <w:rPr>
          <w:spacing w:val="1"/>
        </w:rPr>
        <w:t xml:space="preserve"> </w:t>
      </w:r>
      <w:r w:rsidRPr="00E10114">
        <w:t>к</w:t>
      </w:r>
      <w:r w:rsidRPr="00E10114">
        <w:rPr>
          <w:spacing w:val="1"/>
        </w:rPr>
        <w:t xml:space="preserve"> </w:t>
      </w:r>
      <w:r w:rsidRPr="00E10114">
        <w:t>полноценному</w:t>
      </w:r>
      <w:r w:rsidRPr="00E10114">
        <w:rPr>
          <w:spacing w:val="1"/>
        </w:rPr>
        <w:t xml:space="preserve"> </w:t>
      </w:r>
      <w:r w:rsidRPr="00E10114">
        <w:t>образованию</w:t>
      </w:r>
      <w:r w:rsidRPr="00E10114">
        <w:rPr>
          <w:spacing w:val="1"/>
        </w:rPr>
        <w:t xml:space="preserve"> </w:t>
      </w:r>
      <w:r w:rsidRPr="00E10114">
        <w:t>разным</w:t>
      </w:r>
      <w:r w:rsidRPr="00E10114">
        <w:rPr>
          <w:spacing w:val="1"/>
        </w:rPr>
        <w:t xml:space="preserve"> </w:t>
      </w:r>
      <w:r w:rsidRPr="00E10114">
        <w:t>категориям</w:t>
      </w:r>
      <w:r w:rsidRPr="00E10114">
        <w:rPr>
          <w:spacing w:val="1"/>
        </w:rPr>
        <w:t xml:space="preserve"> </w:t>
      </w:r>
      <w:r w:rsidRPr="00E10114">
        <w:t>обучающихся,</w:t>
      </w:r>
      <w:r w:rsidRPr="00E10114">
        <w:rPr>
          <w:spacing w:val="1"/>
        </w:rPr>
        <w:t xml:space="preserve"> </w:t>
      </w:r>
      <w:r w:rsidRPr="00E10114">
        <w:t>расширить</w:t>
      </w:r>
      <w:r w:rsidRPr="00E10114">
        <w:rPr>
          <w:spacing w:val="1"/>
        </w:rPr>
        <w:t xml:space="preserve"> </w:t>
      </w:r>
      <w:r w:rsidRPr="00E10114">
        <w:t>возможности</w:t>
      </w:r>
      <w:r w:rsidRPr="00E10114">
        <w:rPr>
          <w:spacing w:val="1"/>
        </w:rPr>
        <w:t xml:space="preserve"> </w:t>
      </w:r>
      <w:r w:rsidRPr="00E10114">
        <w:t>их</w:t>
      </w:r>
      <w:r w:rsidRPr="00E10114">
        <w:rPr>
          <w:spacing w:val="1"/>
        </w:rPr>
        <w:t xml:space="preserve"> </w:t>
      </w:r>
      <w:r w:rsidRPr="00E10114">
        <w:t>социализации,</w:t>
      </w:r>
      <w:r w:rsidRPr="00E10114">
        <w:rPr>
          <w:spacing w:val="1"/>
        </w:rPr>
        <w:t xml:space="preserve"> </w:t>
      </w:r>
      <w:r w:rsidRPr="00E10114">
        <w:t>более</w:t>
      </w:r>
      <w:r w:rsidRPr="00E10114">
        <w:rPr>
          <w:spacing w:val="1"/>
        </w:rPr>
        <w:t xml:space="preserve"> </w:t>
      </w:r>
      <w:r w:rsidRPr="00E10114">
        <w:t>эффективно</w:t>
      </w:r>
      <w:r w:rsidRPr="00E10114">
        <w:rPr>
          <w:spacing w:val="1"/>
        </w:rPr>
        <w:t xml:space="preserve"> </w:t>
      </w:r>
      <w:r w:rsidRPr="00E10114">
        <w:t>подготовить</w:t>
      </w:r>
      <w:r w:rsidRPr="00E10114">
        <w:rPr>
          <w:spacing w:val="-2"/>
        </w:rPr>
        <w:t xml:space="preserve"> </w:t>
      </w:r>
      <w:r w:rsidRPr="00E10114">
        <w:t>выпускников</w:t>
      </w:r>
      <w:r w:rsidRPr="00E10114">
        <w:rPr>
          <w:spacing w:val="3"/>
        </w:rPr>
        <w:t xml:space="preserve"> </w:t>
      </w:r>
      <w:r w:rsidRPr="00E10114">
        <w:t>к</w:t>
      </w:r>
      <w:r w:rsidRPr="00E10114">
        <w:rPr>
          <w:spacing w:val="-1"/>
        </w:rPr>
        <w:t xml:space="preserve"> </w:t>
      </w:r>
      <w:r w:rsidRPr="00E10114">
        <w:t>профессиональному</w:t>
      </w:r>
      <w:r w:rsidRPr="00E10114">
        <w:rPr>
          <w:spacing w:val="-8"/>
        </w:rPr>
        <w:t xml:space="preserve"> </w:t>
      </w:r>
      <w:r w:rsidRPr="00E10114">
        <w:t>образованию.</w:t>
      </w:r>
    </w:p>
    <w:p w:rsidR="000B3D4E" w:rsidRPr="00E10114" w:rsidRDefault="000B3D4E" w:rsidP="000B3D4E">
      <w:pPr>
        <w:pStyle w:val="aa"/>
        <w:tabs>
          <w:tab w:val="left" w:pos="10348"/>
          <w:tab w:val="left" w:pos="10490"/>
        </w:tabs>
        <w:spacing w:before="196" w:line="276" w:lineRule="auto"/>
        <w:ind w:left="0" w:right="566"/>
        <w:jc w:val="both"/>
        <w:rPr>
          <w:b/>
        </w:rPr>
      </w:pPr>
      <w:r w:rsidRPr="00E10114">
        <w:t xml:space="preserve">   В 2020/2021 учебном году в школах </w:t>
      </w:r>
      <w:proofErr w:type="spellStart"/>
      <w:r w:rsidRPr="00E10114">
        <w:t>кожууна</w:t>
      </w:r>
      <w:proofErr w:type="spellEnd"/>
      <w:r w:rsidRPr="00E10114">
        <w:t xml:space="preserve"> были сохранены образовательные услуги</w:t>
      </w:r>
      <w:r w:rsidRPr="00E10114">
        <w:rPr>
          <w:spacing w:val="1"/>
        </w:rPr>
        <w:t xml:space="preserve"> </w:t>
      </w:r>
      <w:r w:rsidRPr="00E10114">
        <w:t>по</w:t>
      </w:r>
      <w:r w:rsidRPr="00E10114">
        <w:rPr>
          <w:spacing w:val="1"/>
        </w:rPr>
        <w:t xml:space="preserve"> </w:t>
      </w:r>
      <w:r w:rsidRPr="00E10114">
        <w:t>профильному</w:t>
      </w:r>
      <w:r w:rsidRPr="00E10114">
        <w:rPr>
          <w:spacing w:val="1"/>
        </w:rPr>
        <w:t xml:space="preserve"> </w:t>
      </w:r>
      <w:r w:rsidRPr="00E10114">
        <w:t>обучению.</w:t>
      </w:r>
      <w:r w:rsidRPr="00E10114">
        <w:rPr>
          <w:spacing w:val="1"/>
        </w:rPr>
        <w:t xml:space="preserve"> </w:t>
      </w:r>
      <w:r w:rsidRPr="00E10114">
        <w:t>Было</w:t>
      </w:r>
      <w:r w:rsidRPr="00E10114">
        <w:rPr>
          <w:spacing w:val="1"/>
        </w:rPr>
        <w:t xml:space="preserve"> </w:t>
      </w:r>
      <w:r w:rsidRPr="00E10114">
        <w:t>открыто</w:t>
      </w:r>
      <w:r w:rsidRPr="00E10114">
        <w:rPr>
          <w:spacing w:val="1"/>
        </w:rPr>
        <w:t xml:space="preserve"> </w:t>
      </w:r>
      <w:r w:rsidRPr="00E10114">
        <w:rPr>
          <w:b/>
        </w:rPr>
        <w:t xml:space="preserve">3 </w:t>
      </w:r>
      <w:r w:rsidRPr="00E10114">
        <w:rPr>
          <w:b/>
          <w:spacing w:val="1"/>
        </w:rPr>
        <w:t xml:space="preserve"> </w:t>
      </w:r>
      <w:r w:rsidRPr="00E10114">
        <w:t>профильных</w:t>
      </w:r>
      <w:r w:rsidRPr="00E10114">
        <w:rPr>
          <w:spacing w:val="1"/>
        </w:rPr>
        <w:t xml:space="preserve"> </w:t>
      </w:r>
      <w:r w:rsidRPr="00E10114">
        <w:t>классов.</w:t>
      </w:r>
      <w:r w:rsidRPr="00E10114">
        <w:rPr>
          <w:spacing w:val="1"/>
        </w:rPr>
        <w:t xml:space="preserve"> </w:t>
      </w:r>
      <w:r w:rsidRPr="00E10114">
        <w:t>Общее</w:t>
      </w:r>
      <w:r w:rsidRPr="00E10114">
        <w:rPr>
          <w:spacing w:val="1"/>
        </w:rPr>
        <w:t xml:space="preserve"> </w:t>
      </w:r>
      <w:r w:rsidRPr="00E10114">
        <w:t>количество</w:t>
      </w:r>
      <w:r w:rsidRPr="00E10114">
        <w:rPr>
          <w:spacing w:val="1"/>
        </w:rPr>
        <w:t xml:space="preserve"> </w:t>
      </w:r>
      <w:r w:rsidRPr="00E10114">
        <w:t>старшеклассников в профильных классах – 32 учащихся (</w:t>
      </w:r>
      <w:r w:rsidRPr="00E10114">
        <w:rPr>
          <w:b/>
        </w:rPr>
        <w:t xml:space="preserve">44 </w:t>
      </w:r>
      <w:r w:rsidRPr="00E10114">
        <w:t>человек в 2020).  В МБОУ</w:t>
      </w:r>
      <w:r w:rsidRPr="00E10114">
        <w:rPr>
          <w:spacing w:val="1"/>
        </w:rPr>
        <w:t xml:space="preserve"> </w:t>
      </w:r>
      <w:r w:rsidRPr="00E10114">
        <w:t>СОШ</w:t>
      </w:r>
      <w:r w:rsidRPr="00E10114">
        <w:rPr>
          <w:spacing w:val="1"/>
        </w:rPr>
        <w:t xml:space="preserve"> </w:t>
      </w:r>
      <w:r w:rsidRPr="00E10114">
        <w:t xml:space="preserve">с </w:t>
      </w:r>
      <w:proofErr w:type="spellStart"/>
      <w:r w:rsidRPr="00E10114">
        <w:t>Су</w:t>
      </w:r>
      <w:proofErr w:type="gramStart"/>
      <w:r w:rsidRPr="00E10114">
        <w:t>г</w:t>
      </w:r>
      <w:proofErr w:type="spellEnd"/>
      <w:r w:rsidRPr="00E10114">
        <w:t>-</w:t>
      </w:r>
      <w:proofErr w:type="gramEnd"/>
      <w:r w:rsidRPr="00E10114">
        <w:t xml:space="preserve"> </w:t>
      </w:r>
      <w:proofErr w:type="spellStart"/>
      <w:r w:rsidRPr="00E10114">
        <w:t>Аксы</w:t>
      </w:r>
      <w:proofErr w:type="spellEnd"/>
      <w:r w:rsidRPr="00E10114">
        <w:t xml:space="preserve"> </w:t>
      </w:r>
      <w:r w:rsidRPr="00E10114">
        <w:rPr>
          <w:spacing w:val="1"/>
        </w:rPr>
        <w:t xml:space="preserve"> </w:t>
      </w:r>
      <w:r w:rsidRPr="00E10114">
        <w:t>в</w:t>
      </w:r>
      <w:r w:rsidRPr="00E10114">
        <w:rPr>
          <w:spacing w:val="1"/>
        </w:rPr>
        <w:t xml:space="preserve"> </w:t>
      </w:r>
      <w:r w:rsidRPr="00E10114">
        <w:t>количестве</w:t>
      </w:r>
      <w:r w:rsidRPr="00E10114">
        <w:rPr>
          <w:spacing w:val="1"/>
        </w:rPr>
        <w:t xml:space="preserve"> </w:t>
      </w:r>
      <w:r w:rsidRPr="00E10114">
        <w:t>11</w:t>
      </w:r>
      <w:r w:rsidRPr="00E10114">
        <w:rPr>
          <w:spacing w:val="1"/>
        </w:rPr>
        <w:t xml:space="preserve"> </w:t>
      </w:r>
      <w:r w:rsidRPr="00E10114">
        <w:t xml:space="preserve">человек, в МБОУ </w:t>
      </w:r>
      <w:proofErr w:type="spellStart"/>
      <w:r w:rsidRPr="00E10114">
        <w:t>Хор-Тайгинской</w:t>
      </w:r>
      <w:proofErr w:type="spellEnd"/>
      <w:r w:rsidRPr="00E10114">
        <w:t xml:space="preserve"> СОШ в количестве 11 человек, всего в </w:t>
      </w:r>
      <w:proofErr w:type="spellStart"/>
      <w:r w:rsidRPr="00E10114">
        <w:t>кожууне</w:t>
      </w:r>
      <w:proofErr w:type="spellEnd"/>
      <w:r w:rsidRPr="00E10114">
        <w:t xml:space="preserve"> 2 класса  в   технологической направленности</w:t>
      </w:r>
      <w:r w:rsidRPr="00E10114">
        <w:rPr>
          <w:spacing w:val="1"/>
        </w:rPr>
        <w:t xml:space="preserve">  с охватом технологической  </w:t>
      </w:r>
      <w:proofErr w:type="spellStart"/>
      <w:r w:rsidRPr="00E10114">
        <w:rPr>
          <w:spacing w:val="1"/>
        </w:rPr>
        <w:t>напрвленности</w:t>
      </w:r>
      <w:proofErr w:type="spellEnd"/>
      <w:r w:rsidRPr="00E10114">
        <w:rPr>
          <w:spacing w:val="1"/>
        </w:rPr>
        <w:t>. В Кар</w:t>
      </w:r>
      <w:proofErr w:type="gramStart"/>
      <w:r w:rsidRPr="00E10114">
        <w:rPr>
          <w:spacing w:val="1"/>
        </w:rPr>
        <w:t>а-</w:t>
      </w:r>
      <w:proofErr w:type="gramEnd"/>
      <w:r w:rsidRPr="00E10114">
        <w:rPr>
          <w:spacing w:val="1"/>
        </w:rPr>
        <w:t xml:space="preserve"> </w:t>
      </w:r>
      <w:proofErr w:type="spellStart"/>
      <w:r w:rsidRPr="00E10114">
        <w:rPr>
          <w:spacing w:val="1"/>
        </w:rPr>
        <w:t>Чыраанской</w:t>
      </w:r>
      <w:proofErr w:type="spellEnd"/>
      <w:r w:rsidRPr="00E10114">
        <w:rPr>
          <w:spacing w:val="1"/>
        </w:rPr>
        <w:t xml:space="preserve"> СОШ 1 класс универсальной направленности  в количестве 10 человек. </w:t>
      </w:r>
      <w:r w:rsidRPr="00E10114">
        <w:t>Процент</w:t>
      </w:r>
      <w:r w:rsidRPr="00E10114">
        <w:rPr>
          <w:spacing w:val="1"/>
        </w:rPr>
        <w:t xml:space="preserve"> </w:t>
      </w:r>
      <w:r w:rsidRPr="00E10114">
        <w:t>учащихся,</w:t>
      </w:r>
      <w:r w:rsidRPr="00E10114">
        <w:rPr>
          <w:spacing w:val="1"/>
        </w:rPr>
        <w:t xml:space="preserve"> </w:t>
      </w:r>
      <w:r w:rsidRPr="00E10114">
        <w:t>охваченных</w:t>
      </w:r>
      <w:r w:rsidRPr="00E10114">
        <w:rPr>
          <w:spacing w:val="1"/>
        </w:rPr>
        <w:t xml:space="preserve"> </w:t>
      </w:r>
      <w:r w:rsidRPr="00E10114">
        <w:t>профильным</w:t>
      </w:r>
      <w:r w:rsidRPr="00E10114">
        <w:rPr>
          <w:spacing w:val="-7"/>
        </w:rPr>
        <w:t xml:space="preserve"> </w:t>
      </w:r>
      <w:r w:rsidRPr="00E10114">
        <w:t>обучением,</w:t>
      </w:r>
      <w:r w:rsidRPr="00E10114">
        <w:rPr>
          <w:spacing w:val="4"/>
        </w:rPr>
        <w:t xml:space="preserve"> </w:t>
      </w:r>
      <w:r w:rsidRPr="00E10114">
        <w:t>составляет</w:t>
      </w:r>
      <w:r w:rsidRPr="00E10114">
        <w:rPr>
          <w:spacing w:val="2"/>
        </w:rPr>
        <w:t xml:space="preserve"> </w:t>
      </w:r>
      <w:r w:rsidRPr="00E10114">
        <w:t>16.8%</w:t>
      </w:r>
      <w:r w:rsidRPr="00E10114">
        <w:rPr>
          <w:spacing w:val="-1"/>
        </w:rPr>
        <w:t xml:space="preserve"> </w:t>
      </w:r>
      <w:proofErr w:type="gramStart"/>
      <w:r w:rsidRPr="00E10114">
        <w:t xml:space="preserve">(  </w:t>
      </w:r>
      <w:proofErr w:type="gramEnd"/>
      <w:r w:rsidRPr="00E10114">
        <w:t>23,1  %- 2020 году)</w:t>
      </w:r>
    </w:p>
    <w:p w:rsidR="000B3D4E" w:rsidRPr="00E10114" w:rsidRDefault="000B3D4E" w:rsidP="000B3D4E">
      <w:pPr>
        <w:pStyle w:val="Heading1"/>
        <w:spacing w:before="90"/>
        <w:ind w:left="0" w:right="1107" w:firstLine="0"/>
        <w:jc w:val="both"/>
        <w:rPr>
          <w:b w:val="0"/>
        </w:rPr>
      </w:pPr>
      <w:r w:rsidRPr="00E10114">
        <w:rPr>
          <w:b w:val="0"/>
        </w:rPr>
        <w:t xml:space="preserve">  В 2021/2022</w:t>
      </w:r>
      <w:r w:rsidRPr="00E10114">
        <w:rPr>
          <w:b w:val="0"/>
          <w:spacing w:val="1"/>
        </w:rPr>
        <w:t xml:space="preserve"> </w:t>
      </w:r>
      <w:r w:rsidRPr="00E10114">
        <w:rPr>
          <w:b w:val="0"/>
        </w:rPr>
        <w:t>учебном</w:t>
      </w:r>
      <w:r w:rsidRPr="00E10114">
        <w:rPr>
          <w:b w:val="0"/>
          <w:spacing w:val="1"/>
        </w:rPr>
        <w:t xml:space="preserve"> </w:t>
      </w:r>
      <w:r w:rsidRPr="00E10114">
        <w:rPr>
          <w:b w:val="0"/>
        </w:rPr>
        <w:t>году</w:t>
      </w:r>
      <w:r w:rsidRPr="00E10114">
        <w:rPr>
          <w:b w:val="0"/>
          <w:spacing w:val="1"/>
        </w:rPr>
        <w:t xml:space="preserve"> </w:t>
      </w:r>
      <w:r w:rsidRPr="00E10114">
        <w:rPr>
          <w:b w:val="0"/>
        </w:rPr>
        <w:t>общеобразовательные</w:t>
      </w:r>
      <w:r w:rsidRPr="00E10114">
        <w:rPr>
          <w:b w:val="0"/>
          <w:spacing w:val="1"/>
        </w:rPr>
        <w:t xml:space="preserve"> </w:t>
      </w:r>
      <w:r w:rsidRPr="00E10114">
        <w:rPr>
          <w:b w:val="0"/>
        </w:rPr>
        <w:t>учреждения</w:t>
      </w:r>
      <w:r w:rsidRPr="00E10114">
        <w:rPr>
          <w:b w:val="0"/>
          <w:spacing w:val="1"/>
        </w:rPr>
        <w:t xml:space="preserve"> </w:t>
      </w:r>
      <w:r w:rsidRPr="00E10114">
        <w:rPr>
          <w:b w:val="0"/>
        </w:rPr>
        <w:t>на</w:t>
      </w:r>
      <w:r w:rsidRPr="00E10114">
        <w:rPr>
          <w:b w:val="0"/>
          <w:spacing w:val="1"/>
        </w:rPr>
        <w:t xml:space="preserve"> </w:t>
      </w:r>
      <w:r w:rsidRPr="00E10114">
        <w:rPr>
          <w:b w:val="0"/>
        </w:rPr>
        <w:t>уровне</w:t>
      </w:r>
      <w:r w:rsidRPr="00E10114">
        <w:rPr>
          <w:b w:val="0"/>
          <w:spacing w:val="1"/>
        </w:rPr>
        <w:t xml:space="preserve"> </w:t>
      </w:r>
      <w:r w:rsidRPr="00E10114">
        <w:rPr>
          <w:b w:val="0"/>
        </w:rPr>
        <w:t>среднего</w:t>
      </w:r>
      <w:r w:rsidRPr="00E10114">
        <w:rPr>
          <w:b w:val="0"/>
          <w:spacing w:val="1"/>
        </w:rPr>
        <w:t xml:space="preserve"> </w:t>
      </w:r>
      <w:r w:rsidRPr="00E10114">
        <w:rPr>
          <w:b w:val="0"/>
        </w:rPr>
        <w:t>образования планируют реализовывать образовательные программы в соответствии с ФГОС с</w:t>
      </w:r>
      <w:r w:rsidRPr="00E10114">
        <w:rPr>
          <w:b w:val="0"/>
          <w:spacing w:val="1"/>
        </w:rPr>
        <w:t xml:space="preserve"> </w:t>
      </w:r>
      <w:r w:rsidRPr="00E10114">
        <w:rPr>
          <w:b w:val="0"/>
        </w:rPr>
        <w:t xml:space="preserve">учетом  </w:t>
      </w:r>
      <w:r w:rsidRPr="00E10114">
        <w:rPr>
          <w:b w:val="0"/>
          <w:spacing w:val="29"/>
        </w:rPr>
        <w:t xml:space="preserve"> </w:t>
      </w:r>
      <w:r w:rsidRPr="00E10114">
        <w:rPr>
          <w:b w:val="0"/>
        </w:rPr>
        <w:t xml:space="preserve">образовательных  </w:t>
      </w:r>
      <w:r w:rsidRPr="00E10114">
        <w:rPr>
          <w:b w:val="0"/>
          <w:spacing w:val="28"/>
        </w:rPr>
        <w:t xml:space="preserve"> </w:t>
      </w:r>
      <w:r w:rsidRPr="00E10114">
        <w:rPr>
          <w:b w:val="0"/>
        </w:rPr>
        <w:t xml:space="preserve">потребностей  </w:t>
      </w:r>
      <w:r w:rsidRPr="00E10114">
        <w:rPr>
          <w:b w:val="0"/>
          <w:spacing w:val="29"/>
        </w:rPr>
        <w:t xml:space="preserve"> </w:t>
      </w:r>
      <w:r w:rsidRPr="00E10114">
        <w:rPr>
          <w:b w:val="0"/>
        </w:rPr>
        <w:t xml:space="preserve">и  </w:t>
      </w:r>
      <w:r w:rsidRPr="00E10114">
        <w:rPr>
          <w:b w:val="0"/>
          <w:spacing w:val="28"/>
        </w:rPr>
        <w:t xml:space="preserve"> </w:t>
      </w:r>
      <w:r w:rsidRPr="00E10114">
        <w:rPr>
          <w:b w:val="0"/>
        </w:rPr>
        <w:t xml:space="preserve">интересов  </w:t>
      </w:r>
      <w:r w:rsidRPr="00E10114">
        <w:rPr>
          <w:b w:val="0"/>
          <w:spacing w:val="30"/>
        </w:rPr>
        <w:t xml:space="preserve"> </w:t>
      </w:r>
      <w:r w:rsidRPr="00E10114">
        <w:rPr>
          <w:b w:val="0"/>
        </w:rPr>
        <w:t>учащихся</w:t>
      </w:r>
      <w:r w:rsidRPr="00E10114">
        <w:rPr>
          <w:b w:val="0"/>
        </w:rPr>
        <w:tab/>
        <w:t>по</w:t>
      </w:r>
      <w:r w:rsidRPr="00E10114">
        <w:rPr>
          <w:b w:val="0"/>
          <w:spacing w:val="25"/>
        </w:rPr>
        <w:t xml:space="preserve"> </w:t>
      </w:r>
      <w:r w:rsidRPr="00E10114">
        <w:rPr>
          <w:b w:val="0"/>
        </w:rPr>
        <w:t>5</w:t>
      </w:r>
      <w:r w:rsidRPr="00E10114">
        <w:rPr>
          <w:b w:val="0"/>
          <w:spacing w:val="25"/>
        </w:rPr>
        <w:t xml:space="preserve"> </w:t>
      </w:r>
      <w:r w:rsidRPr="00E10114">
        <w:rPr>
          <w:b w:val="0"/>
        </w:rPr>
        <w:t xml:space="preserve">профилям:  </w:t>
      </w:r>
      <w:proofErr w:type="gramStart"/>
      <w:r w:rsidRPr="00E10114">
        <w:rPr>
          <w:b w:val="0"/>
        </w:rPr>
        <w:t>технологический</w:t>
      </w:r>
      <w:proofErr w:type="gramEnd"/>
      <w:r w:rsidRPr="00E10114">
        <w:rPr>
          <w:b w:val="0"/>
        </w:rPr>
        <w:t>,</w:t>
      </w:r>
      <w:r w:rsidRPr="00E10114">
        <w:rPr>
          <w:b w:val="0"/>
        </w:rPr>
        <w:tab/>
      </w:r>
      <w:proofErr w:type="spellStart"/>
      <w:r w:rsidRPr="00E10114">
        <w:rPr>
          <w:b w:val="0"/>
        </w:rPr>
        <w:t>естественно-научный</w:t>
      </w:r>
      <w:proofErr w:type="spellEnd"/>
      <w:r w:rsidRPr="00E10114">
        <w:rPr>
          <w:b w:val="0"/>
        </w:rPr>
        <w:t>,</w:t>
      </w:r>
      <w:r w:rsidRPr="00E10114">
        <w:rPr>
          <w:b w:val="0"/>
        </w:rPr>
        <w:tab/>
        <w:t>гуманитарный,</w:t>
      </w:r>
      <w:r w:rsidRPr="00E10114">
        <w:rPr>
          <w:b w:val="0"/>
        </w:rPr>
        <w:tab/>
        <w:t>социально-экономический,</w:t>
      </w:r>
      <w:r w:rsidRPr="00E10114">
        <w:rPr>
          <w:b w:val="0"/>
          <w:spacing w:val="-57"/>
        </w:rPr>
        <w:t xml:space="preserve"> </w:t>
      </w:r>
      <w:r w:rsidRPr="00E10114">
        <w:rPr>
          <w:b w:val="0"/>
        </w:rPr>
        <w:t>универсальный.</w:t>
      </w:r>
    </w:p>
    <w:p w:rsidR="000B3D4E" w:rsidRPr="00E10114" w:rsidRDefault="000B3D4E" w:rsidP="000B3D4E">
      <w:pPr>
        <w:pStyle w:val="Heading1"/>
        <w:spacing w:before="90"/>
        <w:ind w:left="0" w:right="1107" w:firstLine="0"/>
        <w:jc w:val="both"/>
        <w:rPr>
          <w:b w:val="0"/>
        </w:rPr>
      </w:pPr>
    </w:p>
    <w:p w:rsidR="000B3D4E" w:rsidRPr="00E10114" w:rsidRDefault="000B3D4E" w:rsidP="000B3D4E">
      <w:pPr>
        <w:pStyle w:val="Heading1"/>
        <w:spacing w:before="90"/>
        <w:ind w:right="1107" w:hanging="547"/>
        <w:jc w:val="center"/>
      </w:pPr>
      <w:r w:rsidRPr="00E10114">
        <w:t>. Динамика</w:t>
      </w:r>
      <w:r w:rsidRPr="00E10114">
        <w:rPr>
          <w:spacing w:val="-2"/>
        </w:rPr>
        <w:t xml:space="preserve"> </w:t>
      </w:r>
      <w:r w:rsidRPr="00E10114">
        <w:t>успеваемости</w:t>
      </w:r>
      <w:r w:rsidRPr="00E10114">
        <w:rPr>
          <w:spacing w:val="-1"/>
        </w:rPr>
        <w:t xml:space="preserve"> </w:t>
      </w:r>
      <w:r w:rsidRPr="00E10114">
        <w:t>учащихся</w:t>
      </w:r>
      <w:r w:rsidRPr="00E10114">
        <w:rPr>
          <w:spacing w:val="-2"/>
        </w:rPr>
        <w:t xml:space="preserve"> </w:t>
      </w:r>
      <w:r w:rsidRPr="00E10114">
        <w:t>за</w:t>
      </w:r>
      <w:r w:rsidRPr="00E10114">
        <w:rPr>
          <w:spacing w:val="-3"/>
        </w:rPr>
        <w:t xml:space="preserve"> </w:t>
      </w:r>
      <w:r w:rsidRPr="00E10114">
        <w:t>3</w:t>
      </w:r>
      <w:r w:rsidRPr="00E10114">
        <w:rPr>
          <w:spacing w:val="-1"/>
        </w:rPr>
        <w:t xml:space="preserve"> </w:t>
      </w:r>
      <w:r w:rsidRPr="00E10114">
        <w:t>учебного</w:t>
      </w:r>
      <w:r w:rsidRPr="00E10114">
        <w:rPr>
          <w:spacing w:val="-6"/>
        </w:rPr>
        <w:t xml:space="preserve"> </w:t>
      </w:r>
      <w:r w:rsidRPr="00E10114">
        <w:t>года</w:t>
      </w:r>
    </w:p>
    <w:p w:rsidR="000B3D4E" w:rsidRPr="00E10114" w:rsidRDefault="000B3D4E" w:rsidP="000B3D4E">
      <w:pPr>
        <w:pStyle w:val="aa"/>
        <w:ind w:left="0" w:hanging="547"/>
        <w:jc w:val="both"/>
        <w:rPr>
          <w:b/>
        </w:rPr>
      </w:pPr>
    </w:p>
    <w:p w:rsidR="000B3D4E" w:rsidRPr="00E10114" w:rsidRDefault="000B3D4E" w:rsidP="000B3D4E">
      <w:pPr>
        <w:pStyle w:val="aa"/>
        <w:ind w:left="0"/>
        <w:rPr>
          <w:b/>
        </w:rPr>
      </w:pPr>
    </w:p>
    <w:p w:rsidR="000B3D4E" w:rsidRPr="00E10114" w:rsidRDefault="000B3D4E" w:rsidP="000B3D4E">
      <w:pPr>
        <w:pStyle w:val="aa"/>
        <w:ind w:left="0"/>
        <w:rPr>
          <w:b/>
        </w:rPr>
      </w:pP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1276"/>
        <w:gridCol w:w="992"/>
        <w:gridCol w:w="992"/>
        <w:gridCol w:w="993"/>
        <w:gridCol w:w="1134"/>
        <w:gridCol w:w="1134"/>
        <w:gridCol w:w="1134"/>
      </w:tblGrid>
      <w:tr w:rsidR="000B3D4E" w:rsidRPr="00E10114" w:rsidTr="00BB5D6C">
        <w:trPr>
          <w:trHeight w:val="866"/>
        </w:trPr>
        <w:tc>
          <w:tcPr>
            <w:tcW w:w="1560" w:type="dxa"/>
          </w:tcPr>
          <w:p w:rsidR="000B3D4E" w:rsidRPr="00E10114" w:rsidRDefault="000B3D4E" w:rsidP="000B3D4E">
            <w:pPr>
              <w:pStyle w:val="TableParagraph"/>
              <w:spacing w:line="276" w:lineRule="auto"/>
              <w:ind w:left="605" w:right="246" w:hanging="327"/>
              <w:rPr>
                <w:b/>
                <w:sz w:val="24"/>
                <w:szCs w:val="24"/>
              </w:rPr>
            </w:pPr>
            <w:proofErr w:type="spellStart"/>
            <w:r w:rsidRPr="00E10114">
              <w:rPr>
                <w:b/>
                <w:sz w:val="24"/>
                <w:szCs w:val="24"/>
              </w:rPr>
              <w:t>Учебный</w:t>
            </w:r>
            <w:proofErr w:type="spellEnd"/>
            <w:r w:rsidRPr="00E10114">
              <w:rPr>
                <w:b/>
                <w:spacing w:val="-57"/>
                <w:sz w:val="24"/>
                <w:szCs w:val="24"/>
              </w:rPr>
              <w:t xml:space="preserve"> </w:t>
            </w:r>
            <w:proofErr w:type="spellStart"/>
            <w:r w:rsidRPr="00E10114">
              <w:rPr>
                <w:b/>
                <w:sz w:val="24"/>
                <w:szCs w:val="24"/>
              </w:rPr>
              <w:t>год</w:t>
            </w:r>
            <w:proofErr w:type="spellEnd"/>
          </w:p>
        </w:tc>
        <w:tc>
          <w:tcPr>
            <w:tcW w:w="992" w:type="dxa"/>
          </w:tcPr>
          <w:p w:rsidR="000B3D4E" w:rsidRPr="00E10114" w:rsidRDefault="000B3D4E" w:rsidP="000B3D4E">
            <w:pPr>
              <w:pStyle w:val="TableParagraph"/>
              <w:spacing w:line="273" w:lineRule="exact"/>
              <w:ind w:left="108" w:right="98"/>
              <w:jc w:val="center"/>
              <w:rPr>
                <w:b/>
                <w:sz w:val="24"/>
                <w:szCs w:val="24"/>
                <w:lang w:val="ru-RU"/>
              </w:rPr>
            </w:pPr>
            <w:r w:rsidRPr="00E10114">
              <w:rPr>
                <w:b/>
                <w:sz w:val="24"/>
                <w:szCs w:val="24"/>
              </w:rPr>
              <w:t>201</w:t>
            </w:r>
            <w:r w:rsidRPr="00E10114">
              <w:rPr>
                <w:b/>
                <w:sz w:val="24"/>
                <w:szCs w:val="24"/>
                <w:lang w:val="ru-RU"/>
              </w:rPr>
              <w:t>8</w:t>
            </w:r>
          </w:p>
          <w:p w:rsidR="000B3D4E" w:rsidRPr="00E10114" w:rsidRDefault="000B3D4E" w:rsidP="000B3D4E">
            <w:pPr>
              <w:pStyle w:val="TableParagraph"/>
              <w:spacing w:before="41"/>
              <w:ind w:left="13"/>
              <w:jc w:val="center"/>
              <w:rPr>
                <w:b/>
                <w:sz w:val="24"/>
                <w:szCs w:val="24"/>
              </w:rPr>
            </w:pPr>
            <w:r w:rsidRPr="00E10114">
              <w:rPr>
                <w:b/>
                <w:w w:val="99"/>
                <w:sz w:val="24"/>
                <w:szCs w:val="24"/>
              </w:rPr>
              <w:t>-</w:t>
            </w:r>
          </w:p>
        </w:tc>
        <w:tc>
          <w:tcPr>
            <w:tcW w:w="1276" w:type="dxa"/>
          </w:tcPr>
          <w:p w:rsidR="000B3D4E" w:rsidRPr="00E10114" w:rsidRDefault="000B3D4E" w:rsidP="000B3D4E">
            <w:pPr>
              <w:pStyle w:val="TableParagraph"/>
              <w:spacing w:line="276" w:lineRule="auto"/>
              <w:ind w:left="552" w:right="108" w:hanging="419"/>
              <w:rPr>
                <w:b/>
                <w:sz w:val="24"/>
                <w:szCs w:val="24"/>
              </w:rPr>
            </w:pPr>
            <w:proofErr w:type="spellStart"/>
            <w:r w:rsidRPr="00E10114">
              <w:rPr>
                <w:b/>
                <w:sz w:val="24"/>
                <w:szCs w:val="24"/>
              </w:rPr>
              <w:t>динамик</w:t>
            </w:r>
            <w:proofErr w:type="spellEnd"/>
            <w:r w:rsidRPr="00E10114">
              <w:rPr>
                <w:b/>
                <w:spacing w:val="-57"/>
                <w:sz w:val="24"/>
                <w:szCs w:val="24"/>
              </w:rPr>
              <w:t xml:space="preserve"> </w:t>
            </w:r>
            <w:r w:rsidRPr="00E10114">
              <w:rPr>
                <w:b/>
                <w:sz w:val="24"/>
                <w:szCs w:val="24"/>
              </w:rPr>
              <w:t>а</w:t>
            </w:r>
          </w:p>
        </w:tc>
        <w:tc>
          <w:tcPr>
            <w:tcW w:w="992" w:type="dxa"/>
          </w:tcPr>
          <w:p w:rsidR="000B3D4E" w:rsidRPr="00E10114" w:rsidRDefault="000B3D4E" w:rsidP="000B3D4E">
            <w:pPr>
              <w:pStyle w:val="TableParagraph"/>
              <w:spacing w:line="273" w:lineRule="exact"/>
              <w:ind w:left="109" w:right="98"/>
              <w:jc w:val="center"/>
              <w:rPr>
                <w:b/>
                <w:sz w:val="24"/>
                <w:szCs w:val="24"/>
              </w:rPr>
            </w:pPr>
            <w:r w:rsidRPr="00E10114">
              <w:rPr>
                <w:b/>
                <w:sz w:val="24"/>
                <w:szCs w:val="24"/>
              </w:rPr>
              <w:t>20</w:t>
            </w:r>
            <w:r w:rsidRPr="00E10114">
              <w:rPr>
                <w:b/>
                <w:sz w:val="24"/>
                <w:szCs w:val="24"/>
                <w:lang w:val="ru-RU"/>
              </w:rPr>
              <w:t>19</w:t>
            </w:r>
            <w:r w:rsidRPr="00E10114">
              <w:rPr>
                <w:b/>
                <w:w w:val="99"/>
                <w:sz w:val="24"/>
                <w:szCs w:val="24"/>
              </w:rPr>
              <w:t>-</w:t>
            </w:r>
          </w:p>
        </w:tc>
        <w:tc>
          <w:tcPr>
            <w:tcW w:w="992" w:type="dxa"/>
          </w:tcPr>
          <w:p w:rsidR="000B3D4E" w:rsidRPr="00E10114" w:rsidRDefault="000B3D4E" w:rsidP="000B3D4E">
            <w:pPr>
              <w:pStyle w:val="TableParagraph"/>
              <w:spacing w:line="276" w:lineRule="auto"/>
              <w:ind w:right="101"/>
              <w:rPr>
                <w:b/>
                <w:sz w:val="24"/>
                <w:szCs w:val="24"/>
              </w:rPr>
            </w:pPr>
            <w:proofErr w:type="spellStart"/>
            <w:r w:rsidRPr="00E10114">
              <w:rPr>
                <w:b/>
                <w:sz w:val="24"/>
                <w:szCs w:val="24"/>
              </w:rPr>
              <w:t>динамик</w:t>
            </w:r>
            <w:proofErr w:type="spellEnd"/>
            <w:r w:rsidRPr="00E10114">
              <w:rPr>
                <w:b/>
                <w:spacing w:val="-58"/>
                <w:sz w:val="24"/>
                <w:szCs w:val="24"/>
              </w:rPr>
              <w:t xml:space="preserve"> </w:t>
            </w:r>
            <w:r w:rsidRPr="00E10114">
              <w:rPr>
                <w:b/>
                <w:sz w:val="24"/>
                <w:szCs w:val="24"/>
              </w:rPr>
              <w:t>а</w:t>
            </w:r>
          </w:p>
        </w:tc>
        <w:tc>
          <w:tcPr>
            <w:tcW w:w="993" w:type="dxa"/>
          </w:tcPr>
          <w:p w:rsidR="000B3D4E" w:rsidRPr="00E10114" w:rsidRDefault="000B3D4E" w:rsidP="000B3D4E">
            <w:pPr>
              <w:pStyle w:val="TableParagraph"/>
              <w:spacing w:line="273" w:lineRule="exact"/>
              <w:ind w:left="111" w:right="103"/>
              <w:jc w:val="center"/>
              <w:rPr>
                <w:b/>
                <w:sz w:val="24"/>
                <w:szCs w:val="24"/>
                <w:lang w:val="ru-RU"/>
              </w:rPr>
            </w:pPr>
            <w:r w:rsidRPr="00E10114">
              <w:rPr>
                <w:b/>
                <w:sz w:val="24"/>
                <w:szCs w:val="24"/>
              </w:rPr>
              <w:t>20</w:t>
            </w:r>
            <w:proofErr w:type="spellStart"/>
            <w:r w:rsidRPr="00E10114">
              <w:rPr>
                <w:b/>
                <w:sz w:val="24"/>
                <w:szCs w:val="24"/>
                <w:lang w:val="ru-RU"/>
              </w:rPr>
              <w:t>20</w:t>
            </w:r>
            <w:proofErr w:type="spellEnd"/>
          </w:p>
          <w:p w:rsidR="000B3D4E" w:rsidRPr="00E10114" w:rsidRDefault="000B3D4E" w:rsidP="000B3D4E">
            <w:pPr>
              <w:pStyle w:val="TableParagraph"/>
              <w:spacing w:before="41"/>
              <w:ind w:left="11"/>
              <w:jc w:val="center"/>
              <w:rPr>
                <w:b/>
                <w:sz w:val="24"/>
                <w:szCs w:val="24"/>
              </w:rPr>
            </w:pPr>
            <w:r w:rsidRPr="00E10114">
              <w:rPr>
                <w:b/>
                <w:w w:val="99"/>
                <w:sz w:val="24"/>
                <w:szCs w:val="24"/>
              </w:rPr>
              <w:t>-</w:t>
            </w:r>
          </w:p>
        </w:tc>
        <w:tc>
          <w:tcPr>
            <w:tcW w:w="1134" w:type="dxa"/>
          </w:tcPr>
          <w:p w:rsidR="000B3D4E" w:rsidRPr="00E10114" w:rsidRDefault="000B3D4E" w:rsidP="000B3D4E">
            <w:pPr>
              <w:pStyle w:val="TableParagraph"/>
              <w:spacing w:line="276" w:lineRule="auto"/>
              <w:ind w:left="549" w:right="107" w:hanging="419"/>
              <w:rPr>
                <w:b/>
                <w:sz w:val="24"/>
                <w:szCs w:val="24"/>
              </w:rPr>
            </w:pPr>
            <w:proofErr w:type="spellStart"/>
            <w:r w:rsidRPr="00E10114">
              <w:rPr>
                <w:b/>
                <w:sz w:val="24"/>
                <w:szCs w:val="24"/>
              </w:rPr>
              <w:t>динамик</w:t>
            </w:r>
            <w:proofErr w:type="spellEnd"/>
            <w:r w:rsidRPr="00E10114">
              <w:rPr>
                <w:b/>
                <w:spacing w:val="-57"/>
                <w:sz w:val="24"/>
                <w:szCs w:val="24"/>
              </w:rPr>
              <w:t xml:space="preserve"> </w:t>
            </w:r>
            <w:r w:rsidRPr="00E10114">
              <w:rPr>
                <w:b/>
                <w:sz w:val="24"/>
                <w:szCs w:val="24"/>
              </w:rPr>
              <w:t>а</w:t>
            </w:r>
          </w:p>
        </w:tc>
        <w:tc>
          <w:tcPr>
            <w:tcW w:w="1134" w:type="dxa"/>
          </w:tcPr>
          <w:p w:rsidR="000B3D4E" w:rsidRPr="00E10114" w:rsidRDefault="000B3D4E" w:rsidP="000B3D4E">
            <w:pPr>
              <w:pStyle w:val="TableParagraph"/>
              <w:spacing w:line="273" w:lineRule="exact"/>
              <w:ind w:left="115" w:right="105"/>
              <w:jc w:val="center"/>
              <w:rPr>
                <w:b/>
                <w:sz w:val="24"/>
                <w:szCs w:val="24"/>
                <w:lang w:val="ru-RU"/>
              </w:rPr>
            </w:pPr>
            <w:r w:rsidRPr="00E10114">
              <w:rPr>
                <w:b/>
                <w:sz w:val="24"/>
                <w:szCs w:val="24"/>
              </w:rPr>
              <w:t>20</w:t>
            </w:r>
            <w:proofErr w:type="spellStart"/>
            <w:r w:rsidRPr="00E10114">
              <w:rPr>
                <w:b/>
                <w:sz w:val="24"/>
                <w:szCs w:val="24"/>
                <w:lang w:val="ru-RU"/>
              </w:rPr>
              <w:t>20</w:t>
            </w:r>
            <w:proofErr w:type="spellEnd"/>
            <w:r w:rsidRPr="00E10114">
              <w:rPr>
                <w:b/>
                <w:sz w:val="24"/>
                <w:szCs w:val="24"/>
              </w:rPr>
              <w:t>/202</w:t>
            </w:r>
            <w:r w:rsidRPr="00E10114">
              <w:rPr>
                <w:b/>
                <w:sz w:val="24"/>
                <w:szCs w:val="24"/>
                <w:lang w:val="ru-RU"/>
              </w:rPr>
              <w:t>1</w:t>
            </w:r>
          </w:p>
          <w:p w:rsidR="000B3D4E" w:rsidRPr="00E10114" w:rsidRDefault="000B3D4E" w:rsidP="000B3D4E">
            <w:pPr>
              <w:pStyle w:val="TableParagraph"/>
              <w:spacing w:before="41"/>
              <w:ind w:left="12"/>
              <w:jc w:val="center"/>
              <w:rPr>
                <w:b/>
                <w:sz w:val="24"/>
                <w:szCs w:val="24"/>
                <w:lang w:val="ru-RU"/>
              </w:rPr>
            </w:pPr>
          </w:p>
        </w:tc>
        <w:tc>
          <w:tcPr>
            <w:tcW w:w="1134" w:type="dxa"/>
          </w:tcPr>
          <w:p w:rsidR="000B3D4E" w:rsidRPr="00E10114" w:rsidRDefault="000B3D4E" w:rsidP="000B3D4E">
            <w:pPr>
              <w:pStyle w:val="TableParagraph"/>
              <w:spacing w:line="276" w:lineRule="auto"/>
              <w:ind w:left="553" w:right="108" w:hanging="419"/>
              <w:rPr>
                <w:b/>
                <w:sz w:val="24"/>
                <w:szCs w:val="24"/>
              </w:rPr>
            </w:pPr>
            <w:proofErr w:type="spellStart"/>
            <w:r w:rsidRPr="00E10114">
              <w:rPr>
                <w:b/>
                <w:sz w:val="24"/>
                <w:szCs w:val="24"/>
              </w:rPr>
              <w:t>динамик</w:t>
            </w:r>
            <w:proofErr w:type="spellEnd"/>
            <w:r w:rsidRPr="00E10114">
              <w:rPr>
                <w:b/>
                <w:spacing w:val="-57"/>
                <w:sz w:val="24"/>
                <w:szCs w:val="24"/>
              </w:rPr>
              <w:t xml:space="preserve"> </w:t>
            </w:r>
            <w:r w:rsidRPr="00E10114">
              <w:rPr>
                <w:b/>
                <w:sz w:val="24"/>
                <w:szCs w:val="24"/>
              </w:rPr>
              <w:t>а</w:t>
            </w:r>
          </w:p>
        </w:tc>
      </w:tr>
      <w:tr w:rsidR="000B3D4E" w:rsidRPr="00E10114" w:rsidTr="00BB5D6C">
        <w:trPr>
          <w:trHeight w:val="556"/>
        </w:trPr>
        <w:tc>
          <w:tcPr>
            <w:tcW w:w="1560" w:type="dxa"/>
          </w:tcPr>
          <w:p w:rsidR="000B3D4E" w:rsidRPr="00E10114" w:rsidRDefault="000B3D4E" w:rsidP="000B3D4E">
            <w:pPr>
              <w:pStyle w:val="TableParagraph"/>
              <w:spacing w:line="268" w:lineRule="exact"/>
              <w:ind w:left="100" w:right="84"/>
              <w:jc w:val="center"/>
              <w:rPr>
                <w:sz w:val="24"/>
                <w:szCs w:val="24"/>
              </w:rPr>
            </w:pPr>
            <w:proofErr w:type="spellStart"/>
            <w:r w:rsidRPr="00E10114">
              <w:rPr>
                <w:sz w:val="24"/>
                <w:szCs w:val="24"/>
              </w:rPr>
              <w:t>Успеваемост</w:t>
            </w:r>
            <w:proofErr w:type="spellEnd"/>
          </w:p>
          <w:p w:rsidR="000B3D4E" w:rsidRPr="00E10114" w:rsidRDefault="000B3D4E" w:rsidP="000B3D4E">
            <w:pPr>
              <w:pStyle w:val="TableParagraph"/>
              <w:spacing w:before="41" w:line="228" w:lineRule="exact"/>
              <w:ind w:left="13"/>
              <w:jc w:val="center"/>
              <w:rPr>
                <w:sz w:val="24"/>
                <w:szCs w:val="24"/>
              </w:rPr>
            </w:pPr>
            <w:r w:rsidRPr="00E10114">
              <w:rPr>
                <w:sz w:val="24"/>
                <w:szCs w:val="24"/>
              </w:rPr>
              <w:t>ь</w:t>
            </w:r>
          </w:p>
        </w:tc>
        <w:tc>
          <w:tcPr>
            <w:tcW w:w="992" w:type="dxa"/>
          </w:tcPr>
          <w:p w:rsidR="000B3D4E" w:rsidRPr="00E10114" w:rsidRDefault="000B3D4E" w:rsidP="000B3D4E">
            <w:pPr>
              <w:pStyle w:val="TableParagraph"/>
              <w:spacing w:before="11"/>
              <w:ind w:left="109" w:right="90"/>
              <w:jc w:val="center"/>
              <w:rPr>
                <w:sz w:val="24"/>
                <w:szCs w:val="24"/>
                <w:lang w:val="ru-RU"/>
              </w:rPr>
            </w:pPr>
            <w:r w:rsidRPr="00E10114">
              <w:rPr>
                <w:sz w:val="24"/>
                <w:szCs w:val="24"/>
                <w:lang w:val="ru-RU"/>
              </w:rPr>
              <w:t xml:space="preserve">100 </w:t>
            </w:r>
          </w:p>
        </w:tc>
        <w:tc>
          <w:tcPr>
            <w:tcW w:w="1276" w:type="dxa"/>
          </w:tcPr>
          <w:p w:rsidR="000B3D4E" w:rsidRPr="00E10114" w:rsidRDefault="000B3D4E" w:rsidP="000B3D4E">
            <w:pPr>
              <w:pStyle w:val="TableParagraph"/>
              <w:spacing w:before="11"/>
              <w:ind w:left="4"/>
              <w:jc w:val="center"/>
              <w:rPr>
                <w:sz w:val="24"/>
                <w:szCs w:val="24"/>
                <w:lang w:val="ru-RU"/>
              </w:rPr>
            </w:pPr>
            <w:r w:rsidRPr="00E10114">
              <w:rPr>
                <w:w w:val="99"/>
                <w:sz w:val="24"/>
                <w:szCs w:val="24"/>
              </w:rPr>
              <w:t>+</w:t>
            </w:r>
          </w:p>
        </w:tc>
        <w:tc>
          <w:tcPr>
            <w:tcW w:w="992" w:type="dxa"/>
          </w:tcPr>
          <w:p w:rsidR="000B3D4E" w:rsidRPr="00E10114" w:rsidRDefault="000B3D4E" w:rsidP="000B3D4E">
            <w:pPr>
              <w:pStyle w:val="TableParagraph"/>
              <w:spacing w:before="11"/>
              <w:ind w:left="109" w:right="89"/>
              <w:jc w:val="center"/>
              <w:rPr>
                <w:sz w:val="24"/>
                <w:szCs w:val="24"/>
                <w:lang w:val="ru-RU"/>
              </w:rPr>
            </w:pPr>
            <w:r w:rsidRPr="00E10114">
              <w:rPr>
                <w:sz w:val="24"/>
                <w:szCs w:val="24"/>
                <w:lang w:val="ru-RU"/>
              </w:rPr>
              <w:t>100</w:t>
            </w:r>
          </w:p>
        </w:tc>
        <w:tc>
          <w:tcPr>
            <w:tcW w:w="992" w:type="dxa"/>
          </w:tcPr>
          <w:p w:rsidR="000B3D4E" w:rsidRPr="00E10114" w:rsidRDefault="000B3D4E" w:rsidP="000B3D4E">
            <w:pPr>
              <w:pStyle w:val="TableParagraph"/>
              <w:spacing w:before="11"/>
              <w:ind w:left="10"/>
              <w:jc w:val="center"/>
              <w:rPr>
                <w:sz w:val="24"/>
                <w:szCs w:val="24"/>
                <w:lang w:val="ru-RU"/>
              </w:rPr>
            </w:pPr>
            <w:r w:rsidRPr="00E10114">
              <w:rPr>
                <w:w w:val="99"/>
                <w:sz w:val="24"/>
                <w:szCs w:val="24"/>
                <w:lang w:val="ru-RU"/>
              </w:rPr>
              <w:t>+</w:t>
            </w:r>
          </w:p>
        </w:tc>
        <w:tc>
          <w:tcPr>
            <w:tcW w:w="993" w:type="dxa"/>
          </w:tcPr>
          <w:p w:rsidR="000B3D4E" w:rsidRPr="00E10114" w:rsidRDefault="000B3D4E" w:rsidP="000B3D4E">
            <w:pPr>
              <w:pStyle w:val="TableParagraph"/>
              <w:spacing w:line="268" w:lineRule="exact"/>
              <w:ind w:right="145"/>
              <w:jc w:val="right"/>
              <w:rPr>
                <w:sz w:val="24"/>
                <w:szCs w:val="24"/>
                <w:lang w:val="ru-RU"/>
              </w:rPr>
            </w:pPr>
            <w:r w:rsidRPr="00E10114">
              <w:rPr>
                <w:sz w:val="24"/>
                <w:szCs w:val="24"/>
                <w:lang w:val="ru-RU"/>
              </w:rPr>
              <w:t>100</w:t>
            </w:r>
          </w:p>
        </w:tc>
        <w:tc>
          <w:tcPr>
            <w:tcW w:w="1134" w:type="dxa"/>
          </w:tcPr>
          <w:p w:rsidR="000B3D4E" w:rsidRPr="00E10114" w:rsidRDefault="000B3D4E" w:rsidP="000B3D4E">
            <w:pPr>
              <w:pStyle w:val="TableParagraph"/>
              <w:spacing w:line="268" w:lineRule="exact"/>
              <w:ind w:left="1"/>
              <w:jc w:val="center"/>
              <w:rPr>
                <w:sz w:val="24"/>
                <w:szCs w:val="24"/>
                <w:lang w:val="ru-RU"/>
              </w:rPr>
            </w:pPr>
            <w:r w:rsidRPr="00E10114">
              <w:rPr>
                <w:w w:val="99"/>
                <w:sz w:val="24"/>
                <w:szCs w:val="24"/>
                <w:lang w:val="ru-RU"/>
              </w:rPr>
              <w:t>+</w:t>
            </w:r>
          </w:p>
        </w:tc>
        <w:tc>
          <w:tcPr>
            <w:tcW w:w="1134" w:type="dxa"/>
          </w:tcPr>
          <w:p w:rsidR="000B3D4E" w:rsidRPr="00E10114" w:rsidRDefault="000B3D4E" w:rsidP="000B3D4E">
            <w:pPr>
              <w:pStyle w:val="TableParagraph"/>
              <w:spacing w:line="268" w:lineRule="exact"/>
              <w:ind w:left="115" w:right="99"/>
              <w:jc w:val="center"/>
              <w:rPr>
                <w:sz w:val="24"/>
                <w:szCs w:val="24"/>
              </w:rPr>
            </w:pPr>
            <w:r w:rsidRPr="00E10114">
              <w:rPr>
                <w:sz w:val="24"/>
                <w:szCs w:val="24"/>
              </w:rPr>
              <w:t>98,7</w:t>
            </w:r>
          </w:p>
        </w:tc>
        <w:tc>
          <w:tcPr>
            <w:tcW w:w="1134" w:type="dxa"/>
          </w:tcPr>
          <w:p w:rsidR="000B3D4E" w:rsidRPr="00E10114" w:rsidRDefault="000B3D4E" w:rsidP="000B3D4E">
            <w:pPr>
              <w:pStyle w:val="TableParagraph"/>
              <w:spacing w:line="268" w:lineRule="exact"/>
              <w:ind w:left="4"/>
              <w:jc w:val="center"/>
              <w:rPr>
                <w:sz w:val="24"/>
                <w:szCs w:val="24"/>
                <w:lang w:val="ru-RU"/>
              </w:rPr>
            </w:pPr>
            <w:r w:rsidRPr="00E10114">
              <w:rPr>
                <w:w w:val="99"/>
                <w:sz w:val="24"/>
                <w:szCs w:val="24"/>
                <w:lang w:val="ru-RU"/>
              </w:rPr>
              <w:t>+</w:t>
            </w:r>
          </w:p>
        </w:tc>
      </w:tr>
      <w:tr w:rsidR="000B3D4E" w:rsidRPr="00E10114" w:rsidTr="00BB5D6C">
        <w:trPr>
          <w:trHeight w:val="556"/>
        </w:trPr>
        <w:tc>
          <w:tcPr>
            <w:tcW w:w="1560" w:type="dxa"/>
          </w:tcPr>
          <w:p w:rsidR="000B3D4E" w:rsidRPr="00E10114" w:rsidRDefault="000B3D4E" w:rsidP="000B3D4E">
            <w:pPr>
              <w:pStyle w:val="TableParagraph"/>
              <w:spacing w:before="11"/>
              <w:ind w:left="307"/>
              <w:rPr>
                <w:sz w:val="24"/>
                <w:szCs w:val="24"/>
              </w:rPr>
            </w:pPr>
            <w:proofErr w:type="spellStart"/>
            <w:r w:rsidRPr="00E10114">
              <w:rPr>
                <w:sz w:val="24"/>
                <w:szCs w:val="24"/>
              </w:rPr>
              <w:t>Качество</w:t>
            </w:r>
            <w:proofErr w:type="spellEnd"/>
          </w:p>
        </w:tc>
        <w:tc>
          <w:tcPr>
            <w:tcW w:w="992" w:type="dxa"/>
          </w:tcPr>
          <w:p w:rsidR="000B3D4E" w:rsidRPr="00E10114" w:rsidRDefault="000B3D4E" w:rsidP="000B3D4E">
            <w:pPr>
              <w:pStyle w:val="TableParagraph"/>
              <w:spacing w:before="11"/>
              <w:ind w:left="109" w:right="90"/>
              <w:jc w:val="center"/>
              <w:rPr>
                <w:sz w:val="24"/>
                <w:szCs w:val="24"/>
                <w:lang w:val="ru-RU"/>
              </w:rPr>
            </w:pPr>
            <w:r w:rsidRPr="00E10114">
              <w:rPr>
                <w:sz w:val="24"/>
                <w:szCs w:val="24"/>
                <w:lang w:val="ru-RU"/>
              </w:rPr>
              <w:t xml:space="preserve">47,2 </w:t>
            </w:r>
          </w:p>
        </w:tc>
        <w:tc>
          <w:tcPr>
            <w:tcW w:w="1276" w:type="dxa"/>
          </w:tcPr>
          <w:p w:rsidR="000B3D4E" w:rsidRPr="00E10114" w:rsidRDefault="000B3D4E" w:rsidP="000B3D4E">
            <w:pPr>
              <w:pStyle w:val="TableParagraph"/>
              <w:spacing w:before="11"/>
              <w:ind w:left="4"/>
              <w:jc w:val="center"/>
              <w:rPr>
                <w:sz w:val="24"/>
                <w:szCs w:val="24"/>
              </w:rPr>
            </w:pPr>
            <w:r w:rsidRPr="00E10114">
              <w:rPr>
                <w:w w:val="99"/>
                <w:sz w:val="24"/>
                <w:szCs w:val="24"/>
              </w:rPr>
              <w:t>-</w:t>
            </w:r>
          </w:p>
        </w:tc>
        <w:tc>
          <w:tcPr>
            <w:tcW w:w="992" w:type="dxa"/>
          </w:tcPr>
          <w:p w:rsidR="000B3D4E" w:rsidRPr="00E10114" w:rsidRDefault="000B3D4E" w:rsidP="000B3D4E">
            <w:pPr>
              <w:pStyle w:val="TableParagraph"/>
              <w:spacing w:before="11"/>
              <w:ind w:left="109" w:right="89"/>
              <w:jc w:val="center"/>
              <w:rPr>
                <w:sz w:val="24"/>
                <w:szCs w:val="24"/>
              </w:rPr>
            </w:pPr>
            <w:r w:rsidRPr="00E10114">
              <w:rPr>
                <w:sz w:val="24"/>
                <w:szCs w:val="24"/>
              </w:rPr>
              <w:t>4</w:t>
            </w:r>
            <w:proofErr w:type="spellStart"/>
            <w:r w:rsidRPr="00E10114">
              <w:rPr>
                <w:sz w:val="24"/>
                <w:szCs w:val="24"/>
                <w:lang w:val="ru-RU"/>
              </w:rPr>
              <w:t>4</w:t>
            </w:r>
            <w:proofErr w:type="spellEnd"/>
            <w:r w:rsidRPr="00E10114">
              <w:rPr>
                <w:sz w:val="24"/>
                <w:szCs w:val="24"/>
              </w:rPr>
              <w:t>,2</w:t>
            </w:r>
          </w:p>
        </w:tc>
        <w:tc>
          <w:tcPr>
            <w:tcW w:w="992" w:type="dxa"/>
          </w:tcPr>
          <w:p w:rsidR="000B3D4E" w:rsidRPr="00E10114" w:rsidRDefault="000B3D4E" w:rsidP="000B3D4E">
            <w:pPr>
              <w:pStyle w:val="TableParagraph"/>
              <w:spacing w:before="11"/>
              <w:ind w:left="10"/>
              <w:jc w:val="center"/>
              <w:rPr>
                <w:sz w:val="24"/>
                <w:szCs w:val="24"/>
              </w:rPr>
            </w:pPr>
            <w:r w:rsidRPr="00E10114">
              <w:rPr>
                <w:w w:val="99"/>
                <w:sz w:val="24"/>
                <w:szCs w:val="24"/>
              </w:rPr>
              <w:t>-</w:t>
            </w:r>
          </w:p>
        </w:tc>
        <w:tc>
          <w:tcPr>
            <w:tcW w:w="993" w:type="dxa"/>
          </w:tcPr>
          <w:p w:rsidR="000B3D4E" w:rsidRPr="00E10114" w:rsidRDefault="000B3D4E" w:rsidP="000B3D4E">
            <w:pPr>
              <w:pStyle w:val="TableParagraph"/>
              <w:spacing w:line="268" w:lineRule="exact"/>
              <w:ind w:right="145"/>
              <w:jc w:val="right"/>
              <w:rPr>
                <w:sz w:val="24"/>
                <w:szCs w:val="24"/>
              </w:rPr>
            </w:pPr>
            <w:r w:rsidRPr="00E10114">
              <w:rPr>
                <w:sz w:val="24"/>
                <w:szCs w:val="24"/>
              </w:rPr>
              <w:t>4</w:t>
            </w:r>
            <w:r w:rsidRPr="00E10114">
              <w:rPr>
                <w:sz w:val="24"/>
                <w:szCs w:val="24"/>
                <w:lang w:val="ru-RU"/>
              </w:rPr>
              <w:t>5</w:t>
            </w:r>
            <w:r w:rsidRPr="00E10114">
              <w:rPr>
                <w:sz w:val="24"/>
                <w:szCs w:val="24"/>
              </w:rPr>
              <w:t>,5</w:t>
            </w:r>
          </w:p>
        </w:tc>
        <w:tc>
          <w:tcPr>
            <w:tcW w:w="1134" w:type="dxa"/>
          </w:tcPr>
          <w:p w:rsidR="000B3D4E" w:rsidRPr="00E10114" w:rsidRDefault="000B3D4E" w:rsidP="000B3D4E">
            <w:pPr>
              <w:pStyle w:val="TableParagraph"/>
              <w:spacing w:line="268" w:lineRule="exact"/>
              <w:ind w:left="1"/>
              <w:jc w:val="center"/>
              <w:rPr>
                <w:sz w:val="24"/>
                <w:szCs w:val="24"/>
                <w:lang w:val="ru-RU"/>
              </w:rPr>
            </w:pPr>
            <w:r w:rsidRPr="00E10114">
              <w:rPr>
                <w:w w:val="99"/>
                <w:sz w:val="24"/>
                <w:szCs w:val="24"/>
                <w:lang w:val="ru-RU"/>
              </w:rPr>
              <w:t>+</w:t>
            </w:r>
          </w:p>
        </w:tc>
        <w:tc>
          <w:tcPr>
            <w:tcW w:w="1134" w:type="dxa"/>
          </w:tcPr>
          <w:p w:rsidR="000B3D4E" w:rsidRPr="00E10114" w:rsidRDefault="000B3D4E" w:rsidP="000B3D4E">
            <w:pPr>
              <w:pStyle w:val="TableParagraph"/>
              <w:spacing w:line="268" w:lineRule="exact"/>
              <w:ind w:left="115" w:right="99"/>
              <w:jc w:val="center"/>
              <w:rPr>
                <w:sz w:val="24"/>
                <w:szCs w:val="24"/>
                <w:lang w:val="ru-RU"/>
              </w:rPr>
            </w:pPr>
            <w:r w:rsidRPr="00E10114">
              <w:rPr>
                <w:sz w:val="24"/>
                <w:szCs w:val="24"/>
                <w:lang w:val="ru-RU"/>
              </w:rPr>
              <w:t>52,6</w:t>
            </w:r>
          </w:p>
        </w:tc>
        <w:tc>
          <w:tcPr>
            <w:tcW w:w="1134" w:type="dxa"/>
          </w:tcPr>
          <w:p w:rsidR="000B3D4E" w:rsidRPr="00E10114" w:rsidRDefault="000B3D4E" w:rsidP="000B3D4E">
            <w:pPr>
              <w:pStyle w:val="TableParagraph"/>
              <w:spacing w:line="268" w:lineRule="exact"/>
              <w:ind w:left="4"/>
              <w:jc w:val="center"/>
              <w:rPr>
                <w:sz w:val="24"/>
                <w:szCs w:val="24"/>
                <w:lang w:val="ru-RU"/>
              </w:rPr>
            </w:pPr>
            <w:r w:rsidRPr="00E10114">
              <w:rPr>
                <w:w w:val="99"/>
                <w:sz w:val="24"/>
                <w:szCs w:val="24"/>
              </w:rPr>
              <w:t>+</w:t>
            </w:r>
          </w:p>
        </w:tc>
      </w:tr>
    </w:tbl>
    <w:p w:rsidR="000B3D4E" w:rsidRPr="00E10114" w:rsidRDefault="000B3D4E" w:rsidP="000B3D4E">
      <w:pPr>
        <w:pStyle w:val="aa"/>
        <w:ind w:left="0"/>
        <w:rPr>
          <w:b/>
        </w:rPr>
      </w:pPr>
    </w:p>
    <w:p w:rsidR="000B3D4E" w:rsidRPr="00E10114" w:rsidRDefault="000B3D4E" w:rsidP="000B3D4E">
      <w:pPr>
        <w:pStyle w:val="aa"/>
        <w:spacing w:line="276" w:lineRule="auto"/>
        <w:ind w:left="0" w:right="560"/>
        <w:jc w:val="both"/>
      </w:pPr>
      <w:r w:rsidRPr="00E10114">
        <w:t xml:space="preserve">   По итогам 2020/2021</w:t>
      </w:r>
      <w:r w:rsidRPr="00E10114">
        <w:rPr>
          <w:spacing w:val="1"/>
        </w:rPr>
        <w:t xml:space="preserve"> </w:t>
      </w:r>
      <w:r w:rsidRPr="00E10114">
        <w:t xml:space="preserve">учебного года (без учета государственной итоговой </w:t>
      </w:r>
      <w:r w:rsidRPr="00E10114">
        <w:lastRenderedPageBreak/>
        <w:t>аттестации)</w:t>
      </w:r>
      <w:r w:rsidRPr="00E10114">
        <w:rPr>
          <w:spacing w:val="1"/>
        </w:rPr>
        <w:t xml:space="preserve"> </w:t>
      </w:r>
      <w:r w:rsidRPr="00E10114">
        <w:t xml:space="preserve">процент успеваемости составил </w:t>
      </w:r>
      <w:r w:rsidRPr="00E10114">
        <w:rPr>
          <w:b/>
        </w:rPr>
        <w:t>98,7%</w:t>
      </w:r>
      <w:r w:rsidRPr="00E10114">
        <w:t xml:space="preserve">, процент качества образования составил </w:t>
      </w:r>
      <w:r w:rsidRPr="00E10114">
        <w:rPr>
          <w:b/>
        </w:rPr>
        <w:t xml:space="preserve">52,6%, </w:t>
      </w:r>
      <w:r w:rsidRPr="00E10114">
        <w:t>что</w:t>
      </w:r>
      <w:r w:rsidRPr="00E10114">
        <w:rPr>
          <w:spacing w:val="1"/>
        </w:rPr>
        <w:t xml:space="preserve"> </w:t>
      </w:r>
      <w:r w:rsidRPr="00E10114">
        <w:t>несколько</w:t>
      </w:r>
      <w:r w:rsidRPr="00E10114">
        <w:rPr>
          <w:spacing w:val="1"/>
        </w:rPr>
        <w:t xml:space="preserve"> выше </w:t>
      </w:r>
      <w:r w:rsidRPr="00E10114">
        <w:t>по</w:t>
      </w:r>
      <w:r w:rsidRPr="00E10114">
        <w:rPr>
          <w:spacing w:val="1"/>
        </w:rPr>
        <w:t xml:space="preserve"> </w:t>
      </w:r>
      <w:r w:rsidRPr="00E10114">
        <w:t>сравнению</w:t>
      </w:r>
      <w:r w:rsidRPr="00E10114">
        <w:rPr>
          <w:spacing w:val="1"/>
        </w:rPr>
        <w:t xml:space="preserve"> </w:t>
      </w:r>
      <w:r w:rsidRPr="00E10114">
        <w:t>с</w:t>
      </w:r>
      <w:r w:rsidRPr="00E10114">
        <w:rPr>
          <w:spacing w:val="1"/>
        </w:rPr>
        <w:t xml:space="preserve"> </w:t>
      </w:r>
      <w:r w:rsidRPr="00E10114">
        <w:t>предыдущими</w:t>
      </w:r>
      <w:r w:rsidRPr="00E10114">
        <w:rPr>
          <w:spacing w:val="1"/>
        </w:rPr>
        <w:t xml:space="preserve"> </w:t>
      </w:r>
      <w:r w:rsidRPr="00E10114">
        <w:t>учебными</w:t>
      </w:r>
      <w:r w:rsidRPr="00E10114">
        <w:rPr>
          <w:spacing w:val="1"/>
        </w:rPr>
        <w:t xml:space="preserve"> </w:t>
      </w:r>
      <w:r w:rsidRPr="00E10114">
        <w:t>годами,</w:t>
      </w:r>
      <w:r w:rsidRPr="00E10114">
        <w:rPr>
          <w:spacing w:val="1"/>
        </w:rPr>
        <w:t xml:space="preserve"> </w:t>
      </w:r>
      <w:r w:rsidRPr="00E10114">
        <w:t>однако</w:t>
      </w:r>
      <w:r w:rsidRPr="00E10114">
        <w:rPr>
          <w:spacing w:val="1"/>
        </w:rPr>
        <w:t xml:space="preserve"> </w:t>
      </w:r>
      <w:r w:rsidRPr="00E10114">
        <w:t>остается</w:t>
      </w:r>
      <w:r w:rsidRPr="00E10114">
        <w:rPr>
          <w:spacing w:val="1"/>
        </w:rPr>
        <w:t xml:space="preserve"> </w:t>
      </w:r>
      <w:r w:rsidRPr="00E10114">
        <w:t>стабильным.</w:t>
      </w:r>
    </w:p>
    <w:p w:rsidR="000B3D4E" w:rsidRPr="00E10114" w:rsidRDefault="000B3D4E" w:rsidP="000B3D4E">
      <w:pPr>
        <w:pStyle w:val="Heading1"/>
        <w:spacing w:before="205"/>
        <w:ind w:left="1530" w:firstLine="0"/>
      </w:pPr>
    </w:p>
    <w:p w:rsidR="000B3D4E" w:rsidRPr="00E10114" w:rsidRDefault="000B3D4E" w:rsidP="000B3D4E">
      <w:pPr>
        <w:pStyle w:val="Heading1"/>
        <w:spacing w:before="205"/>
        <w:ind w:left="0" w:firstLine="0"/>
      </w:pPr>
      <w:r w:rsidRPr="00E10114">
        <w:t>Динамика</w:t>
      </w:r>
      <w:r w:rsidRPr="00E10114">
        <w:rPr>
          <w:spacing w:val="-2"/>
        </w:rPr>
        <w:t xml:space="preserve"> </w:t>
      </w:r>
      <w:r w:rsidRPr="00E10114">
        <w:t>качества</w:t>
      </w:r>
      <w:r w:rsidRPr="00E10114">
        <w:rPr>
          <w:spacing w:val="-1"/>
        </w:rPr>
        <w:t xml:space="preserve"> </w:t>
      </w:r>
      <w:r w:rsidRPr="00E10114">
        <w:t>успеваемости</w:t>
      </w:r>
      <w:r w:rsidRPr="00E10114">
        <w:rPr>
          <w:spacing w:val="-5"/>
        </w:rPr>
        <w:t xml:space="preserve"> </w:t>
      </w:r>
      <w:r w:rsidRPr="00E10114">
        <w:t>учащихся</w:t>
      </w:r>
      <w:r w:rsidRPr="00E10114">
        <w:rPr>
          <w:spacing w:val="2"/>
        </w:rPr>
        <w:t xml:space="preserve"> </w:t>
      </w:r>
      <w:r w:rsidRPr="00E10114">
        <w:t>за</w:t>
      </w:r>
      <w:r w:rsidRPr="00E10114">
        <w:rPr>
          <w:spacing w:val="-2"/>
        </w:rPr>
        <w:t xml:space="preserve"> </w:t>
      </w:r>
      <w:r w:rsidRPr="00E10114">
        <w:t>3</w:t>
      </w:r>
      <w:r w:rsidRPr="00E10114">
        <w:rPr>
          <w:spacing w:val="-1"/>
        </w:rPr>
        <w:t xml:space="preserve"> </w:t>
      </w:r>
      <w:r w:rsidRPr="00E10114">
        <w:t>учебного</w:t>
      </w:r>
      <w:r w:rsidRPr="00E10114">
        <w:rPr>
          <w:spacing w:val="-6"/>
        </w:rPr>
        <w:t xml:space="preserve"> </w:t>
      </w:r>
      <w:r w:rsidRPr="00E10114">
        <w:t>года</w:t>
      </w:r>
    </w:p>
    <w:p w:rsidR="000B3D4E" w:rsidRPr="00E10114" w:rsidRDefault="000B3D4E" w:rsidP="000B3D4E">
      <w:pPr>
        <w:pStyle w:val="aa"/>
        <w:spacing w:before="4"/>
        <w:ind w:left="0"/>
        <w:rPr>
          <w:b/>
        </w:rPr>
      </w:pP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693"/>
        <w:gridCol w:w="3544"/>
      </w:tblGrid>
      <w:tr w:rsidR="000B3D4E" w:rsidRPr="00E10114" w:rsidTr="000B3D4E">
        <w:trPr>
          <w:trHeight w:val="552"/>
        </w:trPr>
        <w:tc>
          <w:tcPr>
            <w:tcW w:w="2694" w:type="dxa"/>
          </w:tcPr>
          <w:p w:rsidR="000B3D4E" w:rsidRPr="00E10114" w:rsidRDefault="000B3D4E" w:rsidP="000B3D4E">
            <w:pPr>
              <w:pStyle w:val="TableParagraph"/>
              <w:spacing w:before="131"/>
              <w:ind w:left="782" w:right="778"/>
              <w:jc w:val="center"/>
              <w:rPr>
                <w:sz w:val="24"/>
                <w:szCs w:val="24"/>
              </w:rPr>
            </w:pPr>
            <w:proofErr w:type="spellStart"/>
            <w:r w:rsidRPr="00E10114">
              <w:rPr>
                <w:sz w:val="24"/>
                <w:szCs w:val="24"/>
              </w:rPr>
              <w:t>Учебный</w:t>
            </w:r>
            <w:proofErr w:type="spellEnd"/>
            <w:r w:rsidRPr="00E10114">
              <w:rPr>
                <w:sz w:val="24"/>
                <w:szCs w:val="24"/>
              </w:rPr>
              <w:t xml:space="preserve"> </w:t>
            </w:r>
            <w:proofErr w:type="spellStart"/>
            <w:r w:rsidRPr="00E10114">
              <w:rPr>
                <w:sz w:val="24"/>
                <w:szCs w:val="24"/>
              </w:rPr>
              <w:t>год</w:t>
            </w:r>
            <w:proofErr w:type="spellEnd"/>
          </w:p>
        </w:tc>
        <w:tc>
          <w:tcPr>
            <w:tcW w:w="2693" w:type="dxa"/>
          </w:tcPr>
          <w:p w:rsidR="000B3D4E" w:rsidRPr="00E10114" w:rsidRDefault="000B3D4E" w:rsidP="000B3D4E">
            <w:pPr>
              <w:pStyle w:val="TableParagraph"/>
              <w:spacing w:line="267" w:lineRule="exact"/>
              <w:ind w:left="484"/>
              <w:rPr>
                <w:sz w:val="24"/>
                <w:szCs w:val="24"/>
              </w:rPr>
            </w:pPr>
            <w:proofErr w:type="spellStart"/>
            <w:r w:rsidRPr="00E10114">
              <w:rPr>
                <w:sz w:val="24"/>
                <w:szCs w:val="24"/>
              </w:rPr>
              <w:t>Процент</w:t>
            </w:r>
            <w:proofErr w:type="spellEnd"/>
            <w:r w:rsidRPr="00E10114">
              <w:rPr>
                <w:spacing w:val="-12"/>
                <w:sz w:val="24"/>
                <w:szCs w:val="24"/>
              </w:rPr>
              <w:t xml:space="preserve"> </w:t>
            </w:r>
            <w:proofErr w:type="spellStart"/>
            <w:r w:rsidRPr="00E10114">
              <w:rPr>
                <w:sz w:val="24"/>
                <w:szCs w:val="24"/>
              </w:rPr>
              <w:t>учащихся</w:t>
            </w:r>
            <w:proofErr w:type="spellEnd"/>
            <w:r w:rsidRPr="00E10114">
              <w:rPr>
                <w:sz w:val="24"/>
                <w:szCs w:val="24"/>
              </w:rPr>
              <w:t>,</w:t>
            </w:r>
          </w:p>
          <w:p w:rsidR="000B3D4E" w:rsidRPr="00E10114" w:rsidRDefault="000B3D4E" w:rsidP="000B3D4E">
            <w:pPr>
              <w:pStyle w:val="TableParagraph"/>
              <w:spacing w:line="265" w:lineRule="exact"/>
              <w:ind w:left="479"/>
              <w:rPr>
                <w:sz w:val="24"/>
                <w:szCs w:val="24"/>
              </w:rPr>
            </w:pPr>
            <w:proofErr w:type="spellStart"/>
            <w:r w:rsidRPr="00E10114">
              <w:rPr>
                <w:sz w:val="24"/>
                <w:szCs w:val="24"/>
              </w:rPr>
              <w:t>успевающих</w:t>
            </w:r>
            <w:proofErr w:type="spellEnd"/>
            <w:r w:rsidRPr="00E10114">
              <w:rPr>
                <w:spacing w:val="-7"/>
                <w:sz w:val="24"/>
                <w:szCs w:val="24"/>
              </w:rPr>
              <w:t xml:space="preserve"> </w:t>
            </w:r>
            <w:proofErr w:type="spellStart"/>
            <w:r w:rsidRPr="00E10114">
              <w:rPr>
                <w:sz w:val="24"/>
                <w:szCs w:val="24"/>
              </w:rPr>
              <w:t>на</w:t>
            </w:r>
            <w:proofErr w:type="spellEnd"/>
            <w:r w:rsidRPr="00E10114">
              <w:rPr>
                <w:spacing w:val="-2"/>
                <w:sz w:val="24"/>
                <w:szCs w:val="24"/>
              </w:rPr>
              <w:t xml:space="preserve"> </w:t>
            </w:r>
            <w:r w:rsidRPr="00E10114">
              <w:rPr>
                <w:sz w:val="24"/>
                <w:szCs w:val="24"/>
              </w:rPr>
              <w:t>«5»</w:t>
            </w:r>
          </w:p>
        </w:tc>
        <w:tc>
          <w:tcPr>
            <w:tcW w:w="3544" w:type="dxa"/>
          </w:tcPr>
          <w:p w:rsidR="000B3D4E" w:rsidRPr="00E10114" w:rsidRDefault="000B3D4E" w:rsidP="000B3D4E">
            <w:pPr>
              <w:pStyle w:val="TableParagraph"/>
              <w:spacing w:line="267" w:lineRule="exact"/>
              <w:ind w:left="515" w:right="509"/>
              <w:jc w:val="center"/>
              <w:rPr>
                <w:sz w:val="24"/>
                <w:szCs w:val="24"/>
                <w:lang w:val="ru-RU"/>
              </w:rPr>
            </w:pPr>
            <w:r w:rsidRPr="00E10114">
              <w:rPr>
                <w:sz w:val="24"/>
                <w:szCs w:val="24"/>
                <w:lang w:val="ru-RU"/>
              </w:rPr>
              <w:t>Процент</w:t>
            </w:r>
            <w:r w:rsidRPr="00E10114">
              <w:rPr>
                <w:spacing w:val="-6"/>
                <w:sz w:val="24"/>
                <w:szCs w:val="24"/>
                <w:lang w:val="ru-RU"/>
              </w:rPr>
              <w:t xml:space="preserve"> </w:t>
            </w:r>
            <w:r w:rsidRPr="00E10114">
              <w:rPr>
                <w:sz w:val="24"/>
                <w:szCs w:val="24"/>
                <w:lang w:val="ru-RU"/>
              </w:rPr>
              <w:t>учащихся,</w:t>
            </w:r>
          </w:p>
          <w:p w:rsidR="000B3D4E" w:rsidRPr="00E10114" w:rsidRDefault="000B3D4E" w:rsidP="000B3D4E">
            <w:pPr>
              <w:pStyle w:val="TableParagraph"/>
              <w:spacing w:line="265" w:lineRule="exact"/>
              <w:ind w:left="518" w:right="509"/>
              <w:jc w:val="center"/>
              <w:rPr>
                <w:sz w:val="24"/>
                <w:szCs w:val="24"/>
                <w:lang w:val="ru-RU"/>
              </w:rPr>
            </w:pPr>
            <w:r w:rsidRPr="00E10114">
              <w:rPr>
                <w:sz w:val="24"/>
                <w:szCs w:val="24"/>
                <w:lang w:val="ru-RU"/>
              </w:rPr>
              <w:t>успевающих</w:t>
            </w:r>
            <w:r w:rsidRPr="00E10114">
              <w:rPr>
                <w:spacing w:val="-5"/>
                <w:sz w:val="24"/>
                <w:szCs w:val="24"/>
                <w:lang w:val="ru-RU"/>
              </w:rPr>
              <w:t xml:space="preserve"> </w:t>
            </w:r>
            <w:r w:rsidRPr="00E10114">
              <w:rPr>
                <w:sz w:val="24"/>
                <w:szCs w:val="24"/>
                <w:lang w:val="ru-RU"/>
              </w:rPr>
              <w:t>на «4»</w:t>
            </w:r>
            <w:r w:rsidRPr="00E10114">
              <w:rPr>
                <w:spacing w:val="-5"/>
                <w:sz w:val="24"/>
                <w:szCs w:val="24"/>
                <w:lang w:val="ru-RU"/>
              </w:rPr>
              <w:t xml:space="preserve"> </w:t>
            </w:r>
            <w:r w:rsidRPr="00E10114">
              <w:rPr>
                <w:sz w:val="24"/>
                <w:szCs w:val="24"/>
                <w:lang w:val="ru-RU"/>
              </w:rPr>
              <w:t>и</w:t>
            </w:r>
            <w:r w:rsidRPr="00E10114">
              <w:rPr>
                <w:spacing w:val="2"/>
                <w:sz w:val="24"/>
                <w:szCs w:val="24"/>
                <w:lang w:val="ru-RU"/>
              </w:rPr>
              <w:t xml:space="preserve"> </w:t>
            </w:r>
            <w:r w:rsidRPr="00E10114">
              <w:rPr>
                <w:sz w:val="24"/>
                <w:szCs w:val="24"/>
                <w:lang w:val="ru-RU"/>
              </w:rPr>
              <w:t>«5»</w:t>
            </w:r>
          </w:p>
        </w:tc>
      </w:tr>
      <w:tr w:rsidR="000B3D4E" w:rsidRPr="00E10114" w:rsidTr="000B3D4E">
        <w:trPr>
          <w:trHeight w:val="273"/>
        </w:trPr>
        <w:tc>
          <w:tcPr>
            <w:tcW w:w="2694" w:type="dxa"/>
          </w:tcPr>
          <w:p w:rsidR="000B3D4E" w:rsidRPr="00E10114" w:rsidRDefault="000B3D4E" w:rsidP="000B3D4E">
            <w:pPr>
              <w:pStyle w:val="TableParagraph"/>
              <w:spacing w:line="253" w:lineRule="exact"/>
              <w:ind w:left="782" w:right="778"/>
              <w:jc w:val="center"/>
              <w:rPr>
                <w:sz w:val="24"/>
                <w:szCs w:val="24"/>
                <w:lang w:val="ru-RU"/>
              </w:rPr>
            </w:pPr>
            <w:r w:rsidRPr="00E10114">
              <w:rPr>
                <w:sz w:val="24"/>
                <w:szCs w:val="24"/>
              </w:rPr>
              <w:t>201</w:t>
            </w:r>
            <w:r w:rsidRPr="00E10114">
              <w:rPr>
                <w:sz w:val="24"/>
                <w:szCs w:val="24"/>
                <w:lang w:val="ru-RU"/>
              </w:rPr>
              <w:t>8 -</w:t>
            </w:r>
            <w:r w:rsidRPr="00E10114">
              <w:rPr>
                <w:sz w:val="24"/>
                <w:szCs w:val="24"/>
              </w:rPr>
              <w:t>201</w:t>
            </w:r>
            <w:r w:rsidRPr="00E10114">
              <w:rPr>
                <w:sz w:val="24"/>
                <w:szCs w:val="24"/>
                <w:lang w:val="ru-RU"/>
              </w:rPr>
              <w:t>9</w:t>
            </w:r>
          </w:p>
        </w:tc>
        <w:tc>
          <w:tcPr>
            <w:tcW w:w="2693" w:type="dxa"/>
          </w:tcPr>
          <w:p w:rsidR="000B3D4E" w:rsidRPr="00E10114" w:rsidRDefault="000B3D4E" w:rsidP="000B3D4E">
            <w:pPr>
              <w:pStyle w:val="TableParagraph"/>
              <w:spacing w:line="253" w:lineRule="exact"/>
              <w:ind w:left="1315" w:right="1312"/>
              <w:jc w:val="center"/>
              <w:rPr>
                <w:sz w:val="24"/>
                <w:szCs w:val="24"/>
              </w:rPr>
            </w:pPr>
            <w:r w:rsidRPr="00E10114">
              <w:rPr>
                <w:sz w:val="24"/>
                <w:szCs w:val="24"/>
              </w:rPr>
              <w:t>6,3</w:t>
            </w:r>
          </w:p>
        </w:tc>
        <w:tc>
          <w:tcPr>
            <w:tcW w:w="3544" w:type="dxa"/>
          </w:tcPr>
          <w:p w:rsidR="000B3D4E" w:rsidRPr="00E10114" w:rsidRDefault="000B3D4E" w:rsidP="000B3D4E">
            <w:pPr>
              <w:pStyle w:val="TableParagraph"/>
              <w:spacing w:line="253" w:lineRule="exact"/>
              <w:ind w:left="518" w:right="501"/>
              <w:jc w:val="center"/>
              <w:rPr>
                <w:sz w:val="24"/>
                <w:szCs w:val="24"/>
              </w:rPr>
            </w:pPr>
            <w:r w:rsidRPr="00E10114">
              <w:rPr>
                <w:sz w:val="24"/>
                <w:szCs w:val="24"/>
              </w:rPr>
              <w:t>34,5</w:t>
            </w:r>
          </w:p>
        </w:tc>
      </w:tr>
      <w:tr w:rsidR="000B3D4E" w:rsidRPr="00E10114" w:rsidTr="000B3D4E">
        <w:trPr>
          <w:trHeight w:val="278"/>
        </w:trPr>
        <w:tc>
          <w:tcPr>
            <w:tcW w:w="2694" w:type="dxa"/>
          </w:tcPr>
          <w:p w:rsidR="000B3D4E" w:rsidRPr="00E10114" w:rsidRDefault="000B3D4E" w:rsidP="000B3D4E">
            <w:pPr>
              <w:pStyle w:val="TableParagraph"/>
              <w:spacing w:line="258" w:lineRule="exact"/>
              <w:ind w:left="782" w:right="778"/>
              <w:jc w:val="center"/>
              <w:rPr>
                <w:sz w:val="24"/>
                <w:szCs w:val="24"/>
                <w:lang w:val="ru-RU"/>
              </w:rPr>
            </w:pPr>
            <w:r w:rsidRPr="00E10114">
              <w:rPr>
                <w:sz w:val="24"/>
                <w:szCs w:val="24"/>
              </w:rPr>
              <w:t>201</w:t>
            </w:r>
            <w:r w:rsidRPr="00E10114">
              <w:rPr>
                <w:sz w:val="24"/>
                <w:szCs w:val="24"/>
                <w:lang w:val="ru-RU"/>
              </w:rPr>
              <w:t>9</w:t>
            </w:r>
            <w:r w:rsidRPr="00E10114">
              <w:rPr>
                <w:sz w:val="24"/>
                <w:szCs w:val="24"/>
              </w:rPr>
              <w:t>-20</w:t>
            </w:r>
            <w:r w:rsidRPr="00E10114">
              <w:rPr>
                <w:sz w:val="24"/>
                <w:szCs w:val="24"/>
                <w:lang w:val="ru-RU"/>
              </w:rPr>
              <w:t>20</w:t>
            </w:r>
          </w:p>
        </w:tc>
        <w:tc>
          <w:tcPr>
            <w:tcW w:w="2693" w:type="dxa"/>
          </w:tcPr>
          <w:p w:rsidR="000B3D4E" w:rsidRPr="00E10114" w:rsidRDefault="000B3D4E" w:rsidP="000B3D4E">
            <w:pPr>
              <w:pStyle w:val="TableParagraph"/>
              <w:spacing w:line="258" w:lineRule="exact"/>
              <w:ind w:left="1315" w:right="1312"/>
              <w:jc w:val="center"/>
              <w:rPr>
                <w:sz w:val="24"/>
                <w:szCs w:val="24"/>
              </w:rPr>
            </w:pPr>
            <w:r w:rsidRPr="00E10114">
              <w:rPr>
                <w:sz w:val="24"/>
                <w:szCs w:val="24"/>
              </w:rPr>
              <w:t>6,5</w:t>
            </w:r>
          </w:p>
        </w:tc>
        <w:tc>
          <w:tcPr>
            <w:tcW w:w="3544" w:type="dxa"/>
          </w:tcPr>
          <w:p w:rsidR="000B3D4E" w:rsidRPr="00E10114" w:rsidRDefault="000B3D4E" w:rsidP="000B3D4E">
            <w:pPr>
              <w:pStyle w:val="TableParagraph"/>
              <w:spacing w:line="258" w:lineRule="exact"/>
              <w:ind w:left="518" w:right="501"/>
              <w:jc w:val="center"/>
              <w:rPr>
                <w:sz w:val="24"/>
                <w:szCs w:val="24"/>
              </w:rPr>
            </w:pPr>
            <w:r w:rsidRPr="00E10114">
              <w:rPr>
                <w:sz w:val="24"/>
                <w:szCs w:val="24"/>
              </w:rPr>
              <w:t>35,3</w:t>
            </w:r>
          </w:p>
        </w:tc>
      </w:tr>
      <w:tr w:rsidR="000B3D4E" w:rsidRPr="00E10114" w:rsidTr="000B3D4E">
        <w:trPr>
          <w:trHeight w:val="277"/>
        </w:trPr>
        <w:tc>
          <w:tcPr>
            <w:tcW w:w="2694" w:type="dxa"/>
          </w:tcPr>
          <w:p w:rsidR="000B3D4E" w:rsidRPr="00E10114" w:rsidRDefault="000B3D4E" w:rsidP="000B3D4E">
            <w:pPr>
              <w:pStyle w:val="TableParagraph"/>
              <w:spacing w:line="258" w:lineRule="exact"/>
              <w:ind w:left="782" w:right="778"/>
              <w:jc w:val="center"/>
              <w:rPr>
                <w:sz w:val="24"/>
                <w:szCs w:val="24"/>
                <w:lang w:val="ru-RU"/>
              </w:rPr>
            </w:pPr>
            <w:r w:rsidRPr="00E10114">
              <w:rPr>
                <w:sz w:val="24"/>
                <w:szCs w:val="24"/>
              </w:rPr>
              <w:t>20</w:t>
            </w:r>
            <w:proofErr w:type="spellStart"/>
            <w:r w:rsidRPr="00E10114">
              <w:rPr>
                <w:sz w:val="24"/>
                <w:szCs w:val="24"/>
                <w:lang w:val="ru-RU"/>
              </w:rPr>
              <w:t>20</w:t>
            </w:r>
            <w:proofErr w:type="spellEnd"/>
            <w:r w:rsidRPr="00E10114">
              <w:rPr>
                <w:sz w:val="24"/>
                <w:szCs w:val="24"/>
              </w:rPr>
              <w:t>-20</w:t>
            </w:r>
            <w:r w:rsidRPr="00E10114">
              <w:rPr>
                <w:sz w:val="24"/>
                <w:szCs w:val="24"/>
                <w:lang w:val="ru-RU"/>
              </w:rPr>
              <w:t>21</w:t>
            </w:r>
          </w:p>
        </w:tc>
        <w:tc>
          <w:tcPr>
            <w:tcW w:w="2693" w:type="dxa"/>
          </w:tcPr>
          <w:p w:rsidR="000B3D4E" w:rsidRPr="00E10114" w:rsidRDefault="000B3D4E" w:rsidP="000B3D4E">
            <w:pPr>
              <w:pStyle w:val="TableParagraph"/>
              <w:spacing w:line="258" w:lineRule="exact"/>
              <w:ind w:left="4"/>
              <w:jc w:val="center"/>
              <w:rPr>
                <w:sz w:val="24"/>
                <w:szCs w:val="24"/>
              </w:rPr>
            </w:pPr>
            <w:r w:rsidRPr="00E10114">
              <w:rPr>
                <w:sz w:val="24"/>
                <w:szCs w:val="24"/>
              </w:rPr>
              <w:t>7</w:t>
            </w:r>
          </w:p>
        </w:tc>
        <w:tc>
          <w:tcPr>
            <w:tcW w:w="3544" w:type="dxa"/>
          </w:tcPr>
          <w:p w:rsidR="000B3D4E" w:rsidRPr="00E10114" w:rsidRDefault="000B3D4E" w:rsidP="000B3D4E">
            <w:pPr>
              <w:pStyle w:val="TableParagraph"/>
              <w:spacing w:line="258" w:lineRule="exact"/>
              <w:ind w:left="518" w:right="501"/>
              <w:jc w:val="center"/>
              <w:rPr>
                <w:sz w:val="24"/>
                <w:szCs w:val="24"/>
              </w:rPr>
            </w:pPr>
            <w:r w:rsidRPr="00E10114">
              <w:rPr>
                <w:sz w:val="24"/>
                <w:szCs w:val="24"/>
              </w:rPr>
              <w:t>39,4</w:t>
            </w:r>
          </w:p>
        </w:tc>
      </w:tr>
    </w:tbl>
    <w:p w:rsidR="000B3D4E" w:rsidRPr="00E10114" w:rsidRDefault="000B3D4E" w:rsidP="000B3D4E">
      <w:pPr>
        <w:pStyle w:val="aa"/>
        <w:spacing w:before="211" w:line="276" w:lineRule="auto"/>
        <w:ind w:left="0" w:right="577"/>
        <w:jc w:val="both"/>
      </w:pPr>
      <w:r w:rsidRPr="00E10114">
        <w:t xml:space="preserve">      По итогам 2020/2021   учебного года процент учащихся успевающих на «отлично» и</w:t>
      </w:r>
      <w:r w:rsidRPr="00E10114">
        <w:rPr>
          <w:spacing w:val="1"/>
        </w:rPr>
        <w:t xml:space="preserve"> </w:t>
      </w:r>
      <w:r w:rsidRPr="00E10114">
        <w:t>на «4»</w:t>
      </w:r>
      <w:r w:rsidRPr="00E10114">
        <w:rPr>
          <w:spacing w:val="-3"/>
        </w:rPr>
        <w:t xml:space="preserve"> </w:t>
      </w:r>
      <w:r w:rsidRPr="00E10114">
        <w:t>и</w:t>
      </w:r>
      <w:r w:rsidRPr="00E10114">
        <w:rPr>
          <w:spacing w:val="3"/>
        </w:rPr>
        <w:t xml:space="preserve"> </w:t>
      </w:r>
      <w:r w:rsidRPr="00E10114">
        <w:t>«5»</w:t>
      </w:r>
      <w:r w:rsidRPr="00E10114">
        <w:rPr>
          <w:spacing w:val="-3"/>
        </w:rPr>
        <w:t xml:space="preserve"> </w:t>
      </w:r>
      <w:r w:rsidRPr="00E10114">
        <w:t>повысился.</w:t>
      </w:r>
    </w:p>
    <w:p w:rsidR="000B3D4E" w:rsidRPr="00E10114" w:rsidRDefault="000B3D4E" w:rsidP="000B3D4E">
      <w:pPr>
        <w:pStyle w:val="Heading1"/>
        <w:ind w:left="0" w:firstLine="0"/>
      </w:pPr>
      <w:r w:rsidRPr="00E10114">
        <w:t>Динамика</w:t>
      </w:r>
      <w:r w:rsidRPr="00E10114">
        <w:rPr>
          <w:spacing w:val="-3"/>
        </w:rPr>
        <w:t xml:space="preserve"> </w:t>
      </w:r>
      <w:r w:rsidRPr="00E10114">
        <w:t>количества</w:t>
      </w:r>
      <w:r w:rsidRPr="00E10114">
        <w:rPr>
          <w:spacing w:val="-7"/>
        </w:rPr>
        <w:t xml:space="preserve"> </w:t>
      </w:r>
      <w:r w:rsidRPr="00E10114">
        <w:t>учащихся, имеющих</w:t>
      </w:r>
      <w:r w:rsidRPr="00E10114">
        <w:rPr>
          <w:spacing w:val="-2"/>
        </w:rPr>
        <w:t xml:space="preserve"> </w:t>
      </w:r>
      <w:r w:rsidRPr="00E10114">
        <w:t>академическую</w:t>
      </w:r>
      <w:r w:rsidRPr="00E10114">
        <w:rPr>
          <w:spacing w:val="-3"/>
        </w:rPr>
        <w:t xml:space="preserve"> </w:t>
      </w:r>
      <w:r w:rsidRPr="00E10114">
        <w:t>задолженность</w:t>
      </w:r>
    </w:p>
    <w:p w:rsidR="000B3D4E" w:rsidRPr="00E10114" w:rsidRDefault="000B3D4E" w:rsidP="000B3D4E">
      <w:pPr>
        <w:pStyle w:val="aa"/>
        <w:spacing w:before="4"/>
        <w:ind w:left="0"/>
        <w:rPr>
          <w:b/>
        </w:rPr>
      </w:pP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2693"/>
        <w:gridCol w:w="3544"/>
      </w:tblGrid>
      <w:tr w:rsidR="000B3D4E" w:rsidRPr="00E10114" w:rsidTr="000B3D4E">
        <w:trPr>
          <w:trHeight w:val="825"/>
        </w:trPr>
        <w:tc>
          <w:tcPr>
            <w:tcW w:w="2694" w:type="dxa"/>
          </w:tcPr>
          <w:p w:rsidR="000B3D4E" w:rsidRPr="00E10114" w:rsidRDefault="000B3D4E" w:rsidP="000B3D4E">
            <w:pPr>
              <w:pStyle w:val="TableParagraph"/>
              <w:rPr>
                <w:b/>
                <w:sz w:val="24"/>
                <w:szCs w:val="24"/>
                <w:lang w:val="ru-RU"/>
              </w:rPr>
            </w:pPr>
          </w:p>
          <w:p w:rsidR="000B3D4E" w:rsidRPr="00E10114" w:rsidRDefault="000B3D4E" w:rsidP="000B3D4E">
            <w:pPr>
              <w:pStyle w:val="TableParagraph"/>
              <w:spacing w:before="1"/>
              <w:ind w:left="782" w:right="778"/>
              <w:jc w:val="center"/>
              <w:rPr>
                <w:sz w:val="24"/>
                <w:szCs w:val="24"/>
              </w:rPr>
            </w:pPr>
            <w:proofErr w:type="spellStart"/>
            <w:r w:rsidRPr="00E10114">
              <w:rPr>
                <w:sz w:val="24"/>
                <w:szCs w:val="24"/>
              </w:rPr>
              <w:t>Учебный</w:t>
            </w:r>
            <w:proofErr w:type="spellEnd"/>
            <w:r w:rsidRPr="00E10114">
              <w:rPr>
                <w:sz w:val="24"/>
                <w:szCs w:val="24"/>
              </w:rPr>
              <w:t xml:space="preserve"> </w:t>
            </w:r>
            <w:proofErr w:type="spellStart"/>
            <w:r w:rsidRPr="00E10114">
              <w:rPr>
                <w:sz w:val="24"/>
                <w:szCs w:val="24"/>
              </w:rPr>
              <w:t>год</w:t>
            </w:r>
            <w:proofErr w:type="spellEnd"/>
          </w:p>
        </w:tc>
        <w:tc>
          <w:tcPr>
            <w:tcW w:w="2693" w:type="dxa"/>
          </w:tcPr>
          <w:p w:rsidR="000B3D4E" w:rsidRPr="00E10114" w:rsidRDefault="000B3D4E" w:rsidP="000B3D4E">
            <w:pPr>
              <w:pStyle w:val="TableParagraph"/>
              <w:spacing w:before="126" w:line="242" w:lineRule="auto"/>
              <w:ind w:left="316" w:right="302" w:firstLine="9"/>
              <w:rPr>
                <w:sz w:val="24"/>
                <w:szCs w:val="24"/>
              </w:rPr>
            </w:pPr>
            <w:proofErr w:type="spellStart"/>
            <w:r w:rsidRPr="00E10114">
              <w:rPr>
                <w:sz w:val="24"/>
                <w:szCs w:val="24"/>
              </w:rPr>
              <w:t>Количество</w:t>
            </w:r>
            <w:proofErr w:type="spellEnd"/>
            <w:r w:rsidRPr="00E10114">
              <w:rPr>
                <w:sz w:val="24"/>
                <w:szCs w:val="24"/>
              </w:rPr>
              <w:t xml:space="preserve"> </w:t>
            </w:r>
            <w:proofErr w:type="spellStart"/>
            <w:r w:rsidRPr="00E10114">
              <w:rPr>
                <w:sz w:val="24"/>
                <w:szCs w:val="24"/>
              </w:rPr>
              <w:t>учащихся</w:t>
            </w:r>
            <w:proofErr w:type="spellEnd"/>
            <w:r w:rsidRPr="00E10114">
              <w:rPr>
                <w:sz w:val="24"/>
                <w:szCs w:val="24"/>
              </w:rPr>
              <w:t>,</w:t>
            </w:r>
            <w:r w:rsidRPr="00E10114">
              <w:rPr>
                <w:spacing w:val="-57"/>
                <w:sz w:val="24"/>
                <w:szCs w:val="24"/>
              </w:rPr>
              <w:t xml:space="preserve"> </w:t>
            </w:r>
            <w:proofErr w:type="spellStart"/>
            <w:r w:rsidRPr="00E10114">
              <w:rPr>
                <w:sz w:val="24"/>
                <w:szCs w:val="24"/>
              </w:rPr>
              <w:t>переведенных</w:t>
            </w:r>
            <w:proofErr w:type="spellEnd"/>
            <w:r w:rsidRPr="00E10114">
              <w:rPr>
                <w:spacing w:val="-8"/>
                <w:sz w:val="24"/>
                <w:szCs w:val="24"/>
              </w:rPr>
              <w:t xml:space="preserve"> </w:t>
            </w:r>
            <w:proofErr w:type="spellStart"/>
            <w:r w:rsidRPr="00E10114">
              <w:rPr>
                <w:sz w:val="24"/>
                <w:szCs w:val="24"/>
              </w:rPr>
              <w:t>условно</w:t>
            </w:r>
            <w:proofErr w:type="spellEnd"/>
          </w:p>
        </w:tc>
        <w:tc>
          <w:tcPr>
            <w:tcW w:w="3544" w:type="dxa"/>
          </w:tcPr>
          <w:p w:rsidR="000B3D4E" w:rsidRPr="00E10114" w:rsidRDefault="000B3D4E" w:rsidP="000B3D4E">
            <w:pPr>
              <w:pStyle w:val="TableParagraph"/>
              <w:spacing w:line="237" w:lineRule="auto"/>
              <w:ind w:left="244" w:right="235" w:hanging="2"/>
              <w:jc w:val="center"/>
              <w:rPr>
                <w:sz w:val="24"/>
                <w:szCs w:val="24"/>
                <w:lang w:val="ru-RU"/>
              </w:rPr>
            </w:pPr>
            <w:r w:rsidRPr="00E10114">
              <w:rPr>
                <w:sz w:val="24"/>
                <w:szCs w:val="24"/>
                <w:lang w:val="ru-RU"/>
              </w:rPr>
              <w:t>Количество</w:t>
            </w:r>
            <w:r w:rsidRPr="00E10114">
              <w:rPr>
                <w:spacing w:val="4"/>
                <w:sz w:val="24"/>
                <w:szCs w:val="24"/>
                <w:lang w:val="ru-RU"/>
              </w:rPr>
              <w:t xml:space="preserve"> </w:t>
            </w:r>
            <w:r w:rsidRPr="00E10114">
              <w:rPr>
                <w:sz w:val="24"/>
                <w:szCs w:val="24"/>
                <w:lang w:val="ru-RU"/>
              </w:rPr>
              <w:t>учащихся,</w:t>
            </w:r>
            <w:r w:rsidRPr="00E10114">
              <w:rPr>
                <w:spacing w:val="1"/>
                <w:sz w:val="24"/>
                <w:szCs w:val="24"/>
                <w:lang w:val="ru-RU"/>
              </w:rPr>
              <w:t xml:space="preserve"> </w:t>
            </w:r>
            <w:r w:rsidRPr="00E10114">
              <w:rPr>
                <w:sz w:val="24"/>
                <w:szCs w:val="24"/>
                <w:lang w:val="ru-RU"/>
              </w:rPr>
              <w:t>оставленных</w:t>
            </w:r>
            <w:r w:rsidRPr="00E10114">
              <w:rPr>
                <w:spacing w:val="-5"/>
                <w:sz w:val="24"/>
                <w:szCs w:val="24"/>
                <w:lang w:val="ru-RU"/>
              </w:rPr>
              <w:t xml:space="preserve"> </w:t>
            </w:r>
            <w:r w:rsidRPr="00E10114">
              <w:rPr>
                <w:sz w:val="24"/>
                <w:szCs w:val="24"/>
                <w:lang w:val="ru-RU"/>
              </w:rPr>
              <w:t>на</w:t>
            </w:r>
            <w:r w:rsidRPr="00E10114">
              <w:rPr>
                <w:spacing w:val="-1"/>
                <w:sz w:val="24"/>
                <w:szCs w:val="24"/>
                <w:lang w:val="ru-RU"/>
              </w:rPr>
              <w:t xml:space="preserve"> </w:t>
            </w:r>
            <w:r w:rsidRPr="00E10114">
              <w:rPr>
                <w:sz w:val="24"/>
                <w:szCs w:val="24"/>
                <w:lang w:val="ru-RU"/>
              </w:rPr>
              <w:t>повторный</w:t>
            </w:r>
            <w:r w:rsidRPr="00E10114">
              <w:rPr>
                <w:spacing w:val="-4"/>
                <w:sz w:val="24"/>
                <w:szCs w:val="24"/>
                <w:lang w:val="ru-RU"/>
              </w:rPr>
              <w:t xml:space="preserve"> </w:t>
            </w:r>
            <w:r w:rsidRPr="00E10114">
              <w:rPr>
                <w:sz w:val="24"/>
                <w:szCs w:val="24"/>
                <w:lang w:val="ru-RU"/>
              </w:rPr>
              <w:t>год</w:t>
            </w:r>
          </w:p>
          <w:p w:rsidR="000B3D4E" w:rsidRPr="00E10114" w:rsidRDefault="000B3D4E" w:rsidP="000B3D4E">
            <w:pPr>
              <w:pStyle w:val="TableParagraph"/>
              <w:spacing w:line="261" w:lineRule="exact"/>
              <w:ind w:left="518" w:right="506"/>
              <w:jc w:val="center"/>
              <w:rPr>
                <w:sz w:val="24"/>
                <w:szCs w:val="24"/>
              </w:rPr>
            </w:pPr>
            <w:proofErr w:type="spellStart"/>
            <w:r w:rsidRPr="00E10114">
              <w:rPr>
                <w:sz w:val="24"/>
                <w:szCs w:val="24"/>
              </w:rPr>
              <w:t>обучения</w:t>
            </w:r>
            <w:proofErr w:type="spellEnd"/>
          </w:p>
        </w:tc>
      </w:tr>
      <w:tr w:rsidR="000B3D4E" w:rsidRPr="00E10114" w:rsidTr="000B3D4E">
        <w:trPr>
          <w:trHeight w:val="278"/>
        </w:trPr>
        <w:tc>
          <w:tcPr>
            <w:tcW w:w="2694" w:type="dxa"/>
          </w:tcPr>
          <w:p w:rsidR="000B3D4E" w:rsidRPr="00E10114" w:rsidRDefault="000B3D4E" w:rsidP="000B3D4E">
            <w:pPr>
              <w:pStyle w:val="TableParagraph"/>
              <w:spacing w:line="253" w:lineRule="exact"/>
              <w:ind w:left="782" w:right="778"/>
              <w:jc w:val="center"/>
              <w:rPr>
                <w:sz w:val="24"/>
                <w:szCs w:val="24"/>
                <w:lang w:val="ru-RU"/>
              </w:rPr>
            </w:pPr>
            <w:r w:rsidRPr="00E10114">
              <w:rPr>
                <w:sz w:val="24"/>
                <w:szCs w:val="24"/>
              </w:rPr>
              <w:t>201</w:t>
            </w:r>
            <w:r w:rsidRPr="00E10114">
              <w:rPr>
                <w:sz w:val="24"/>
                <w:szCs w:val="24"/>
                <w:lang w:val="ru-RU"/>
              </w:rPr>
              <w:t>8 -</w:t>
            </w:r>
            <w:r w:rsidRPr="00E10114">
              <w:rPr>
                <w:sz w:val="24"/>
                <w:szCs w:val="24"/>
              </w:rPr>
              <w:t>201</w:t>
            </w:r>
            <w:r w:rsidRPr="00E10114">
              <w:rPr>
                <w:sz w:val="24"/>
                <w:szCs w:val="24"/>
                <w:lang w:val="ru-RU"/>
              </w:rPr>
              <w:t>9</w:t>
            </w:r>
          </w:p>
        </w:tc>
        <w:tc>
          <w:tcPr>
            <w:tcW w:w="2693" w:type="dxa"/>
          </w:tcPr>
          <w:p w:rsidR="000B3D4E" w:rsidRPr="00E10114" w:rsidRDefault="000B3D4E" w:rsidP="000B3D4E">
            <w:pPr>
              <w:pStyle w:val="TableParagraph"/>
              <w:spacing w:line="258" w:lineRule="exact"/>
              <w:ind w:left="1312" w:right="1312"/>
              <w:jc w:val="center"/>
              <w:rPr>
                <w:sz w:val="24"/>
                <w:szCs w:val="24"/>
                <w:lang w:val="ru-RU"/>
              </w:rPr>
            </w:pPr>
            <w:r w:rsidRPr="00E10114">
              <w:rPr>
                <w:sz w:val="24"/>
                <w:szCs w:val="24"/>
                <w:lang w:val="ru-RU"/>
              </w:rPr>
              <w:t xml:space="preserve"> </w:t>
            </w:r>
          </w:p>
        </w:tc>
        <w:tc>
          <w:tcPr>
            <w:tcW w:w="3544" w:type="dxa"/>
          </w:tcPr>
          <w:p w:rsidR="000B3D4E" w:rsidRPr="00E10114" w:rsidRDefault="000B3D4E" w:rsidP="000B3D4E">
            <w:pPr>
              <w:pStyle w:val="TableParagraph"/>
              <w:spacing w:line="258" w:lineRule="exact"/>
              <w:ind w:right="1770"/>
              <w:jc w:val="right"/>
              <w:rPr>
                <w:sz w:val="24"/>
                <w:szCs w:val="24"/>
                <w:lang w:val="ru-RU"/>
              </w:rPr>
            </w:pPr>
            <w:r w:rsidRPr="00E10114">
              <w:rPr>
                <w:sz w:val="24"/>
                <w:szCs w:val="24"/>
                <w:lang w:val="ru-RU"/>
              </w:rPr>
              <w:t xml:space="preserve">2 </w:t>
            </w:r>
          </w:p>
        </w:tc>
      </w:tr>
      <w:tr w:rsidR="000B3D4E" w:rsidRPr="00E10114" w:rsidTr="000B3D4E">
        <w:trPr>
          <w:trHeight w:val="273"/>
        </w:trPr>
        <w:tc>
          <w:tcPr>
            <w:tcW w:w="2694" w:type="dxa"/>
          </w:tcPr>
          <w:p w:rsidR="000B3D4E" w:rsidRPr="00E10114" w:rsidRDefault="000B3D4E" w:rsidP="000B3D4E">
            <w:pPr>
              <w:pStyle w:val="TableParagraph"/>
              <w:spacing w:line="258" w:lineRule="exact"/>
              <w:ind w:left="782" w:right="778"/>
              <w:jc w:val="center"/>
              <w:rPr>
                <w:sz w:val="24"/>
                <w:szCs w:val="24"/>
                <w:lang w:val="ru-RU"/>
              </w:rPr>
            </w:pPr>
            <w:r w:rsidRPr="00E10114">
              <w:rPr>
                <w:sz w:val="24"/>
                <w:szCs w:val="24"/>
              </w:rPr>
              <w:t>201</w:t>
            </w:r>
            <w:r w:rsidRPr="00E10114">
              <w:rPr>
                <w:sz w:val="24"/>
                <w:szCs w:val="24"/>
                <w:lang w:val="ru-RU"/>
              </w:rPr>
              <w:t>9</w:t>
            </w:r>
            <w:r w:rsidRPr="00E10114">
              <w:rPr>
                <w:sz w:val="24"/>
                <w:szCs w:val="24"/>
              </w:rPr>
              <w:t>-20</w:t>
            </w:r>
            <w:r w:rsidRPr="00E10114">
              <w:rPr>
                <w:sz w:val="24"/>
                <w:szCs w:val="24"/>
                <w:lang w:val="ru-RU"/>
              </w:rPr>
              <w:t>20</w:t>
            </w:r>
          </w:p>
        </w:tc>
        <w:tc>
          <w:tcPr>
            <w:tcW w:w="2693" w:type="dxa"/>
          </w:tcPr>
          <w:p w:rsidR="000B3D4E" w:rsidRPr="00E10114" w:rsidRDefault="000B3D4E" w:rsidP="000B3D4E">
            <w:pPr>
              <w:pStyle w:val="TableParagraph"/>
              <w:spacing w:line="253" w:lineRule="exact"/>
              <w:ind w:left="1312" w:right="1312"/>
              <w:jc w:val="center"/>
              <w:rPr>
                <w:sz w:val="24"/>
                <w:szCs w:val="24"/>
                <w:lang w:val="ru-RU"/>
              </w:rPr>
            </w:pPr>
            <w:r w:rsidRPr="00E10114">
              <w:rPr>
                <w:sz w:val="24"/>
                <w:szCs w:val="24"/>
                <w:lang w:val="ru-RU"/>
              </w:rPr>
              <w:t xml:space="preserve"> </w:t>
            </w:r>
          </w:p>
        </w:tc>
        <w:tc>
          <w:tcPr>
            <w:tcW w:w="3544" w:type="dxa"/>
          </w:tcPr>
          <w:p w:rsidR="000B3D4E" w:rsidRPr="00E10114" w:rsidRDefault="000B3D4E" w:rsidP="000B3D4E">
            <w:pPr>
              <w:pStyle w:val="TableParagraph"/>
              <w:spacing w:line="253" w:lineRule="exact"/>
              <w:ind w:right="1712"/>
              <w:jc w:val="right"/>
              <w:rPr>
                <w:sz w:val="24"/>
                <w:szCs w:val="24"/>
                <w:lang w:val="ru-RU"/>
              </w:rPr>
            </w:pPr>
            <w:r w:rsidRPr="00E10114">
              <w:rPr>
                <w:sz w:val="24"/>
                <w:szCs w:val="24"/>
                <w:lang w:val="ru-RU"/>
              </w:rPr>
              <w:t xml:space="preserve"> </w:t>
            </w:r>
          </w:p>
        </w:tc>
      </w:tr>
      <w:tr w:rsidR="000B3D4E" w:rsidRPr="00E10114" w:rsidTr="000B3D4E">
        <w:trPr>
          <w:trHeight w:val="470"/>
        </w:trPr>
        <w:tc>
          <w:tcPr>
            <w:tcW w:w="2694" w:type="dxa"/>
          </w:tcPr>
          <w:p w:rsidR="000B3D4E" w:rsidRPr="00E10114" w:rsidRDefault="000B3D4E" w:rsidP="000B3D4E">
            <w:pPr>
              <w:pStyle w:val="TableParagraph"/>
              <w:spacing w:line="258" w:lineRule="exact"/>
              <w:ind w:left="782" w:right="778"/>
              <w:jc w:val="center"/>
              <w:rPr>
                <w:sz w:val="24"/>
                <w:szCs w:val="24"/>
                <w:lang w:val="ru-RU"/>
              </w:rPr>
            </w:pPr>
            <w:r w:rsidRPr="00E10114">
              <w:rPr>
                <w:sz w:val="24"/>
                <w:szCs w:val="24"/>
              </w:rPr>
              <w:t>20</w:t>
            </w:r>
            <w:proofErr w:type="spellStart"/>
            <w:r w:rsidRPr="00E10114">
              <w:rPr>
                <w:sz w:val="24"/>
                <w:szCs w:val="24"/>
                <w:lang w:val="ru-RU"/>
              </w:rPr>
              <w:t>20</w:t>
            </w:r>
            <w:proofErr w:type="spellEnd"/>
            <w:r w:rsidRPr="00E10114">
              <w:rPr>
                <w:sz w:val="24"/>
                <w:szCs w:val="24"/>
              </w:rPr>
              <w:t>-20</w:t>
            </w:r>
            <w:r w:rsidRPr="00E10114">
              <w:rPr>
                <w:sz w:val="24"/>
                <w:szCs w:val="24"/>
                <w:lang w:val="ru-RU"/>
              </w:rPr>
              <w:t>21</w:t>
            </w:r>
          </w:p>
        </w:tc>
        <w:tc>
          <w:tcPr>
            <w:tcW w:w="2693" w:type="dxa"/>
          </w:tcPr>
          <w:p w:rsidR="000B3D4E" w:rsidRPr="00E10114" w:rsidRDefault="000B3D4E" w:rsidP="000B3D4E">
            <w:pPr>
              <w:pStyle w:val="TableParagraph"/>
              <w:spacing w:before="87"/>
              <w:ind w:left="1312" w:right="1312"/>
              <w:jc w:val="center"/>
              <w:rPr>
                <w:sz w:val="24"/>
                <w:szCs w:val="24"/>
                <w:lang w:val="ru-RU"/>
              </w:rPr>
            </w:pPr>
            <w:r w:rsidRPr="00E10114">
              <w:rPr>
                <w:sz w:val="24"/>
                <w:szCs w:val="24"/>
                <w:lang w:val="ru-RU"/>
              </w:rPr>
              <w:t>2</w:t>
            </w:r>
          </w:p>
        </w:tc>
        <w:tc>
          <w:tcPr>
            <w:tcW w:w="3544" w:type="dxa"/>
          </w:tcPr>
          <w:p w:rsidR="000B3D4E" w:rsidRPr="00E10114" w:rsidRDefault="000B3D4E" w:rsidP="000B3D4E">
            <w:pPr>
              <w:pStyle w:val="TableParagraph"/>
              <w:spacing w:before="87"/>
              <w:ind w:right="1712"/>
              <w:jc w:val="right"/>
              <w:rPr>
                <w:sz w:val="24"/>
                <w:szCs w:val="24"/>
                <w:lang w:val="ru-RU"/>
              </w:rPr>
            </w:pPr>
            <w:r w:rsidRPr="00E10114">
              <w:rPr>
                <w:sz w:val="24"/>
                <w:szCs w:val="24"/>
                <w:lang w:val="ru-RU"/>
              </w:rPr>
              <w:t xml:space="preserve"> </w:t>
            </w:r>
          </w:p>
        </w:tc>
      </w:tr>
    </w:tbl>
    <w:p w:rsidR="000B3D4E" w:rsidRPr="00E10114" w:rsidRDefault="000B3D4E" w:rsidP="000B3D4E">
      <w:pPr>
        <w:pStyle w:val="aa"/>
        <w:spacing w:before="66" w:line="276" w:lineRule="auto"/>
        <w:ind w:left="0"/>
      </w:pPr>
      <w:r w:rsidRPr="00E10114">
        <w:t xml:space="preserve">      По</w:t>
      </w:r>
      <w:r w:rsidRPr="00E10114">
        <w:rPr>
          <w:spacing w:val="1"/>
        </w:rPr>
        <w:t xml:space="preserve"> </w:t>
      </w:r>
      <w:r w:rsidRPr="00E10114">
        <w:t>итогам</w:t>
      </w:r>
      <w:r w:rsidRPr="00E10114">
        <w:rPr>
          <w:spacing w:val="1"/>
        </w:rPr>
        <w:t xml:space="preserve"> </w:t>
      </w:r>
      <w:r w:rsidRPr="00E10114">
        <w:t>2020-2021 учебного года</w:t>
      </w:r>
      <w:r w:rsidRPr="00E10114">
        <w:rPr>
          <w:spacing w:val="1"/>
        </w:rPr>
        <w:t xml:space="preserve"> </w:t>
      </w:r>
      <w:r w:rsidRPr="00E10114">
        <w:rPr>
          <w:b/>
        </w:rPr>
        <w:t xml:space="preserve">2 </w:t>
      </w:r>
      <w:r w:rsidRPr="00E10114">
        <w:t>учащихся</w:t>
      </w:r>
      <w:r w:rsidRPr="00E10114">
        <w:rPr>
          <w:spacing w:val="1"/>
        </w:rPr>
        <w:t xml:space="preserve">  </w:t>
      </w:r>
      <w:proofErr w:type="spellStart"/>
      <w:r w:rsidRPr="00E10114">
        <w:rPr>
          <w:spacing w:val="1"/>
        </w:rPr>
        <w:t>Су</w:t>
      </w:r>
      <w:proofErr w:type="gramStart"/>
      <w:r w:rsidRPr="00E10114">
        <w:rPr>
          <w:spacing w:val="1"/>
        </w:rPr>
        <w:t>г</w:t>
      </w:r>
      <w:proofErr w:type="spellEnd"/>
      <w:r w:rsidRPr="00E10114">
        <w:rPr>
          <w:spacing w:val="1"/>
        </w:rPr>
        <w:t>-</w:t>
      </w:r>
      <w:proofErr w:type="gramEnd"/>
      <w:r w:rsidRPr="00E10114">
        <w:rPr>
          <w:spacing w:val="1"/>
        </w:rPr>
        <w:t xml:space="preserve"> </w:t>
      </w:r>
      <w:proofErr w:type="spellStart"/>
      <w:r w:rsidRPr="00E10114">
        <w:rPr>
          <w:spacing w:val="1"/>
        </w:rPr>
        <w:t>Аксынской</w:t>
      </w:r>
      <w:proofErr w:type="spellEnd"/>
      <w:r w:rsidRPr="00E10114">
        <w:rPr>
          <w:spacing w:val="1"/>
        </w:rPr>
        <w:t xml:space="preserve"> СОШ </w:t>
      </w:r>
      <w:r w:rsidRPr="00E10114">
        <w:t>переведены</w:t>
      </w:r>
      <w:r w:rsidRPr="00E10114">
        <w:rPr>
          <w:spacing w:val="1"/>
        </w:rPr>
        <w:t xml:space="preserve"> </w:t>
      </w:r>
      <w:r w:rsidRPr="00E10114">
        <w:t>в</w:t>
      </w:r>
      <w:r w:rsidRPr="00E10114">
        <w:rPr>
          <w:spacing w:val="1"/>
        </w:rPr>
        <w:t xml:space="preserve"> </w:t>
      </w:r>
      <w:r w:rsidRPr="00E10114">
        <w:t>следующий</w:t>
      </w:r>
      <w:r w:rsidRPr="00E10114">
        <w:rPr>
          <w:spacing w:val="1"/>
        </w:rPr>
        <w:t xml:space="preserve"> </w:t>
      </w:r>
      <w:r w:rsidRPr="00E10114">
        <w:t>класс</w:t>
      </w:r>
      <w:r w:rsidRPr="00E10114">
        <w:rPr>
          <w:spacing w:val="1"/>
        </w:rPr>
        <w:t xml:space="preserve"> </w:t>
      </w:r>
      <w:r w:rsidRPr="00E10114">
        <w:t>условно,</w:t>
      </w:r>
      <w:r w:rsidRPr="00E10114">
        <w:rPr>
          <w:spacing w:val="1"/>
        </w:rPr>
        <w:t xml:space="preserve"> </w:t>
      </w:r>
      <w:r w:rsidRPr="00E10114">
        <w:t>так</w:t>
      </w:r>
      <w:r w:rsidRPr="00E10114">
        <w:rPr>
          <w:spacing w:val="1"/>
        </w:rPr>
        <w:t xml:space="preserve"> </w:t>
      </w:r>
      <w:r w:rsidRPr="00E10114">
        <w:t>как</w:t>
      </w:r>
      <w:r w:rsidRPr="00E10114">
        <w:rPr>
          <w:spacing w:val="1"/>
        </w:rPr>
        <w:t xml:space="preserve"> </w:t>
      </w:r>
      <w:r w:rsidRPr="00E10114">
        <w:t>имеют</w:t>
      </w:r>
      <w:r w:rsidRPr="00E10114">
        <w:rPr>
          <w:spacing w:val="1"/>
        </w:rPr>
        <w:t xml:space="preserve"> </w:t>
      </w:r>
      <w:r w:rsidRPr="00E10114">
        <w:t>академическую</w:t>
      </w:r>
      <w:r w:rsidRPr="00E10114">
        <w:rPr>
          <w:spacing w:val="1"/>
        </w:rPr>
        <w:t xml:space="preserve"> </w:t>
      </w:r>
      <w:r w:rsidRPr="00E10114">
        <w:t>задолженность.</w:t>
      </w:r>
      <w:r w:rsidRPr="00E10114">
        <w:rPr>
          <w:spacing w:val="1"/>
        </w:rPr>
        <w:t xml:space="preserve"> </w:t>
      </w:r>
      <w:r w:rsidRPr="00E10114">
        <w:t>Эти</w:t>
      </w:r>
      <w:r w:rsidRPr="00E10114">
        <w:rPr>
          <w:spacing w:val="1"/>
        </w:rPr>
        <w:t xml:space="preserve"> </w:t>
      </w:r>
      <w:r w:rsidRPr="00E10114">
        <w:t>ученики</w:t>
      </w:r>
      <w:r w:rsidRPr="00E10114">
        <w:rPr>
          <w:spacing w:val="1"/>
        </w:rPr>
        <w:t xml:space="preserve"> </w:t>
      </w:r>
      <w:r w:rsidRPr="00E10114">
        <w:t>вправе</w:t>
      </w:r>
      <w:r w:rsidRPr="00E10114">
        <w:rPr>
          <w:spacing w:val="1"/>
        </w:rPr>
        <w:t xml:space="preserve"> </w:t>
      </w:r>
      <w:r w:rsidRPr="00E10114">
        <w:t>пройти</w:t>
      </w:r>
      <w:r w:rsidRPr="00E10114">
        <w:rPr>
          <w:spacing w:val="1"/>
        </w:rPr>
        <w:t xml:space="preserve"> </w:t>
      </w:r>
      <w:r w:rsidRPr="00E10114">
        <w:t>промежуточную</w:t>
      </w:r>
      <w:r w:rsidRPr="00E10114">
        <w:rPr>
          <w:spacing w:val="48"/>
        </w:rPr>
        <w:t xml:space="preserve"> </w:t>
      </w:r>
      <w:r w:rsidRPr="00E10114">
        <w:t>аттестацию</w:t>
      </w:r>
      <w:r w:rsidRPr="00E10114">
        <w:rPr>
          <w:spacing w:val="48"/>
        </w:rPr>
        <w:t xml:space="preserve"> </w:t>
      </w:r>
      <w:r w:rsidRPr="00E10114">
        <w:t>по</w:t>
      </w:r>
      <w:r w:rsidRPr="00E10114">
        <w:rPr>
          <w:spacing w:val="50"/>
        </w:rPr>
        <w:t xml:space="preserve"> </w:t>
      </w:r>
      <w:r w:rsidRPr="00E10114">
        <w:t>соответствующим</w:t>
      </w:r>
      <w:r w:rsidRPr="00E10114">
        <w:rPr>
          <w:spacing w:val="46"/>
        </w:rPr>
        <w:t xml:space="preserve"> </w:t>
      </w:r>
      <w:r w:rsidRPr="00E10114">
        <w:t>учебным</w:t>
      </w:r>
      <w:r w:rsidRPr="00E10114">
        <w:rPr>
          <w:spacing w:val="52"/>
        </w:rPr>
        <w:t xml:space="preserve"> </w:t>
      </w:r>
      <w:r w:rsidRPr="00E10114">
        <w:t>предметам</w:t>
      </w:r>
      <w:r w:rsidRPr="00E10114">
        <w:rPr>
          <w:spacing w:val="46"/>
        </w:rPr>
        <w:t xml:space="preserve"> </w:t>
      </w:r>
      <w:r w:rsidRPr="00E10114">
        <w:t>в</w:t>
      </w:r>
      <w:r w:rsidRPr="00E10114">
        <w:rPr>
          <w:spacing w:val="52"/>
        </w:rPr>
        <w:t xml:space="preserve"> </w:t>
      </w:r>
      <w:r w:rsidRPr="00E10114">
        <w:t>пределах</w:t>
      </w:r>
      <w:r w:rsidRPr="00E10114">
        <w:rPr>
          <w:spacing w:val="45"/>
        </w:rPr>
        <w:t xml:space="preserve"> </w:t>
      </w:r>
      <w:r w:rsidRPr="00E10114">
        <w:t>одного года</w:t>
      </w:r>
      <w:r w:rsidRPr="00E10114">
        <w:rPr>
          <w:spacing w:val="12"/>
        </w:rPr>
        <w:t xml:space="preserve"> </w:t>
      </w:r>
      <w:r w:rsidRPr="00E10114">
        <w:t>с</w:t>
      </w:r>
      <w:r w:rsidRPr="00E10114">
        <w:rPr>
          <w:spacing w:val="12"/>
        </w:rPr>
        <w:t xml:space="preserve"> </w:t>
      </w:r>
      <w:r w:rsidRPr="00E10114">
        <w:t>момента</w:t>
      </w:r>
      <w:r w:rsidRPr="00E10114">
        <w:rPr>
          <w:spacing w:val="8"/>
        </w:rPr>
        <w:t xml:space="preserve"> </w:t>
      </w:r>
      <w:r w:rsidRPr="00E10114">
        <w:t>образования</w:t>
      </w:r>
      <w:r w:rsidRPr="00E10114">
        <w:rPr>
          <w:spacing w:val="17"/>
        </w:rPr>
        <w:t xml:space="preserve"> </w:t>
      </w:r>
      <w:r w:rsidRPr="00E10114">
        <w:t>академической</w:t>
      </w:r>
      <w:r w:rsidRPr="00E10114">
        <w:rPr>
          <w:spacing w:val="9"/>
        </w:rPr>
        <w:t xml:space="preserve"> </w:t>
      </w:r>
      <w:r w:rsidRPr="00E10114">
        <w:t>задолженности</w:t>
      </w:r>
      <w:r w:rsidRPr="00E10114">
        <w:rPr>
          <w:spacing w:val="14"/>
        </w:rPr>
        <w:t xml:space="preserve"> </w:t>
      </w:r>
      <w:r w:rsidRPr="00E10114">
        <w:t>не</w:t>
      </w:r>
      <w:r w:rsidRPr="00E10114">
        <w:rPr>
          <w:spacing w:val="12"/>
        </w:rPr>
        <w:t xml:space="preserve"> </w:t>
      </w:r>
      <w:r w:rsidRPr="00E10114">
        <w:t>более</w:t>
      </w:r>
      <w:r w:rsidRPr="00E10114">
        <w:rPr>
          <w:spacing w:val="12"/>
        </w:rPr>
        <w:t xml:space="preserve"> </w:t>
      </w:r>
      <w:r w:rsidRPr="00E10114">
        <w:t>двух</w:t>
      </w:r>
      <w:r w:rsidRPr="00E10114">
        <w:rPr>
          <w:spacing w:val="13"/>
        </w:rPr>
        <w:t xml:space="preserve"> </w:t>
      </w:r>
      <w:r w:rsidRPr="00E10114">
        <w:t>раз</w:t>
      </w:r>
      <w:r w:rsidRPr="00E10114">
        <w:rPr>
          <w:spacing w:val="18"/>
        </w:rPr>
        <w:t xml:space="preserve"> </w:t>
      </w:r>
      <w:r w:rsidRPr="00E10114">
        <w:t>в</w:t>
      </w:r>
      <w:r w:rsidRPr="00E10114">
        <w:rPr>
          <w:spacing w:val="15"/>
        </w:rPr>
        <w:t xml:space="preserve"> </w:t>
      </w:r>
      <w:r w:rsidRPr="00E10114">
        <w:t>сроки,</w:t>
      </w:r>
      <w:r w:rsidRPr="00E10114">
        <w:rPr>
          <w:spacing w:val="-57"/>
        </w:rPr>
        <w:t xml:space="preserve"> </w:t>
      </w:r>
      <w:r w:rsidRPr="00E10114">
        <w:t>устанавливаемые школой.</w:t>
      </w:r>
    </w:p>
    <w:p w:rsidR="000B3D4E" w:rsidRPr="00E10114" w:rsidRDefault="000B3D4E" w:rsidP="000B3D4E">
      <w:pPr>
        <w:pStyle w:val="aa"/>
        <w:spacing w:before="66" w:line="276" w:lineRule="auto"/>
        <w:ind w:left="0"/>
      </w:pPr>
      <w:r w:rsidRPr="00E10114">
        <w:t xml:space="preserve">        Представленный</w:t>
      </w:r>
      <w:r w:rsidRPr="00E10114">
        <w:rPr>
          <w:spacing w:val="1"/>
        </w:rPr>
        <w:t xml:space="preserve"> </w:t>
      </w:r>
      <w:r w:rsidRPr="00E10114">
        <w:t>анализ</w:t>
      </w:r>
      <w:r w:rsidRPr="00E10114">
        <w:rPr>
          <w:spacing w:val="1"/>
        </w:rPr>
        <w:t xml:space="preserve"> </w:t>
      </w:r>
      <w:r w:rsidRPr="00E10114">
        <w:t>качества</w:t>
      </w:r>
      <w:r w:rsidRPr="00E10114">
        <w:rPr>
          <w:spacing w:val="1"/>
        </w:rPr>
        <w:t xml:space="preserve"> </w:t>
      </w:r>
      <w:r w:rsidRPr="00E10114">
        <w:t>образования</w:t>
      </w:r>
      <w:r w:rsidRPr="00E10114">
        <w:rPr>
          <w:spacing w:val="1"/>
        </w:rPr>
        <w:t xml:space="preserve"> </w:t>
      </w:r>
      <w:r w:rsidRPr="00E10114">
        <w:t>учащихся</w:t>
      </w:r>
      <w:r w:rsidRPr="00E10114">
        <w:rPr>
          <w:spacing w:val="1"/>
        </w:rPr>
        <w:t xml:space="preserve"> </w:t>
      </w:r>
      <w:r w:rsidRPr="00E10114">
        <w:t>в</w:t>
      </w:r>
      <w:r w:rsidRPr="00E10114">
        <w:rPr>
          <w:spacing w:val="1"/>
        </w:rPr>
        <w:t xml:space="preserve"> </w:t>
      </w:r>
      <w:r w:rsidRPr="00E10114">
        <w:t>общеобразовательных</w:t>
      </w:r>
      <w:r w:rsidRPr="00E10114">
        <w:rPr>
          <w:spacing w:val="1"/>
        </w:rPr>
        <w:t xml:space="preserve"> </w:t>
      </w:r>
      <w:r w:rsidRPr="00E10114">
        <w:t>учреждениях</w:t>
      </w:r>
      <w:r w:rsidRPr="00E10114">
        <w:rPr>
          <w:spacing w:val="1"/>
        </w:rPr>
        <w:t xml:space="preserve"> </w:t>
      </w:r>
      <w:r w:rsidRPr="00E10114">
        <w:t xml:space="preserve"> </w:t>
      </w:r>
      <w:proofErr w:type="spellStart"/>
      <w:r w:rsidRPr="00E10114">
        <w:t>кожууна</w:t>
      </w:r>
      <w:proofErr w:type="spellEnd"/>
      <w:r w:rsidRPr="00E10114">
        <w:t xml:space="preserve"> </w:t>
      </w:r>
      <w:r w:rsidRPr="00E10114">
        <w:rPr>
          <w:spacing w:val="1"/>
        </w:rPr>
        <w:t xml:space="preserve"> </w:t>
      </w:r>
      <w:r w:rsidRPr="00E10114">
        <w:t>дает</w:t>
      </w:r>
      <w:r w:rsidRPr="00E10114">
        <w:rPr>
          <w:spacing w:val="1"/>
        </w:rPr>
        <w:t xml:space="preserve"> </w:t>
      </w:r>
      <w:r w:rsidRPr="00E10114">
        <w:t>основание</w:t>
      </w:r>
      <w:r w:rsidRPr="00E10114">
        <w:rPr>
          <w:spacing w:val="1"/>
        </w:rPr>
        <w:t xml:space="preserve"> </w:t>
      </w:r>
      <w:r w:rsidRPr="00E10114">
        <w:t>полагать,</w:t>
      </w:r>
      <w:r w:rsidRPr="00E10114">
        <w:rPr>
          <w:spacing w:val="1"/>
        </w:rPr>
        <w:t xml:space="preserve"> </w:t>
      </w:r>
      <w:r w:rsidRPr="00E10114">
        <w:t>что</w:t>
      </w:r>
      <w:r w:rsidRPr="00E10114">
        <w:rPr>
          <w:spacing w:val="1"/>
        </w:rPr>
        <w:t xml:space="preserve"> </w:t>
      </w:r>
      <w:r w:rsidRPr="00E10114">
        <w:t>успеваемость</w:t>
      </w:r>
      <w:r w:rsidRPr="00E10114">
        <w:rPr>
          <w:spacing w:val="1"/>
        </w:rPr>
        <w:t xml:space="preserve"> </w:t>
      </w:r>
      <w:r w:rsidRPr="00E10114">
        <w:t>школьников</w:t>
      </w:r>
      <w:r w:rsidRPr="00E10114">
        <w:rPr>
          <w:spacing w:val="1"/>
        </w:rPr>
        <w:t xml:space="preserve"> </w:t>
      </w:r>
      <w:r w:rsidRPr="00E10114">
        <w:t>в</w:t>
      </w:r>
      <w:r w:rsidRPr="00E10114">
        <w:rPr>
          <w:spacing w:val="60"/>
        </w:rPr>
        <w:t xml:space="preserve"> </w:t>
      </w:r>
      <w:r w:rsidRPr="00E10114">
        <w:t>целом</w:t>
      </w:r>
      <w:r w:rsidRPr="00E10114">
        <w:rPr>
          <w:spacing w:val="1"/>
        </w:rPr>
        <w:t xml:space="preserve"> </w:t>
      </w:r>
      <w:r w:rsidRPr="00E10114">
        <w:t>остается стабильной.</w:t>
      </w:r>
    </w:p>
    <w:p w:rsidR="000B3D4E" w:rsidRPr="00E10114" w:rsidRDefault="000B3D4E" w:rsidP="000B3D4E">
      <w:pPr>
        <w:pStyle w:val="aa"/>
        <w:spacing w:before="200" w:line="276" w:lineRule="auto"/>
        <w:ind w:left="0" w:right="560"/>
        <w:jc w:val="both"/>
      </w:pPr>
      <w:r w:rsidRPr="00E10114">
        <w:t xml:space="preserve">      В 2021 году подготовка к сдаче ГИА-9 началась 13 февраля, когда все учащиеся 9-х</w:t>
      </w:r>
      <w:r w:rsidRPr="00E10114">
        <w:rPr>
          <w:spacing w:val="1"/>
        </w:rPr>
        <w:t xml:space="preserve"> </w:t>
      </w:r>
      <w:r w:rsidRPr="00E10114">
        <w:t xml:space="preserve">классов школ </w:t>
      </w:r>
      <w:proofErr w:type="spellStart"/>
      <w:r w:rsidRPr="00E10114">
        <w:t>кожууна</w:t>
      </w:r>
      <w:proofErr w:type="spellEnd"/>
      <w:r w:rsidRPr="00E10114">
        <w:t xml:space="preserve">  проходили устное собеседование по русскому языку. В результате все</w:t>
      </w:r>
      <w:r w:rsidRPr="00E10114">
        <w:rPr>
          <w:spacing w:val="1"/>
        </w:rPr>
        <w:t xml:space="preserve"> </w:t>
      </w:r>
      <w:r w:rsidRPr="00E10114">
        <w:t>166 (100%) учащихся</w:t>
      </w:r>
      <w:r w:rsidRPr="00E10114">
        <w:rPr>
          <w:spacing w:val="2"/>
        </w:rPr>
        <w:t xml:space="preserve"> </w:t>
      </w:r>
      <w:r w:rsidRPr="00E10114">
        <w:t>9-х</w:t>
      </w:r>
      <w:r w:rsidRPr="00E10114">
        <w:rPr>
          <w:spacing w:val="-4"/>
        </w:rPr>
        <w:t xml:space="preserve"> </w:t>
      </w:r>
      <w:r w:rsidRPr="00E10114">
        <w:t>классов</w:t>
      </w:r>
      <w:r w:rsidRPr="00E10114">
        <w:rPr>
          <w:spacing w:val="3"/>
        </w:rPr>
        <w:t xml:space="preserve"> </w:t>
      </w:r>
      <w:r w:rsidRPr="00E10114">
        <w:t>получили</w:t>
      </w:r>
      <w:r w:rsidRPr="00E10114">
        <w:rPr>
          <w:spacing w:val="3"/>
        </w:rPr>
        <w:t xml:space="preserve"> </w:t>
      </w:r>
      <w:r w:rsidRPr="00E10114">
        <w:t>допуск</w:t>
      </w:r>
      <w:r w:rsidRPr="00E10114">
        <w:rPr>
          <w:spacing w:val="-1"/>
        </w:rPr>
        <w:t xml:space="preserve"> </w:t>
      </w:r>
      <w:r w:rsidRPr="00E10114">
        <w:t>к ГИА-9. По результатам  ОГЭ минимальный порог по 2 –м предметам не прошли 36 учащихся, по одному предмету -14 учащихся. В итоге на сентябрьский дополнительный период остались 50 чел</w:t>
      </w:r>
      <w:proofErr w:type="gramStart"/>
      <w:r w:rsidRPr="00E10114">
        <w:t>..</w:t>
      </w:r>
      <w:proofErr w:type="gramEnd"/>
    </w:p>
    <w:p w:rsidR="000B3D4E" w:rsidRPr="00E10114" w:rsidRDefault="000B3D4E" w:rsidP="000B3D4E">
      <w:pPr>
        <w:pStyle w:val="aa"/>
        <w:spacing w:before="200" w:line="276" w:lineRule="auto"/>
        <w:ind w:left="0" w:right="560"/>
        <w:jc w:val="both"/>
      </w:pPr>
      <w:r w:rsidRPr="00E10114">
        <w:t xml:space="preserve">      Одним из главных показателей работы школ являются результаты государственной</w:t>
      </w:r>
      <w:r w:rsidRPr="00E10114">
        <w:rPr>
          <w:spacing w:val="1"/>
        </w:rPr>
        <w:t xml:space="preserve"> </w:t>
      </w:r>
      <w:r w:rsidRPr="00E10114">
        <w:t>итоговой</w:t>
      </w:r>
      <w:r w:rsidRPr="00E10114">
        <w:rPr>
          <w:spacing w:val="59"/>
        </w:rPr>
        <w:t xml:space="preserve"> </w:t>
      </w:r>
      <w:r w:rsidRPr="00E10114">
        <w:t>аттестации.</w:t>
      </w:r>
    </w:p>
    <w:p w:rsidR="000B3D4E" w:rsidRPr="00E10114" w:rsidRDefault="000B3D4E" w:rsidP="000B3D4E">
      <w:pPr>
        <w:pStyle w:val="aa"/>
        <w:tabs>
          <w:tab w:val="left" w:pos="142"/>
        </w:tabs>
        <w:spacing w:line="276" w:lineRule="auto"/>
        <w:ind w:left="0" w:right="567"/>
        <w:jc w:val="both"/>
      </w:pPr>
      <w:r w:rsidRPr="00E10114">
        <w:t xml:space="preserve">     В</w:t>
      </w:r>
      <w:r w:rsidRPr="00E10114">
        <w:rPr>
          <w:spacing w:val="1"/>
        </w:rPr>
        <w:t xml:space="preserve"> </w:t>
      </w:r>
      <w:r w:rsidRPr="00E10114">
        <w:t>течение</w:t>
      </w:r>
      <w:r w:rsidRPr="00E10114">
        <w:rPr>
          <w:spacing w:val="1"/>
        </w:rPr>
        <w:t xml:space="preserve"> </w:t>
      </w:r>
      <w:r w:rsidRPr="00E10114">
        <w:t>2020-2021</w:t>
      </w:r>
      <w:r w:rsidRPr="00E10114">
        <w:rPr>
          <w:spacing w:val="1"/>
        </w:rPr>
        <w:t xml:space="preserve"> </w:t>
      </w:r>
      <w:r w:rsidRPr="00E10114">
        <w:t>учебного</w:t>
      </w:r>
      <w:r w:rsidRPr="00E10114">
        <w:rPr>
          <w:spacing w:val="1"/>
        </w:rPr>
        <w:t xml:space="preserve"> </w:t>
      </w:r>
      <w:r w:rsidRPr="00E10114">
        <w:t>года</w:t>
      </w:r>
      <w:r w:rsidRPr="00E10114">
        <w:rPr>
          <w:spacing w:val="1"/>
        </w:rPr>
        <w:t xml:space="preserve"> </w:t>
      </w:r>
      <w:r w:rsidRPr="00E10114">
        <w:t>Управлением</w:t>
      </w:r>
      <w:r w:rsidRPr="00E10114">
        <w:rPr>
          <w:spacing w:val="1"/>
        </w:rPr>
        <w:t xml:space="preserve"> </w:t>
      </w:r>
      <w:r w:rsidRPr="00E10114">
        <w:t>образованием,</w:t>
      </w:r>
      <w:r w:rsidRPr="00E10114">
        <w:rPr>
          <w:spacing w:val="1"/>
        </w:rPr>
        <w:t xml:space="preserve"> методическим </w:t>
      </w:r>
      <w:r w:rsidRPr="00E10114">
        <w:rPr>
          <w:spacing w:val="1"/>
        </w:rPr>
        <w:lastRenderedPageBreak/>
        <w:t xml:space="preserve">кабинетом </w:t>
      </w:r>
      <w:r w:rsidRPr="00E10114">
        <w:t>и</w:t>
      </w:r>
      <w:r w:rsidRPr="00E10114">
        <w:rPr>
          <w:spacing w:val="1"/>
        </w:rPr>
        <w:t xml:space="preserve"> </w:t>
      </w:r>
      <w:r w:rsidRPr="00E10114">
        <w:t>общеобразовательными</w:t>
      </w:r>
      <w:r w:rsidRPr="00E10114">
        <w:rPr>
          <w:spacing w:val="1"/>
        </w:rPr>
        <w:t xml:space="preserve"> </w:t>
      </w:r>
      <w:r w:rsidRPr="00E10114">
        <w:t>учреждениями</w:t>
      </w:r>
      <w:r w:rsidRPr="00E10114">
        <w:rPr>
          <w:spacing w:val="1"/>
        </w:rPr>
        <w:t xml:space="preserve"> </w:t>
      </w:r>
      <w:r w:rsidRPr="00E10114">
        <w:t>проводилась</w:t>
      </w:r>
      <w:r w:rsidRPr="00E10114">
        <w:rPr>
          <w:spacing w:val="1"/>
        </w:rPr>
        <w:t xml:space="preserve"> </w:t>
      </w:r>
      <w:r w:rsidRPr="00E10114">
        <w:t>целенаправленная и систематическая подготовка участников образовательных отношений к</w:t>
      </w:r>
      <w:r w:rsidRPr="00E10114">
        <w:rPr>
          <w:spacing w:val="1"/>
        </w:rPr>
        <w:t xml:space="preserve"> </w:t>
      </w:r>
      <w:r w:rsidRPr="00E10114">
        <w:t>государственной</w:t>
      </w:r>
      <w:r w:rsidRPr="00E10114">
        <w:rPr>
          <w:spacing w:val="1"/>
        </w:rPr>
        <w:t xml:space="preserve"> </w:t>
      </w:r>
      <w:r w:rsidRPr="00E10114">
        <w:t>итоговой</w:t>
      </w:r>
      <w:r w:rsidRPr="00E10114">
        <w:rPr>
          <w:spacing w:val="1"/>
        </w:rPr>
        <w:t xml:space="preserve"> </w:t>
      </w:r>
      <w:r w:rsidRPr="00E10114">
        <w:t>аттестации</w:t>
      </w:r>
      <w:r w:rsidRPr="00E10114">
        <w:rPr>
          <w:spacing w:val="1"/>
        </w:rPr>
        <w:t xml:space="preserve"> </w:t>
      </w:r>
      <w:r w:rsidRPr="00E10114">
        <w:t>(далее</w:t>
      </w:r>
      <w:r w:rsidRPr="00E10114">
        <w:rPr>
          <w:spacing w:val="1"/>
        </w:rPr>
        <w:t xml:space="preserve"> </w:t>
      </w:r>
      <w:r w:rsidRPr="00E10114">
        <w:t>–</w:t>
      </w:r>
      <w:r w:rsidRPr="00E10114">
        <w:rPr>
          <w:spacing w:val="1"/>
        </w:rPr>
        <w:t xml:space="preserve"> </w:t>
      </w:r>
      <w:r w:rsidRPr="00E10114">
        <w:t>ГИА)</w:t>
      </w:r>
      <w:r w:rsidRPr="00E10114">
        <w:rPr>
          <w:spacing w:val="1"/>
        </w:rPr>
        <w:t xml:space="preserve"> </w:t>
      </w:r>
      <w:r w:rsidRPr="00E10114">
        <w:t>с</w:t>
      </w:r>
      <w:r w:rsidRPr="00E10114">
        <w:rPr>
          <w:spacing w:val="1"/>
        </w:rPr>
        <w:t xml:space="preserve"> </w:t>
      </w:r>
      <w:r w:rsidRPr="00E10114">
        <w:t>целью</w:t>
      </w:r>
      <w:r w:rsidRPr="00E10114">
        <w:rPr>
          <w:spacing w:val="1"/>
        </w:rPr>
        <w:t xml:space="preserve"> </w:t>
      </w:r>
      <w:r w:rsidRPr="00E10114">
        <w:t>получения</w:t>
      </w:r>
      <w:r w:rsidRPr="00E10114">
        <w:rPr>
          <w:spacing w:val="1"/>
        </w:rPr>
        <w:t xml:space="preserve"> </w:t>
      </w:r>
      <w:r w:rsidRPr="00E10114">
        <w:t>ожидаемых</w:t>
      </w:r>
      <w:r w:rsidRPr="00E10114">
        <w:rPr>
          <w:spacing w:val="1"/>
        </w:rPr>
        <w:t xml:space="preserve"> </w:t>
      </w:r>
      <w:r w:rsidRPr="00E10114">
        <w:t>результатов</w:t>
      </w:r>
      <w:r w:rsidRPr="00E10114">
        <w:rPr>
          <w:spacing w:val="1"/>
        </w:rPr>
        <w:t xml:space="preserve"> </w:t>
      </w:r>
      <w:r w:rsidRPr="00E10114">
        <w:t>экзаменов.</w:t>
      </w:r>
    </w:p>
    <w:p w:rsidR="000B3D4E" w:rsidRPr="00E10114" w:rsidRDefault="000B3D4E" w:rsidP="000B3D4E">
      <w:pPr>
        <w:pStyle w:val="aa"/>
        <w:tabs>
          <w:tab w:val="left" w:pos="142"/>
        </w:tabs>
        <w:spacing w:line="276" w:lineRule="auto"/>
        <w:ind w:left="0" w:right="567"/>
        <w:jc w:val="both"/>
      </w:pPr>
      <w:r w:rsidRPr="00E10114">
        <w:t xml:space="preserve">    С</w:t>
      </w:r>
      <w:r w:rsidRPr="00E10114">
        <w:rPr>
          <w:spacing w:val="1"/>
        </w:rPr>
        <w:t xml:space="preserve"> </w:t>
      </w:r>
      <w:r w:rsidRPr="00E10114">
        <w:t>целью</w:t>
      </w:r>
      <w:r w:rsidRPr="00E10114">
        <w:rPr>
          <w:spacing w:val="1"/>
        </w:rPr>
        <w:t xml:space="preserve"> </w:t>
      </w:r>
      <w:r w:rsidRPr="00E10114">
        <w:t>качественной</w:t>
      </w:r>
      <w:r w:rsidRPr="00E10114">
        <w:rPr>
          <w:spacing w:val="1"/>
        </w:rPr>
        <w:t xml:space="preserve"> </w:t>
      </w:r>
      <w:r w:rsidRPr="00E10114">
        <w:t>подготовки</w:t>
      </w:r>
      <w:r w:rsidRPr="00E10114">
        <w:rPr>
          <w:spacing w:val="1"/>
        </w:rPr>
        <w:t xml:space="preserve"> </w:t>
      </w:r>
      <w:r w:rsidRPr="00E10114">
        <w:t>выпускников</w:t>
      </w:r>
      <w:r w:rsidRPr="00E10114">
        <w:rPr>
          <w:spacing w:val="1"/>
        </w:rPr>
        <w:t xml:space="preserve"> </w:t>
      </w:r>
      <w:r w:rsidRPr="00E10114">
        <w:t>к</w:t>
      </w:r>
      <w:r w:rsidRPr="00E10114">
        <w:rPr>
          <w:spacing w:val="1"/>
        </w:rPr>
        <w:t xml:space="preserve"> </w:t>
      </w:r>
      <w:r w:rsidRPr="00E10114">
        <w:t>ЕГЭ</w:t>
      </w:r>
      <w:r w:rsidRPr="00E10114">
        <w:rPr>
          <w:spacing w:val="61"/>
        </w:rPr>
        <w:t xml:space="preserve"> </w:t>
      </w:r>
      <w:r w:rsidRPr="00E10114">
        <w:t>предусматривалось</w:t>
      </w:r>
      <w:r w:rsidRPr="00E10114">
        <w:rPr>
          <w:spacing w:val="1"/>
        </w:rPr>
        <w:t xml:space="preserve"> </w:t>
      </w:r>
      <w:r w:rsidRPr="00E10114">
        <w:t>проведение</w:t>
      </w:r>
      <w:r w:rsidRPr="00E10114">
        <w:rPr>
          <w:spacing w:val="12"/>
        </w:rPr>
        <w:t xml:space="preserve"> </w:t>
      </w:r>
      <w:r w:rsidRPr="00E10114">
        <w:t>и</w:t>
      </w:r>
      <w:r w:rsidRPr="00E10114">
        <w:rPr>
          <w:spacing w:val="15"/>
        </w:rPr>
        <w:t xml:space="preserve"> </w:t>
      </w:r>
      <w:r w:rsidRPr="00E10114">
        <w:t>реализация</w:t>
      </w:r>
      <w:r w:rsidRPr="00E10114">
        <w:rPr>
          <w:spacing w:val="8"/>
        </w:rPr>
        <w:t xml:space="preserve"> </w:t>
      </w:r>
      <w:r w:rsidRPr="00E10114">
        <w:t>не</w:t>
      </w:r>
      <w:r w:rsidRPr="00E10114">
        <w:rPr>
          <w:spacing w:val="8"/>
        </w:rPr>
        <w:t xml:space="preserve"> </w:t>
      </w:r>
      <w:r w:rsidRPr="00E10114">
        <w:t>отдельных</w:t>
      </w:r>
      <w:r w:rsidRPr="00E10114">
        <w:rPr>
          <w:spacing w:val="9"/>
        </w:rPr>
        <w:t xml:space="preserve"> </w:t>
      </w:r>
      <w:r w:rsidRPr="00E10114">
        <w:t>мероприятий,</w:t>
      </w:r>
      <w:r w:rsidRPr="00E10114">
        <w:rPr>
          <w:spacing w:val="11"/>
        </w:rPr>
        <w:t xml:space="preserve"> </w:t>
      </w:r>
      <w:r w:rsidRPr="00E10114">
        <w:t>а</w:t>
      </w:r>
      <w:r w:rsidRPr="00E10114">
        <w:rPr>
          <w:spacing w:val="13"/>
        </w:rPr>
        <w:t xml:space="preserve"> </w:t>
      </w:r>
      <w:r w:rsidRPr="00E10114">
        <w:t>целого</w:t>
      </w:r>
      <w:r w:rsidRPr="00E10114">
        <w:rPr>
          <w:spacing w:val="13"/>
        </w:rPr>
        <w:t xml:space="preserve"> </w:t>
      </w:r>
      <w:r w:rsidRPr="00E10114">
        <w:t>комплекса</w:t>
      </w:r>
      <w:r w:rsidRPr="00E10114">
        <w:rPr>
          <w:spacing w:val="13"/>
        </w:rPr>
        <w:t xml:space="preserve"> </w:t>
      </w:r>
      <w:r w:rsidRPr="00E10114">
        <w:t xml:space="preserve">последовательных </w:t>
      </w:r>
      <w:r w:rsidRPr="00E10114">
        <w:rPr>
          <w:spacing w:val="-58"/>
        </w:rPr>
        <w:t xml:space="preserve"> </w:t>
      </w:r>
      <w:r w:rsidRPr="00E10114">
        <w:t>и</w:t>
      </w:r>
      <w:r w:rsidRPr="00E10114">
        <w:rPr>
          <w:spacing w:val="1"/>
        </w:rPr>
        <w:t xml:space="preserve"> </w:t>
      </w:r>
      <w:r w:rsidRPr="00E10114">
        <w:t>взаимосвязанных</w:t>
      </w:r>
      <w:r w:rsidRPr="00E10114">
        <w:rPr>
          <w:spacing w:val="1"/>
        </w:rPr>
        <w:t xml:space="preserve"> </w:t>
      </w:r>
      <w:r w:rsidRPr="00E10114">
        <w:t>направлений</w:t>
      </w:r>
      <w:r w:rsidRPr="00E10114">
        <w:rPr>
          <w:spacing w:val="1"/>
        </w:rPr>
        <w:t xml:space="preserve"> </w:t>
      </w:r>
      <w:r w:rsidRPr="00E10114">
        <w:t>работы,</w:t>
      </w:r>
      <w:r w:rsidRPr="00E10114">
        <w:rPr>
          <w:spacing w:val="1"/>
        </w:rPr>
        <w:t xml:space="preserve"> </w:t>
      </w:r>
      <w:r w:rsidRPr="00E10114">
        <w:t>которые</w:t>
      </w:r>
      <w:r w:rsidRPr="00E10114">
        <w:rPr>
          <w:spacing w:val="1"/>
        </w:rPr>
        <w:t xml:space="preserve"> </w:t>
      </w:r>
      <w:r w:rsidRPr="00E10114">
        <w:t>объединял</w:t>
      </w:r>
      <w:r w:rsidRPr="00E10114">
        <w:rPr>
          <w:spacing w:val="1"/>
        </w:rPr>
        <w:t xml:space="preserve"> </w:t>
      </w:r>
      <w:r w:rsidRPr="00E10114">
        <w:t>план</w:t>
      </w:r>
      <w:r w:rsidRPr="00E10114">
        <w:rPr>
          <w:spacing w:val="1"/>
        </w:rPr>
        <w:t xml:space="preserve"> </w:t>
      </w:r>
      <w:r w:rsidRPr="00E10114">
        <w:t>мероприятий</w:t>
      </w:r>
      <w:r w:rsidRPr="00E10114">
        <w:rPr>
          <w:spacing w:val="1"/>
        </w:rPr>
        <w:t xml:space="preserve"> </w:t>
      </w:r>
      <w:r w:rsidRPr="00E10114">
        <w:t>по</w:t>
      </w:r>
      <w:r w:rsidRPr="00E10114">
        <w:rPr>
          <w:spacing w:val="1"/>
        </w:rPr>
        <w:t xml:space="preserve"> </w:t>
      </w:r>
      <w:r w:rsidRPr="00E10114">
        <w:t>повышению</w:t>
      </w:r>
      <w:r w:rsidRPr="00E10114">
        <w:rPr>
          <w:spacing w:val="-1"/>
        </w:rPr>
        <w:t xml:space="preserve"> </w:t>
      </w:r>
      <w:r w:rsidRPr="00E10114">
        <w:t>качества подготовки</w:t>
      </w:r>
      <w:r w:rsidRPr="00E10114">
        <w:rPr>
          <w:spacing w:val="3"/>
        </w:rPr>
        <w:t xml:space="preserve"> </w:t>
      </w:r>
      <w:r w:rsidRPr="00E10114">
        <w:t>и</w:t>
      </w:r>
      <w:r w:rsidRPr="00E10114">
        <w:rPr>
          <w:spacing w:val="-3"/>
        </w:rPr>
        <w:t xml:space="preserve"> </w:t>
      </w:r>
      <w:r w:rsidRPr="00E10114">
        <w:t>проведения</w:t>
      </w:r>
      <w:r w:rsidRPr="00E10114">
        <w:rPr>
          <w:spacing w:val="2"/>
        </w:rPr>
        <w:t xml:space="preserve"> </w:t>
      </w:r>
      <w:r w:rsidRPr="00E10114">
        <w:t>процедур</w:t>
      </w:r>
      <w:r w:rsidRPr="00E10114">
        <w:rPr>
          <w:spacing w:val="1"/>
        </w:rPr>
        <w:t xml:space="preserve"> </w:t>
      </w:r>
      <w:r w:rsidRPr="00E10114">
        <w:t>ЕГЭ.</w:t>
      </w:r>
    </w:p>
    <w:p w:rsidR="000B3D4E" w:rsidRPr="00E10114" w:rsidRDefault="000B3D4E" w:rsidP="000B3D4E">
      <w:pPr>
        <w:pStyle w:val="aa"/>
        <w:spacing w:before="200" w:line="276" w:lineRule="auto"/>
        <w:ind w:left="0" w:right="561"/>
        <w:jc w:val="both"/>
      </w:pPr>
      <w:r w:rsidRPr="00E10114">
        <w:t xml:space="preserve">     Информационное сопровождение ЕГЭ обеспечивалось в течение всего учебного года</w:t>
      </w:r>
      <w:r w:rsidRPr="00E10114">
        <w:rPr>
          <w:spacing w:val="1"/>
        </w:rPr>
        <w:t xml:space="preserve"> </w:t>
      </w:r>
      <w:r w:rsidRPr="00E10114">
        <w:t>через сайты Управления образованием и школьными сайтами в разделе «Государственная</w:t>
      </w:r>
      <w:r w:rsidRPr="00E10114">
        <w:rPr>
          <w:spacing w:val="1"/>
        </w:rPr>
        <w:t xml:space="preserve"> </w:t>
      </w:r>
      <w:r w:rsidRPr="00E10114">
        <w:t>итоговая</w:t>
      </w:r>
      <w:r w:rsidRPr="00E10114">
        <w:rPr>
          <w:spacing w:val="1"/>
        </w:rPr>
        <w:t xml:space="preserve"> </w:t>
      </w:r>
      <w:r w:rsidRPr="00E10114">
        <w:t>аттестация».</w:t>
      </w:r>
      <w:r w:rsidRPr="00E10114">
        <w:rPr>
          <w:spacing w:val="1"/>
        </w:rPr>
        <w:t xml:space="preserve"> </w:t>
      </w:r>
      <w:r w:rsidRPr="00E10114">
        <w:t>Во</w:t>
      </w:r>
      <w:r w:rsidRPr="00E10114">
        <w:rPr>
          <w:spacing w:val="1"/>
        </w:rPr>
        <w:t xml:space="preserve"> </w:t>
      </w:r>
      <w:r w:rsidRPr="00E10114">
        <w:t>время</w:t>
      </w:r>
      <w:r w:rsidRPr="00E10114">
        <w:rPr>
          <w:spacing w:val="1"/>
        </w:rPr>
        <w:t xml:space="preserve"> </w:t>
      </w:r>
      <w:r w:rsidRPr="00E10114">
        <w:t>подготовки</w:t>
      </w:r>
      <w:r w:rsidRPr="00E10114">
        <w:rPr>
          <w:spacing w:val="1"/>
        </w:rPr>
        <w:t xml:space="preserve"> </w:t>
      </w:r>
      <w:r w:rsidRPr="00E10114">
        <w:t>к</w:t>
      </w:r>
      <w:r w:rsidRPr="00E10114">
        <w:rPr>
          <w:spacing w:val="1"/>
        </w:rPr>
        <w:t xml:space="preserve"> </w:t>
      </w:r>
      <w:r w:rsidRPr="00E10114">
        <w:t>экзаменам</w:t>
      </w:r>
      <w:r w:rsidRPr="00E10114">
        <w:rPr>
          <w:spacing w:val="1"/>
        </w:rPr>
        <w:t xml:space="preserve"> </w:t>
      </w:r>
      <w:r w:rsidRPr="00E10114">
        <w:t>и</w:t>
      </w:r>
      <w:r w:rsidRPr="00E10114">
        <w:rPr>
          <w:spacing w:val="1"/>
        </w:rPr>
        <w:t xml:space="preserve"> </w:t>
      </w:r>
      <w:r w:rsidRPr="00E10114">
        <w:t>во</w:t>
      </w:r>
      <w:r w:rsidRPr="00E10114">
        <w:rPr>
          <w:spacing w:val="1"/>
        </w:rPr>
        <w:t xml:space="preserve"> </w:t>
      </w:r>
      <w:r w:rsidRPr="00E10114">
        <w:t>время</w:t>
      </w:r>
      <w:r w:rsidRPr="00E10114">
        <w:rPr>
          <w:spacing w:val="1"/>
        </w:rPr>
        <w:t xml:space="preserve"> </w:t>
      </w:r>
      <w:r w:rsidRPr="00E10114">
        <w:t>их</w:t>
      </w:r>
      <w:r w:rsidRPr="00E10114">
        <w:rPr>
          <w:spacing w:val="1"/>
        </w:rPr>
        <w:t xml:space="preserve"> </w:t>
      </w:r>
      <w:r w:rsidRPr="00E10114">
        <w:t>проведения</w:t>
      </w:r>
      <w:r w:rsidRPr="00E10114">
        <w:rPr>
          <w:spacing w:val="1"/>
        </w:rPr>
        <w:t xml:space="preserve"> </w:t>
      </w:r>
      <w:r w:rsidRPr="00E10114">
        <w:t>функционировала «горячая</w:t>
      </w:r>
      <w:r w:rsidRPr="00E10114">
        <w:rPr>
          <w:spacing w:val="2"/>
        </w:rPr>
        <w:t xml:space="preserve"> </w:t>
      </w:r>
      <w:r w:rsidRPr="00E10114">
        <w:t>линия».</w:t>
      </w:r>
    </w:p>
    <w:p w:rsidR="000B3D4E" w:rsidRPr="00E10114" w:rsidRDefault="000B3D4E" w:rsidP="000B3D4E">
      <w:pPr>
        <w:pStyle w:val="aa"/>
        <w:spacing w:before="66" w:line="276" w:lineRule="auto"/>
        <w:ind w:left="0" w:right="567"/>
        <w:jc w:val="both"/>
      </w:pPr>
      <w:r w:rsidRPr="00E10114">
        <w:t xml:space="preserve">   В течение 2020-2021 учебного года проведены пробные экзамены для учащихся 11</w:t>
      </w:r>
      <w:r w:rsidRPr="00E10114">
        <w:rPr>
          <w:spacing w:val="1"/>
        </w:rPr>
        <w:t xml:space="preserve"> </w:t>
      </w:r>
      <w:r w:rsidRPr="00E10114">
        <w:t>классов</w:t>
      </w:r>
      <w:r w:rsidRPr="00E10114">
        <w:rPr>
          <w:spacing w:val="1"/>
        </w:rPr>
        <w:t xml:space="preserve"> </w:t>
      </w:r>
      <w:r w:rsidRPr="00E10114">
        <w:t>по</w:t>
      </w:r>
      <w:r w:rsidRPr="00E10114">
        <w:rPr>
          <w:spacing w:val="1"/>
        </w:rPr>
        <w:t xml:space="preserve"> </w:t>
      </w:r>
      <w:r w:rsidRPr="00E10114">
        <w:t>всем</w:t>
      </w:r>
      <w:r w:rsidRPr="00E10114">
        <w:rPr>
          <w:spacing w:val="1"/>
        </w:rPr>
        <w:t xml:space="preserve"> </w:t>
      </w:r>
      <w:r w:rsidRPr="00E10114">
        <w:t>учебным</w:t>
      </w:r>
      <w:r w:rsidRPr="00E10114">
        <w:rPr>
          <w:spacing w:val="1"/>
        </w:rPr>
        <w:t xml:space="preserve"> </w:t>
      </w:r>
      <w:r w:rsidRPr="00E10114">
        <w:t>предметам,</w:t>
      </w:r>
      <w:r w:rsidRPr="00E10114">
        <w:rPr>
          <w:spacing w:val="1"/>
        </w:rPr>
        <w:t xml:space="preserve"> </w:t>
      </w:r>
      <w:r w:rsidRPr="00E10114">
        <w:t>результаты</w:t>
      </w:r>
      <w:r w:rsidRPr="00E10114">
        <w:rPr>
          <w:spacing w:val="1"/>
        </w:rPr>
        <w:t xml:space="preserve"> </w:t>
      </w:r>
      <w:r w:rsidRPr="00E10114">
        <w:t>которых</w:t>
      </w:r>
      <w:r w:rsidRPr="00E10114">
        <w:rPr>
          <w:spacing w:val="1"/>
        </w:rPr>
        <w:t xml:space="preserve"> </w:t>
      </w:r>
      <w:r w:rsidRPr="00E10114">
        <w:t>были</w:t>
      </w:r>
      <w:r w:rsidRPr="00E10114">
        <w:rPr>
          <w:spacing w:val="1"/>
        </w:rPr>
        <w:t xml:space="preserve"> </w:t>
      </w:r>
      <w:r w:rsidRPr="00E10114">
        <w:t>обсуждены</w:t>
      </w:r>
      <w:r w:rsidRPr="00E10114">
        <w:rPr>
          <w:spacing w:val="1"/>
        </w:rPr>
        <w:t xml:space="preserve"> </w:t>
      </w:r>
      <w:r w:rsidRPr="00E10114">
        <w:t>в</w:t>
      </w:r>
      <w:r w:rsidRPr="00E10114">
        <w:rPr>
          <w:spacing w:val="1"/>
        </w:rPr>
        <w:t xml:space="preserve"> </w:t>
      </w:r>
      <w:r w:rsidRPr="00E10114">
        <w:t>общеобразовательных учреждениях на педагогических советах, совещаниях при директоре,</w:t>
      </w:r>
      <w:r w:rsidRPr="00E10114">
        <w:rPr>
          <w:spacing w:val="1"/>
        </w:rPr>
        <w:t xml:space="preserve"> </w:t>
      </w:r>
      <w:r w:rsidRPr="00E10114">
        <w:t>классных</w:t>
      </w:r>
      <w:r w:rsidRPr="00E10114">
        <w:rPr>
          <w:spacing w:val="1"/>
        </w:rPr>
        <w:t xml:space="preserve"> </w:t>
      </w:r>
      <w:r w:rsidRPr="00E10114">
        <w:t>и</w:t>
      </w:r>
      <w:r w:rsidRPr="00E10114">
        <w:rPr>
          <w:spacing w:val="1"/>
        </w:rPr>
        <w:t xml:space="preserve"> </w:t>
      </w:r>
      <w:r w:rsidRPr="00E10114">
        <w:t>родительских</w:t>
      </w:r>
      <w:r w:rsidRPr="00E10114">
        <w:rPr>
          <w:spacing w:val="1"/>
        </w:rPr>
        <w:t xml:space="preserve"> </w:t>
      </w:r>
      <w:r w:rsidRPr="00E10114">
        <w:t>собраниях,</w:t>
      </w:r>
      <w:r w:rsidRPr="00E10114">
        <w:rPr>
          <w:spacing w:val="1"/>
        </w:rPr>
        <w:t xml:space="preserve"> </w:t>
      </w:r>
      <w:r w:rsidRPr="00E10114">
        <w:t>заседаниях</w:t>
      </w:r>
      <w:r w:rsidRPr="00E10114">
        <w:rPr>
          <w:spacing w:val="1"/>
        </w:rPr>
        <w:t xml:space="preserve"> </w:t>
      </w:r>
      <w:r w:rsidRPr="00E10114">
        <w:t>школьных</w:t>
      </w:r>
      <w:r w:rsidRPr="00E10114">
        <w:rPr>
          <w:spacing w:val="1"/>
        </w:rPr>
        <w:t xml:space="preserve"> </w:t>
      </w:r>
      <w:r w:rsidRPr="00E10114">
        <w:t>предметных</w:t>
      </w:r>
      <w:r w:rsidRPr="00E10114">
        <w:rPr>
          <w:spacing w:val="1"/>
        </w:rPr>
        <w:t xml:space="preserve"> </w:t>
      </w:r>
      <w:r w:rsidRPr="00E10114">
        <w:t>методических</w:t>
      </w:r>
      <w:r w:rsidRPr="00E10114">
        <w:rPr>
          <w:spacing w:val="1"/>
        </w:rPr>
        <w:t xml:space="preserve"> </w:t>
      </w:r>
      <w:r w:rsidRPr="00E10114">
        <w:t>объединений с участием ЗД по УВР</w:t>
      </w:r>
      <w:r w:rsidRPr="00E10114">
        <w:rPr>
          <w:spacing w:val="-2"/>
        </w:rPr>
        <w:t xml:space="preserve"> </w:t>
      </w:r>
      <w:r w:rsidRPr="00E10114">
        <w:t>в</w:t>
      </w:r>
      <w:r w:rsidRPr="00E10114">
        <w:rPr>
          <w:spacing w:val="-3"/>
        </w:rPr>
        <w:t xml:space="preserve"> </w:t>
      </w:r>
      <w:r w:rsidRPr="00E10114">
        <w:t>на</w:t>
      </w:r>
      <w:r w:rsidRPr="00E10114">
        <w:rPr>
          <w:spacing w:val="-5"/>
        </w:rPr>
        <w:t xml:space="preserve"> </w:t>
      </w:r>
      <w:r w:rsidRPr="00E10114">
        <w:t xml:space="preserve"> методических совещаниях УО</w:t>
      </w:r>
      <w:proofErr w:type="gramStart"/>
      <w:r w:rsidRPr="00E10114">
        <w:t>.В</w:t>
      </w:r>
      <w:proofErr w:type="gramEnd"/>
      <w:r w:rsidRPr="00E10114">
        <w:t xml:space="preserve"> течение всего учебного года учителями – предметниками велась систематическая</w:t>
      </w:r>
      <w:r w:rsidRPr="00E10114">
        <w:rPr>
          <w:spacing w:val="1"/>
        </w:rPr>
        <w:t xml:space="preserve"> </w:t>
      </w:r>
      <w:r w:rsidRPr="00E10114">
        <w:t>подготовка</w:t>
      </w:r>
      <w:r w:rsidRPr="00E10114">
        <w:rPr>
          <w:spacing w:val="1"/>
        </w:rPr>
        <w:t xml:space="preserve"> </w:t>
      </w:r>
      <w:r w:rsidRPr="00E10114">
        <w:t>учащихся</w:t>
      </w:r>
      <w:r w:rsidRPr="00E10114">
        <w:rPr>
          <w:spacing w:val="1"/>
        </w:rPr>
        <w:t xml:space="preserve"> </w:t>
      </w:r>
      <w:r w:rsidRPr="00E10114">
        <w:t>11</w:t>
      </w:r>
      <w:r w:rsidRPr="00E10114">
        <w:rPr>
          <w:spacing w:val="1"/>
        </w:rPr>
        <w:t xml:space="preserve"> </w:t>
      </w:r>
      <w:r w:rsidRPr="00E10114">
        <w:t>классов</w:t>
      </w:r>
      <w:r w:rsidRPr="00E10114">
        <w:rPr>
          <w:spacing w:val="1"/>
        </w:rPr>
        <w:t xml:space="preserve"> </w:t>
      </w:r>
      <w:r w:rsidRPr="00E10114">
        <w:t>к</w:t>
      </w:r>
      <w:r w:rsidRPr="00E10114">
        <w:rPr>
          <w:spacing w:val="1"/>
        </w:rPr>
        <w:t xml:space="preserve"> </w:t>
      </w:r>
      <w:r w:rsidRPr="00E10114">
        <w:t>предстоящей</w:t>
      </w:r>
      <w:r w:rsidRPr="00E10114">
        <w:rPr>
          <w:spacing w:val="1"/>
        </w:rPr>
        <w:t xml:space="preserve"> </w:t>
      </w:r>
      <w:r w:rsidRPr="00E10114">
        <w:t>государственной</w:t>
      </w:r>
      <w:r w:rsidRPr="00E10114">
        <w:rPr>
          <w:spacing w:val="1"/>
        </w:rPr>
        <w:t xml:space="preserve"> </w:t>
      </w:r>
      <w:r w:rsidRPr="00E10114">
        <w:t>итоговой</w:t>
      </w:r>
      <w:r w:rsidRPr="00E10114">
        <w:rPr>
          <w:spacing w:val="1"/>
        </w:rPr>
        <w:t xml:space="preserve"> </w:t>
      </w:r>
      <w:r w:rsidRPr="00E10114">
        <w:t>аттестации:</w:t>
      </w:r>
      <w:r w:rsidRPr="00E10114">
        <w:rPr>
          <w:spacing w:val="1"/>
        </w:rPr>
        <w:t xml:space="preserve"> </w:t>
      </w:r>
      <w:r w:rsidRPr="00E10114">
        <w:t>работа с открытым банком заданий на сайте ФИПИ, решались демоверсии экзаменационных</w:t>
      </w:r>
      <w:r w:rsidRPr="00E10114">
        <w:rPr>
          <w:spacing w:val="1"/>
        </w:rPr>
        <w:t xml:space="preserve"> </w:t>
      </w:r>
      <w:proofErr w:type="spellStart"/>
      <w:r w:rsidRPr="00E10114">
        <w:t>КИМов</w:t>
      </w:r>
      <w:proofErr w:type="spellEnd"/>
      <w:r w:rsidRPr="00E10114">
        <w:t>,</w:t>
      </w:r>
      <w:r w:rsidRPr="00E10114">
        <w:rPr>
          <w:spacing w:val="14"/>
        </w:rPr>
        <w:t xml:space="preserve"> </w:t>
      </w:r>
      <w:r w:rsidRPr="00E10114">
        <w:t>проводились</w:t>
      </w:r>
      <w:r w:rsidRPr="00E10114">
        <w:rPr>
          <w:spacing w:val="13"/>
        </w:rPr>
        <w:t xml:space="preserve"> </w:t>
      </w:r>
      <w:r w:rsidRPr="00E10114">
        <w:t>диагностические</w:t>
      </w:r>
      <w:r w:rsidRPr="00E10114">
        <w:rPr>
          <w:spacing w:val="16"/>
        </w:rPr>
        <w:t xml:space="preserve"> </w:t>
      </w:r>
      <w:r w:rsidRPr="00E10114">
        <w:t>срезы,</w:t>
      </w:r>
      <w:r w:rsidRPr="00E10114">
        <w:rPr>
          <w:spacing w:val="11"/>
        </w:rPr>
        <w:t xml:space="preserve"> </w:t>
      </w:r>
      <w:r w:rsidRPr="00E10114">
        <w:t>предметные</w:t>
      </w:r>
      <w:r w:rsidRPr="00E10114">
        <w:rPr>
          <w:spacing w:val="16"/>
        </w:rPr>
        <w:t xml:space="preserve"> </w:t>
      </w:r>
      <w:r w:rsidRPr="00E10114">
        <w:t>контрольные</w:t>
      </w:r>
      <w:r w:rsidRPr="00E10114">
        <w:rPr>
          <w:spacing w:val="11"/>
        </w:rPr>
        <w:t xml:space="preserve"> </w:t>
      </w:r>
      <w:r w:rsidRPr="00E10114">
        <w:t>тесты,</w:t>
      </w:r>
      <w:r w:rsidRPr="00E10114">
        <w:rPr>
          <w:spacing w:val="15"/>
        </w:rPr>
        <w:t xml:space="preserve"> </w:t>
      </w:r>
      <w:r w:rsidRPr="00E10114">
        <w:t>контрольные работы, отрабатывались навыки заполнения экзаменационных и регистрационных бланков</w:t>
      </w:r>
      <w:r w:rsidRPr="00E10114">
        <w:rPr>
          <w:spacing w:val="1"/>
        </w:rPr>
        <w:t xml:space="preserve"> </w:t>
      </w:r>
      <w:r w:rsidRPr="00E10114">
        <w:t>ЕГЭ,</w:t>
      </w:r>
      <w:r w:rsidRPr="00E10114">
        <w:rPr>
          <w:spacing w:val="1"/>
        </w:rPr>
        <w:t xml:space="preserve"> </w:t>
      </w:r>
      <w:r w:rsidRPr="00E10114">
        <w:t>по</w:t>
      </w:r>
      <w:r w:rsidRPr="00E10114">
        <w:rPr>
          <w:spacing w:val="1"/>
        </w:rPr>
        <w:t xml:space="preserve"> </w:t>
      </w:r>
      <w:r w:rsidRPr="00E10114">
        <w:t>графику</w:t>
      </w:r>
      <w:r w:rsidRPr="00E10114">
        <w:rPr>
          <w:spacing w:val="1"/>
        </w:rPr>
        <w:t xml:space="preserve"> </w:t>
      </w:r>
      <w:r w:rsidRPr="00E10114">
        <w:t>проводились</w:t>
      </w:r>
      <w:r w:rsidRPr="00E10114">
        <w:rPr>
          <w:spacing w:val="1"/>
        </w:rPr>
        <w:t xml:space="preserve"> </w:t>
      </w:r>
      <w:r w:rsidRPr="00E10114">
        <w:t>предметные</w:t>
      </w:r>
      <w:r w:rsidRPr="00E10114">
        <w:rPr>
          <w:spacing w:val="1"/>
        </w:rPr>
        <w:t xml:space="preserve"> </w:t>
      </w:r>
      <w:r w:rsidRPr="00E10114">
        <w:t>консультации,</w:t>
      </w:r>
      <w:r w:rsidRPr="00E10114">
        <w:rPr>
          <w:spacing w:val="1"/>
        </w:rPr>
        <w:t xml:space="preserve"> </w:t>
      </w:r>
      <w:r w:rsidRPr="00E10114">
        <w:t>дополнительные</w:t>
      </w:r>
      <w:r w:rsidRPr="00E10114">
        <w:rPr>
          <w:spacing w:val="1"/>
        </w:rPr>
        <w:t xml:space="preserve"> </w:t>
      </w:r>
      <w:r w:rsidRPr="00E10114">
        <w:t>занятия</w:t>
      </w:r>
      <w:r w:rsidRPr="00E10114">
        <w:rPr>
          <w:spacing w:val="1"/>
        </w:rPr>
        <w:t xml:space="preserve"> </w:t>
      </w:r>
      <w:r w:rsidRPr="00E10114">
        <w:t>с</w:t>
      </w:r>
      <w:r w:rsidRPr="00E10114">
        <w:rPr>
          <w:spacing w:val="1"/>
        </w:rPr>
        <w:t xml:space="preserve"> </w:t>
      </w:r>
      <w:r w:rsidRPr="00E10114">
        <w:t>учащимися</w:t>
      </w:r>
      <w:r w:rsidRPr="00E10114">
        <w:rPr>
          <w:spacing w:val="1"/>
        </w:rPr>
        <w:t xml:space="preserve"> </w:t>
      </w:r>
      <w:r w:rsidRPr="00E10114">
        <w:t>«группы</w:t>
      </w:r>
      <w:r w:rsidRPr="00E10114">
        <w:rPr>
          <w:spacing w:val="3"/>
        </w:rPr>
        <w:t xml:space="preserve"> </w:t>
      </w:r>
      <w:r w:rsidRPr="00E10114">
        <w:t>риска».</w:t>
      </w:r>
    </w:p>
    <w:p w:rsidR="000B3D4E" w:rsidRPr="00E10114" w:rsidRDefault="000B3D4E" w:rsidP="000B3D4E">
      <w:pPr>
        <w:pStyle w:val="aa"/>
        <w:spacing w:before="201"/>
        <w:ind w:left="0"/>
      </w:pPr>
      <w:r w:rsidRPr="00E10114">
        <w:t xml:space="preserve">     В</w:t>
      </w:r>
      <w:r w:rsidRPr="00E10114">
        <w:rPr>
          <w:spacing w:val="19"/>
        </w:rPr>
        <w:t xml:space="preserve"> </w:t>
      </w:r>
      <w:r w:rsidRPr="00E10114">
        <w:t>региональной</w:t>
      </w:r>
      <w:r w:rsidRPr="00E10114">
        <w:rPr>
          <w:spacing w:val="17"/>
        </w:rPr>
        <w:t xml:space="preserve"> </w:t>
      </w:r>
      <w:r w:rsidRPr="00E10114">
        <w:t>информационной</w:t>
      </w:r>
      <w:r w:rsidRPr="00E10114">
        <w:rPr>
          <w:spacing w:val="18"/>
        </w:rPr>
        <w:t xml:space="preserve"> </w:t>
      </w:r>
      <w:r w:rsidRPr="00E10114">
        <w:t>системе</w:t>
      </w:r>
      <w:r w:rsidRPr="00E10114">
        <w:rPr>
          <w:spacing w:val="15"/>
        </w:rPr>
        <w:t xml:space="preserve"> </w:t>
      </w:r>
      <w:r w:rsidRPr="00E10114">
        <w:t>(РИС)</w:t>
      </w:r>
      <w:r w:rsidRPr="00E10114">
        <w:rPr>
          <w:spacing w:val="22"/>
        </w:rPr>
        <w:t xml:space="preserve"> </w:t>
      </w:r>
      <w:r w:rsidRPr="00E10114">
        <w:t>было</w:t>
      </w:r>
      <w:r w:rsidRPr="00E10114">
        <w:rPr>
          <w:spacing w:val="21"/>
        </w:rPr>
        <w:t xml:space="preserve"> </w:t>
      </w:r>
      <w:r w:rsidRPr="00E10114">
        <w:t>зарегистрировано</w:t>
      </w:r>
      <w:r w:rsidRPr="00E10114">
        <w:rPr>
          <w:spacing w:val="30"/>
        </w:rPr>
        <w:t xml:space="preserve"> </w:t>
      </w:r>
      <w:r w:rsidRPr="00E10114">
        <w:rPr>
          <w:b/>
        </w:rPr>
        <w:t>96</w:t>
      </w:r>
      <w:r w:rsidRPr="00E10114">
        <w:rPr>
          <w:b/>
          <w:spacing w:val="21"/>
        </w:rPr>
        <w:t xml:space="preserve"> </w:t>
      </w:r>
      <w:r w:rsidRPr="00E10114">
        <w:t>чел.</w:t>
      </w:r>
      <w:r w:rsidRPr="00E10114">
        <w:rPr>
          <w:spacing w:val="23"/>
        </w:rPr>
        <w:t xml:space="preserve"> </w:t>
      </w:r>
      <w:proofErr w:type="gramStart"/>
      <w:r w:rsidRPr="00E10114">
        <w:t>Из</w:t>
      </w:r>
      <w:proofErr w:type="gramEnd"/>
    </w:p>
    <w:p w:rsidR="000B3D4E" w:rsidRPr="00E10114" w:rsidRDefault="000B3D4E" w:rsidP="000B3D4E">
      <w:pPr>
        <w:pStyle w:val="aa"/>
        <w:spacing w:before="41"/>
      </w:pPr>
      <w:r w:rsidRPr="00E10114">
        <w:t>них:</w:t>
      </w:r>
    </w:p>
    <w:p w:rsidR="000B3D4E" w:rsidRPr="00E10114" w:rsidRDefault="000B3D4E" w:rsidP="000B3D4E">
      <w:pPr>
        <w:pStyle w:val="ac"/>
        <w:numPr>
          <w:ilvl w:val="0"/>
          <w:numId w:val="26"/>
        </w:numPr>
        <w:tabs>
          <w:tab w:val="left" w:pos="964"/>
        </w:tabs>
        <w:spacing w:before="45"/>
        <w:ind w:left="963" w:hanging="145"/>
        <w:rPr>
          <w:sz w:val="24"/>
          <w:szCs w:val="24"/>
        </w:rPr>
      </w:pPr>
      <w:r w:rsidRPr="00E10114">
        <w:rPr>
          <w:b/>
          <w:sz w:val="24"/>
          <w:szCs w:val="24"/>
        </w:rPr>
        <w:t xml:space="preserve">88  </w:t>
      </w:r>
      <w:r w:rsidRPr="00E10114">
        <w:rPr>
          <w:sz w:val="24"/>
          <w:szCs w:val="24"/>
        </w:rPr>
        <w:t>выпускников</w:t>
      </w:r>
      <w:r w:rsidRPr="00E10114">
        <w:rPr>
          <w:spacing w:val="1"/>
          <w:sz w:val="24"/>
          <w:szCs w:val="24"/>
        </w:rPr>
        <w:t xml:space="preserve"> </w:t>
      </w:r>
      <w:r w:rsidRPr="00E10114">
        <w:rPr>
          <w:sz w:val="24"/>
          <w:szCs w:val="24"/>
        </w:rPr>
        <w:t>11-х</w:t>
      </w:r>
      <w:r w:rsidRPr="00E10114">
        <w:rPr>
          <w:spacing w:val="-5"/>
          <w:sz w:val="24"/>
          <w:szCs w:val="24"/>
        </w:rPr>
        <w:t xml:space="preserve"> </w:t>
      </w:r>
      <w:r w:rsidRPr="00E10114">
        <w:rPr>
          <w:sz w:val="24"/>
          <w:szCs w:val="24"/>
        </w:rPr>
        <w:t>классов</w:t>
      </w:r>
      <w:r w:rsidRPr="00E10114">
        <w:rPr>
          <w:spacing w:val="-3"/>
          <w:sz w:val="24"/>
          <w:szCs w:val="24"/>
        </w:rPr>
        <w:t xml:space="preserve"> </w:t>
      </w:r>
      <w:r w:rsidRPr="00E10114">
        <w:rPr>
          <w:sz w:val="24"/>
          <w:szCs w:val="24"/>
        </w:rPr>
        <w:t>школ</w:t>
      </w:r>
      <w:r w:rsidRPr="00E10114">
        <w:rPr>
          <w:spacing w:val="-4"/>
          <w:sz w:val="24"/>
          <w:szCs w:val="24"/>
        </w:rPr>
        <w:t xml:space="preserve"> </w:t>
      </w:r>
      <w:proofErr w:type="spellStart"/>
      <w:r w:rsidRPr="00E10114">
        <w:rPr>
          <w:sz w:val="24"/>
          <w:szCs w:val="24"/>
        </w:rPr>
        <w:t>кожууна</w:t>
      </w:r>
      <w:proofErr w:type="spellEnd"/>
      <w:r w:rsidRPr="00E10114">
        <w:rPr>
          <w:sz w:val="24"/>
          <w:szCs w:val="24"/>
        </w:rPr>
        <w:t>;</w:t>
      </w:r>
    </w:p>
    <w:p w:rsidR="000B3D4E" w:rsidRPr="00E10114" w:rsidRDefault="000B3D4E" w:rsidP="000B3D4E">
      <w:pPr>
        <w:pStyle w:val="ac"/>
        <w:numPr>
          <w:ilvl w:val="0"/>
          <w:numId w:val="26"/>
        </w:numPr>
        <w:tabs>
          <w:tab w:val="left" w:pos="964"/>
        </w:tabs>
        <w:spacing w:before="41"/>
        <w:ind w:left="963" w:hanging="145"/>
        <w:rPr>
          <w:sz w:val="24"/>
          <w:szCs w:val="24"/>
        </w:rPr>
      </w:pPr>
      <w:r w:rsidRPr="00E10114">
        <w:rPr>
          <w:b/>
          <w:sz w:val="24"/>
          <w:szCs w:val="24"/>
        </w:rPr>
        <w:t xml:space="preserve"> 8 </w:t>
      </w:r>
      <w:r w:rsidRPr="00E10114">
        <w:rPr>
          <w:sz w:val="24"/>
          <w:szCs w:val="24"/>
        </w:rPr>
        <w:t xml:space="preserve">выпускников 12-х классов УКП </w:t>
      </w:r>
      <w:proofErr w:type="spellStart"/>
      <w:r w:rsidRPr="00E10114">
        <w:rPr>
          <w:sz w:val="24"/>
          <w:szCs w:val="24"/>
        </w:rPr>
        <w:t>Су</w:t>
      </w:r>
      <w:proofErr w:type="gramStart"/>
      <w:r w:rsidRPr="00E10114">
        <w:rPr>
          <w:sz w:val="24"/>
          <w:szCs w:val="24"/>
        </w:rPr>
        <w:t>г</w:t>
      </w:r>
      <w:proofErr w:type="spellEnd"/>
      <w:r w:rsidRPr="00E10114">
        <w:rPr>
          <w:sz w:val="24"/>
          <w:szCs w:val="24"/>
        </w:rPr>
        <w:t>-</w:t>
      </w:r>
      <w:proofErr w:type="gramEnd"/>
      <w:r w:rsidRPr="00E10114">
        <w:rPr>
          <w:sz w:val="24"/>
          <w:szCs w:val="24"/>
        </w:rPr>
        <w:t xml:space="preserve"> </w:t>
      </w:r>
      <w:proofErr w:type="spellStart"/>
      <w:r w:rsidRPr="00E10114">
        <w:rPr>
          <w:sz w:val="24"/>
          <w:szCs w:val="24"/>
        </w:rPr>
        <w:t>Аксынской</w:t>
      </w:r>
      <w:proofErr w:type="spellEnd"/>
      <w:r w:rsidRPr="00E10114">
        <w:rPr>
          <w:sz w:val="24"/>
          <w:szCs w:val="24"/>
        </w:rPr>
        <w:t xml:space="preserve"> СОШ</w:t>
      </w:r>
    </w:p>
    <w:p w:rsidR="000B3D4E" w:rsidRPr="00E10114" w:rsidRDefault="000B3D4E" w:rsidP="000B3D4E">
      <w:pPr>
        <w:tabs>
          <w:tab w:val="left" w:pos="964"/>
        </w:tabs>
        <w:spacing w:before="41"/>
        <w:rPr>
          <w:rFonts w:ascii="Times New Roman" w:hAnsi="Times New Roman" w:cs="Times New Roman"/>
          <w:sz w:val="24"/>
          <w:szCs w:val="24"/>
        </w:rPr>
      </w:pPr>
      <w:r w:rsidRPr="00E10114">
        <w:rPr>
          <w:rFonts w:ascii="Times New Roman" w:hAnsi="Times New Roman" w:cs="Times New Roman"/>
          <w:sz w:val="24"/>
          <w:szCs w:val="24"/>
        </w:rPr>
        <w:t xml:space="preserve">  Ключевым направлением в подготовке к ЕГЭ явилось создание всех необходимых</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условий</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для</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успешного</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прохождения</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выпускниками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школ</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государственной</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итоговой</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аттестации,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обеспечения</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прозрачности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процедуры</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объективности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результатов.</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При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организации экзаменов в 2021 году первоочередную важность имело сохранение здоровья</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всех участников</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ЕГЭ,</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и</w:t>
      </w:r>
      <w:r w:rsidRPr="00E10114">
        <w:rPr>
          <w:rFonts w:ascii="Times New Roman" w:hAnsi="Times New Roman" w:cs="Times New Roman"/>
          <w:spacing w:val="-3"/>
          <w:sz w:val="24"/>
          <w:szCs w:val="24"/>
        </w:rPr>
        <w:t xml:space="preserve"> </w:t>
      </w:r>
      <w:r w:rsidRPr="00E10114">
        <w:rPr>
          <w:rFonts w:ascii="Times New Roman" w:hAnsi="Times New Roman" w:cs="Times New Roman"/>
          <w:sz w:val="24"/>
          <w:szCs w:val="24"/>
        </w:rPr>
        <w:t>всех,</w:t>
      </w:r>
      <w:r w:rsidRPr="00E10114">
        <w:rPr>
          <w:rFonts w:ascii="Times New Roman" w:hAnsi="Times New Roman" w:cs="Times New Roman"/>
          <w:spacing w:val="3"/>
          <w:sz w:val="24"/>
          <w:szCs w:val="24"/>
        </w:rPr>
        <w:t xml:space="preserve"> </w:t>
      </w:r>
      <w:r w:rsidRPr="00E10114">
        <w:rPr>
          <w:rFonts w:ascii="Times New Roman" w:hAnsi="Times New Roman" w:cs="Times New Roman"/>
          <w:sz w:val="24"/>
          <w:szCs w:val="24"/>
        </w:rPr>
        <w:t>кто был</w:t>
      </w:r>
      <w:r w:rsidRPr="00E10114">
        <w:rPr>
          <w:rFonts w:ascii="Times New Roman" w:hAnsi="Times New Roman" w:cs="Times New Roman"/>
          <w:spacing w:val="-3"/>
          <w:sz w:val="24"/>
          <w:szCs w:val="24"/>
        </w:rPr>
        <w:t xml:space="preserve"> </w:t>
      </w:r>
      <w:r w:rsidRPr="00E10114">
        <w:rPr>
          <w:rFonts w:ascii="Times New Roman" w:hAnsi="Times New Roman" w:cs="Times New Roman"/>
          <w:sz w:val="24"/>
          <w:szCs w:val="24"/>
        </w:rPr>
        <w:t>задействован</w:t>
      </w:r>
      <w:r w:rsidRPr="00E10114">
        <w:rPr>
          <w:rFonts w:ascii="Times New Roman" w:hAnsi="Times New Roman" w:cs="Times New Roman"/>
          <w:spacing w:val="-3"/>
          <w:sz w:val="24"/>
          <w:szCs w:val="24"/>
        </w:rPr>
        <w:t xml:space="preserve"> </w:t>
      </w:r>
      <w:r w:rsidRPr="00E10114">
        <w:rPr>
          <w:rFonts w:ascii="Times New Roman" w:hAnsi="Times New Roman" w:cs="Times New Roman"/>
          <w:sz w:val="24"/>
          <w:szCs w:val="24"/>
        </w:rPr>
        <w:t>в</w:t>
      </w:r>
      <w:r w:rsidRPr="00E10114">
        <w:rPr>
          <w:rFonts w:ascii="Times New Roman" w:hAnsi="Times New Roman" w:cs="Times New Roman"/>
          <w:spacing w:val="-2"/>
          <w:sz w:val="24"/>
          <w:szCs w:val="24"/>
        </w:rPr>
        <w:t xml:space="preserve"> </w:t>
      </w:r>
      <w:r w:rsidRPr="00E10114">
        <w:rPr>
          <w:rFonts w:ascii="Times New Roman" w:hAnsi="Times New Roman" w:cs="Times New Roman"/>
          <w:sz w:val="24"/>
          <w:szCs w:val="24"/>
        </w:rPr>
        <w:t>проведении</w:t>
      </w:r>
      <w:r w:rsidRPr="00E10114">
        <w:rPr>
          <w:rFonts w:ascii="Times New Roman" w:hAnsi="Times New Roman" w:cs="Times New Roman"/>
          <w:spacing w:val="2"/>
          <w:sz w:val="24"/>
          <w:szCs w:val="24"/>
        </w:rPr>
        <w:t xml:space="preserve"> </w:t>
      </w:r>
      <w:r w:rsidRPr="00E10114">
        <w:rPr>
          <w:rFonts w:ascii="Times New Roman" w:hAnsi="Times New Roman" w:cs="Times New Roman"/>
          <w:sz w:val="24"/>
          <w:szCs w:val="24"/>
        </w:rPr>
        <w:t>экзаменов.</w:t>
      </w:r>
    </w:p>
    <w:p w:rsidR="000B3D4E" w:rsidRPr="00E10114" w:rsidRDefault="000B3D4E" w:rsidP="000B3D4E">
      <w:pPr>
        <w:pStyle w:val="aa"/>
        <w:spacing w:before="204" w:line="276" w:lineRule="auto"/>
        <w:ind w:left="0" w:right="563"/>
        <w:jc w:val="both"/>
      </w:pPr>
      <w:r w:rsidRPr="00E10114">
        <w:t xml:space="preserve">  ЕГЭ</w:t>
      </w:r>
      <w:r w:rsidRPr="00E10114">
        <w:rPr>
          <w:spacing w:val="1"/>
        </w:rPr>
        <w:t xml:space="preserve"> </w:t>
      </w:r>
      <w:r w:rsidRPr="00E10114">
        <w:t>в</w:t>
      </w:r>
      <w:r w:rsidRPr="00E10114">
        <w:rPr>
          <w:spacing w:val="1"/>
        </w:rPr>
        <w:t xml:space="preserve"> </w:t>
      </w:r>
      <w:r w:rsidRPr="00E10114">
        <w:t>этом</w:t>
      </w:r>
      <w:r w:rsidRPr="00E10114">
        <w:rPr>
          <w:spacing w:val="1"/>
        </w:rPr>
        <w:t xml:space="preserve"> </w:t>
      </w:r>
      <w:r w:rsidRPr="00E10114">
        <w:t>году</w:t>
      </w:r>
      <w:r w:rsidRPr="00E10114">
        <w:rPr>
          <w:spacing w:val="1"/>
        </w:rPr>
        <w:t xml:space="preserve"> </w:t>
      </w:r>
      <w:r w:rsidRPr="00E10114">
        <w:t>проводился</w:t>
      </w:r>
      <w:r w:rsidRPr="00E10114">
        <w:rPr>
          <w:spacing w:val="1"/>
        </w:rPr>
        <w:t xml:space="preserve"> </w:t>
      </w:r>
      <w:r w:rsidRPr="00E10114">
        <w:t>с</w:t>
      </w:r>
      <w:r w:rsidRPr="00E10114">
        <w:rPr>
          <w:spacing w:val="1"/>
        </w:rPr>
        <w:t xml:space="preserve"> </w:t>
      </w:r>
      <w:r w:rsidRPr="00E10114">
        <w:t>соблюдением</w:t>
      </w:r>
      <w:r w:rsidRPr="00E10114">
        <w:rPr>
          <w:spacing w:val="1"/>
        </w:rPr>
        <w:t xml:space="preserve"> </w:t>
      </w:r>
      <w:r w:rsidRPr="00E10114">
        <w:t>мер</w:t>
      </w:r>
      <w:r w:rsidRPr="00E10114">
        <w:rPr>
          <w:spacing w:val="1"/>
        </w:rPr>
        <w:t xml:space="preserve"> </w:t>
      </w:r>
      <w:r w:rsidRPr="00E10114">
        <w:t>санитарно-эпидемиологической</w:t>
      </w:r>
      <w:r w:rsidRPr="00E10114">
        <w:rPr>
          <w:spacing w:val="1"/>
        </w:rPr>
        <w:t xml:space="preserve"> </w:t>
      </w:r>
      <w:r w:rsidRPr="00E10114">
        <w:t>защиты</w:t>
      </w:r>
      <w:r w:rsidRPr="00E10114">
        <w:rPr>
          <w:spacing w:val="-2"/>
        </w:rPr>
        <w:t xml:space="preserve"> </w:t>
      </w:r>
      <w:r w:rsidRPr="00E10114">
        <w:t>на</w:t>
      </w:r>
      <w:r w:rsidRPr="00E10114">
        <w:rPr>
          <w:spacing w:val="-5"/>
        </w:rPr>
        <w:t xml:space="preserve"> </w:t>
      </w:r>
      <w:r w:rsidRPr="00E10114">
        <w:t>основе</w:t>
      </w:r>
      <w:r w:rsidRPr="00E10114">
        <w:rPr>
          <w:spacing w:val="-1"/>
        </w:rPr>
        <w:t xml:space="preserve"> </w:t>
      </w:r>
      <w:r w:rsidRPr="00E10114">
        <w:t>рекомендаций,</w:t>
      </w:r>
      <w:r w:rsidRPr="00E10114">
        <w:rPr>
          <w:spacing w:val="3"/>
        </w:rPr>
        <w:t xml:space="preserve"> </w:t>
      </w:r>
      <w:r w:rsidRPr="00E10114">
        <w:t>разработанных</w:t>
      </w:r>
      <w:r w:rsidRPr="00E10114">
        <w:rPr>
          <w:spacing w:val="-4"/>
        </w:rPr>
        <w:t xml:space="preserve"> </w:t>
      </w:r>
      <w:proofErr w:type="spellStart"/>
      <w:r w:rsidRPr="00E10114">
        <w:t>Рособрнадзором</w:t>
      </w:r>
      <w:proofErr w:type="spellEnd"/>
      <w:r w:rsidRPr="00E10114">
        <w:rPr>
          <w:spacing w:val="-3"/>
        </w:rPr>
        <w:t xml:space="preserve"> </w:t>
      </w:r>
      <w:r w:rsidRPr="00E10114">
        <w:t>и</w:t>
      </w:r>
      <w:r w:rsidRPr="00E10114">
        <w:rPr>
          <w:spacing w:val="-3"/>
        </w:rPr>
        <w:t xml:space="preserve"> </w:t>
      </w:r>
      <w:proofErr w:type="spellStart"/>
      <w:r w:rsidRPr="00E10114">
        <w:t>Роспотребнадзором</w:t>
      </w:r>
      <w:proofErr w:type="spellEnd"/>
      <w:r w:rsidRPr="00E10114">
        <w:t>.</w:t>
      </w:r>
    </w:p>
    <w:p w:rsidR="000B3D4E" w:rsidRPr="00E10114" w:rsidRDefault="000B3D4E" w:rsidP="000B3D4E">
      <w:pPr>
        <w:pStyle w:val="aa"/>
        <w:spacing w:before="196" w:line="280" w:lineRule="auto"/>
        <w:ind w:left="0" w:right="562"/>
        <w:jc w:val="both"/>
        <w:rPr>
          <w:b/>
        </w:rPr>
      </w:pPr>
      <w:r w:rsidRPr="00E10114">
        <w:t xml:space="preserve">   В</w:t>
      </w:r>
      <w:r w:rsidRPr="00E10114">
        <w:rPr>
          <w:spacing w:val="1"/>
        </w:rPr>
        <w:t xml:space="preserve"> </w:t>
      </w:r>
      <w:r w:rsidRPr="00E10114">
        <w:t>связи</w:t>
      </w:r>
      <w:r w:rsidRPr="00E10114">
        <w:rPr>
          <w:spacing w:val="1"/>
        </w:rPr>
        <w:t xml:space="preserve"> </w:t>
      </w:r>
      <w:r w:rsidRPr="00E10114">
        <w:t>с</w:t>
      </w:r>
      <w:r w:rsidRPr="00E10114">
        <w:rPr>
          <w:spacing w:val="1"/>
        </w:rPr>
        <w:t xml:space="preserve"> </w:t>
      </w:r>
      <w:r w:rsidRPr="00E10114">
        <w:t>существующей</w:t>
      </w:r>
      <w:r w:rsidRPr="00E10114">
        <w:rPr>
          <w:spacing w:val="1"/>
        </w:rPr>
        <w:t xml:space="preserve"> </w:t>
      </w:r>
      <w:r w:rsidRPr="00E10114">
        <w:t>эпидемиологической</w:t>
      </w:r>
      <w:r w:rsidRPr="00E10114">
        <w:rPr>
          <w:spacing w:val="1"/>
        </w:rPr>
        <w:t xml:space="preserve"> </w:t>
      </w:r>
      <w:r w:rsidRPr="00E10114">
        <w:t>обстановкой</w:t>
      </w:r>
      <w:r w:rsidRPr="00E10114">
        <w:rPr>
          <w:spacing w:val="61"/>
        </w:rPr>
        <w:t xml:space="preserve"> </w:t>
      </w:r>
      <w:r w:rsidRPr="00E10114">
        <w:t>экзаменационная</w:t>
      </w:r>
      <w:r w:rsidRPr="00E10114">
        <w:rPr>
          <w:spacing w:val="1"/>
        </w:rPr>
        <w:t xml:space="preserve"> </w:t>
      </w:r>
      <w:r w:rsidRPr="00E10114">
        <w:t>компания</w:t>
      </w:r>
      <w:r w:rsidRPr="00E10114">
        <w:rPr>
          <w:spacing w:val="-4"/>
        </w:rPr>
        <w:t xml:space="preserve"> </w:t>
      </w:r>
      <w:r w:rsidRPr="00E10114">
        <w:t>в</w:t>
      </w:r>
      <w:r w:rsidRPr="00E10114">
        <w:rPr>
          <w:spacing w:val="3"/>
        </w:rPr>
        <w:t xml:space="preserve"> </w:t>
      </w:r>
      <w:r w:rsidRPr="00E10114">
        <w:t>этом</w:t>
      </w:r>
      <w:r w:rsidRPr="00E10114">
        <w:rPr>
          <w:spacing w:val="-1"/>
        </w:rPr>
        <w:t xml:space="preserve"> </w:t>
      </w:r>
      <w:r w:rsidRPr="00E10114">
        <w:t>году</w:t>
      </w:r>
      <w:r w:rsidRPr="00E10114">
        <w:rPr>
          <w:spacing w:val="-8"/>
        </w:rPr>
        <w:t xml:space="preserve"> </w:t>
      </w:r>
      <w:r w:rsidRPr="00E10114">
        <w:t>имела</w:t>
      </w:r>
      <w:r w:rsidRPr="00E10114">
        <w:rPr>
          <w:spacing w:val="6"/>
        </w:rPr>
        <w:t xml:space="preserve"> </w:t>
      </w:r>
      <w:r w:rsidRPr="00E10114">
        <w:rPr>
          <w:b/>
        </w:rPr>
        <w:t>ряд</w:t>
      </w:r>
      <w:r w:rsidRPr="00E10114">
        <w:rPr>
          <w:b/>
          <w:spacing w:val="-1"/>
        </w:rPr>
        <w:t xml:space="preserve"> </w:t>
      </w:r>
      <w:r w:rsidRPr="00E10114">
        <w:rPr>
          <w:b/>
        </w:rPr>
        <w:t>особенностей:</w:t>
      </w:r>
    </w:p>
    <w:p w:rsidR="000B3D4E" w:rsidRPr="00E10114" w:rsidRDefault="000B3D4E" w:rsidP="000B3D4E">
      <w:pPr>
        <w:tabs>
          <w:tab w:val="left" w:pos="1829"/>
        </w:tabs>
        <w:spacing w:before="190" w:line="278" w:lineRule="auto"/>
        <w:ind w:right="569"/>
        <w:rPr>
          <w:rFonts w:ascii="Times New Roman" w:hAnsi="Times New Roman" w:cs="Times New Roman"/>
          <w:sz w:val="24"/>
          <w:szCs w:val="24"/>
        </w:rPr>
      </w:pPr>
      <w:r w:rsidRPr="00E10114">
        <w:rPr>
          <w:rFonts w:ascii="Times New Roman" w:hAnsi="Times New Roman" w:cs="Times New Roman"/>
          <w:sz w:val="24"/>
          <w:szCs w:val="24"/>
        </w:rPr>
        <w:t xml:space="preserve">     -  ГИА  в форме ЕГЭ сдавали только те выпускники, которые планировали поступать в высшие</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 xml:space="preserve">учебные заведения,  всего 69 чел </w:t>
      </w:r>
    </w:p>
    <w:p w:rsidR="000B3D4E" w:rsidRPr="00E10114" w:rsidRDefault="000B3D4E" w:rsidP="000B3D4E">
      <w:pPr>
        <w:tabs>
          <w:tab w:val="left" w:pos="1910"/>
        </w:tabs>
        <w:spacing w:before="192" w:line="259" w:lineRule="auto"/>
        <w:ind w:right="573"/>
        <w:rPr>
          <w:rFonts w:ascii="Times New Roman" w:hAnsi="Times New Roman" w:cs="Times New Roman"/>
          <w:sz w:val="24"/>
          <w:szCs w:val="24"/>
        </w:rPr>
      </w:pPr>
      <w:r w:rsidRPr="00E10114">
        <w:rPr>
          <w:rFonts w:ascii="Times New Roman" w:hAnsi="Times New Roman" w:cs="Times New Roman"/>
          <w:sz w:val="24"/>
          <w:szCs w:val="24"/>
        </w:rPr>
        <w:lastRenderedPageBreak/>
        <w:t xml:space="preserve">       -Государственный</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выпускной</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экзамен</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(ГВЭ)</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выпускники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с</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ограниченными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возможностями</w:t>
      </w:r>
      <w:r w:rsidRPr="00E10114">
        <w:rPr>
          <w:rFonts w:ascii="Times New Roman" w:hAnsi="Times New Roman" w:cs="Times New Roman"/>
          <w:spacing w:val="-3"/>
          <w:sz w:val="24"/>
          <w:szCs w:val="24"/>
        </w:rPr>
        <w:t xml:space="preserve"> </w:t>
      </w:r>
      <w:r w:rsidRPr="00E10114">
        <w:rPr>
          <w:rFonts w:ascii="Times New Roman" w:hAnsi="Times New Roman" w:cs="Times New Roman"/>
          <w:sz w:val="24"/>
          <w:szCs w:val="24"/>
        </w:rPr>
        <w:t>здоровья</w:t>
      </w:r>
      <w:r w:rsidRPr="00E10114">
        <w:rPr>
          <w:rFonts w:ascii="Times New Roman" w:hAnsi="Times New Roman" w:cs="Times New Roman"/>
          <w:spacing w:val="-3"/>
          <w:sz w:val="24"/>
          <w:szCs w:val="24"/>
        </w:rPr>
        <w:t xml:space="preserve"> </w:t>
      </w:r>
      <w:r w:rsidRPr="00E10114">
        <w:rPr>
          <w:rFonts w:ascii="Times New Roman" w:hAnsi="Times New Roman" w:cs="Times New Roman"/>
          <w:sz w:val="24"/>
          <w:szCs w:val="24"/>
        </w:rPr>
        <w:t>по желанию выбрали только 1 экзамен – всего 1 выпускник Кар</w:t>
      </w:r>
      <w:proofErr w:type="gramStart"/>
      <w:r w:rsidRPr="00E10114">
        <w:rPr>
          <w:rFonts w:ascii="Times New Roman" w:hAnsi="Times New Roman" w:cs="Times New Roman"/>
          <w:sz w:val="24"/>
          <w:szCs w:val="24"/>
        </w:rPr>
        <w:t>а-</w:t>
      </w:r>
      <w:proofErr w:type="gram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Кыраанской</w:t>
      </w:r>
      <w:proofErr w:type="spellEnd"/>
      <w:r w:rsidRPr="00E10114">
        <w:rPr>
          <w:rFonts w:ascii="Times New Roman" w:hAnsi="Times New Roman" w:cs="Times New Roman"/>
          <w:sz w:val="24"/>
          <w:szCs w:val="24"/>
        </w:rPr>
        <w:t xml:space="preserve"> СОШ.</w:t>
      </w:r>
    </w:p>
    <w:p w:rsidR="000B3D4E" w:rsidRPr="00E10114" w:rsidRDefault="000B3D4E" w:rsidP="000B3D4E">
      <w:pPr>
        <w:tabs>
          <w:tab w:val="left" w:pos="1910"/>
        </w:tabs>
        <w:spacing w:before="192" w:line="259" w:lineRule="auto"/>
        <w:ind w:right="573"/>
        <w:rPr>
          <w:rFonts w:ascii="Times New Roman" w:hAnsi="Times New Roman" w:cs="Times New Roman"/>
          <w:sz w:val="24"/>
          <w:szCs w:val="24"/>
        </w:rPr>
      </w:pPr>
      <w:r w:rsidRPr="00E10114">
        <w:rPr>
          <w:rFonts w:ascii="Times New Roman" w:hAnsi="Times New Roman" w:cs="Times New Roman"/>
          <w:sz w:val="24"/>
          <w:szCs w:val="24"/>
        </w:rPr>
        <w:t xml:space="preserve">  -  ГИА в форме ГВЭ </w:t>
      </w:r>
      <w:proofErr w:type="spellStart"/>
      <w:r w:rsidRPr="00E10114">
        <w:rPr>
          <w:rFonts w:ascii="Times New Roman" w:hAnsi="Times New Roman" w:cs="Times New Roman"/>
          <w:sz w:val="24"/>
          <w:szCs w:val="24"/>
        </w:rPr>
        <w:t>участровали</w:t>
      </w:r>
      <w:proofErr w:type="spellEnd"/>
      <w:r w:rsidRPr="00E10114">
        <w:rPr>
          <w:rFonts w:ascii="Times New Roman" w:hAnsi="Times New Roman" w:cs="Times New Roman"/>
          <w:sz w:val="24"/>
          <w:szCs w:val="24"/>
        </w:rPr>
        <w:t xml:space="preserve"> 27 чел.</w:t>
      </w:r>
    </w:p>
    <w:p w:rsidR="000B3D4E" w:rsidRPr="00E10114" w:rsidRDefault="000B3D4E" w:rsidP="000B3D4E">
      <w:pPr>
        <w:tabs>
          <w:tab w:val="left" w:pos="1814"/>
        </w:tabs>
        <w:spacing w:line="254" w:lineRule="auto"/>
        <w:ind w:left="516" w:right="570"/>
        <w:jc w:val="both"/>
        <w:rPr>
          <w:rFonts w:ascii="Times New Roman" w:hAnsi="Times New Roman" w:cs="Times New Roman"/>
          <w:sz w:val="24"/>
          <w:szCs w:val="24"/>
        </w:rPr>
      </w:pPr>
      <w:r w:rsidRPr="00E10114">
        <w:rPr>
          <w:rFonts w:ascii="Times New Roman" w:hAnsi="Times New Roman" w:cs="Times New Roman"/>
          <w:sz w:val="24"/>
          <w:szCs w:val="24"/>
        </w:rPr>
        <w:t xml:space="preserve"> </w:t>
      </w:r>
    </w:p>
    <w:p w:rsidR="000B3D4E" w:rsidRPr="00E10114" w:rsidRDefault="000B3D4E" w:rsidP="000B3D4E">
      <w:pPr>
        <w:tabs>
          <w:tab w:val="left" w:pos="1785"/>
        </w:tabs>
        <w:spacing w:before="6"/>
        <w:ind w:right="556"/>
        <w:rPr>
          <w:rFonts w:ascii="Times New Roman" w:hAnsi="Times New Roman" w:cs="Times New Roman"/>
          <w:sz w:val="24"/>
          <w:szCs w:val="24"/>
        </w:rPr>
      </w:pPr>
      <w:r w:rsidRPr="00E10114">
        <w:rPr>
          <w:rFonts w:ascii="Times New Roman" w:hAnsi="Times New Roman" w:cs="Times New Roman"/>
          <w:sz w:val="24"/>
          <w:szCs w:val="24"/>
        </w:rPr>
        <w:t xml:space="preserve">       Экзамен по русскому языку  в форме ГВЭ, согласно утвержденному расписанию, проходил</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в два</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 xml:space="preserve">дня - 25 и 28 мая.  </w:t>
      </w:r>
    </w:p>
    <w:p w:rsidR="000B3D4E" w:rsidRPr="00E10114" w:rsidRDefault="000B3D4E" w:rsidP="000B3D4E">
      <w:pPr>
        <w:tabs>
          <w:tab w:val="left" w:pos="1833"/>
        </w:tabs>
        <w:ind w:right="561"/>
        <w:rPr>
          <w:rFonts w:ascii="Times New Roman" w:hAnsi="Times New Roman" w:cs="Times New Roman"/>
          <w:sz w:val="24"/>
          <w:szCs w:val="24"/>
        </w:rPr>
      </w:pPr>
      <w:r w:rsidRPr="00E10114">
        <w:rPr>
          <w:rFonts w:ascii="Times New Roman" w:hAnsi="Times New Roman" w:cs="Times New Roman"/>
          <w:sz w:val="24"/>
          <w:szCs w:val="24"/>
        </w:rPr>
        <w:t>-   Особое внимание уделено</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не только техническим вопросам, но и обеспечению</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санитарно-эпидемиологической безопасности в ППЭ: обязательному использованию всеми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организаторами</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средств</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индивидуальной</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защиты,</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достаточному</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количеству</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дезинфицирующих средств, масок и перчаток для работников ППЭ, организации безопасного</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входа и выхода для участников ЕГЭ, соблюдению безопасной дистанции при рассадке в</w:t>
      </w:r>
      <w:r w:rsidRPr="00E10114">
        <w:rPr>
          <w:rFonts w:ascii="Times New Roman" w:hAnsi="Times New Roman" w:cs="Times New Roman"/>
          <w:spacing w:val="1"/>
          <w:sz w:val="24"/>
          <w:szCs w:val="24"/>
        </w:rPr>
        <w:t xml:space="preserve"> </w:t>
      </w:r>
      <w:r w:rsidRPr="00E10114">
        <w:rPr>
          <w:rFonts w:ascii="Times New Roman" w:hAnsi="Times New Roman" w:cs="Times New Roman"/>
          <w:sz w:val="24"/>
          <w:szCs w:val="24"/>
        </w:rPr>
        <w:t>аудитории.</w:t>
      </w:r>
    </w:p>
    <w:p w:rsidR="000B3D4E" w:rsidRPr="00E10114" w:rsidRDefault="000B3D4E" w:rsidP="000B3D4E">
      <w:pPr>
        <w:pStyle w:val="aa"/>
        <w:spacing w:before="66" w:line="276" w:lineRule="auto"/>
        <w:ind w:left="0" w:right="561"/>
        <w:jc w:val="both"/>
      </w:pPr>
      <w:r w:rsidRPr="00E10114">
        <w:rPr>
          <w:i/>
        </w:rPr>
        <w:t xml:space="preserve">  В ППЭ осуществлялось видеонаблюдение в режиме </w:t>
      </w:r>
      <w:proofErr w:type="spellStart"/>
      <w:r w:rsidRPr="00E10114">
        <w:rPr>
          <w:i/>
        </w:rPr>
        <w:t>онлайн</w:t>
      </w:r>
      <w:proofErr w:type="spellEnd"/>
      <w:r w:rsidRPr="00E10114">
        <w:rPr>
          <w:i/>
        </w:rPr>
        <w:t>. Экзамены прошли в</w:t>
      </w:r>
      <w:r w:rsidRPr="00E10114">
        <w:rPr>
          <w:i/>
          <w:spacing w:val="1"/>
        </w:rPr>
        <w:t xml:space="preserve"> </w:t>
      </w:r>
      <w:r w:rsidRPr="00E10114">
        <w:rPr>
          <w:i/>
        </w:rPr>
        <w:t>штатном режиме,</w:t>
      </w:r>
      <w:r w:rsidRPr="00E10114">
        <w:rPr>
          <w:i/>
          <w:spacing w:val="3"/>
        </w:rPr>
        <w:t xml:space="preserve"> </w:t>
      </w:r>
      <w:r w:rsidRPr="00E10114">
        <w:rPr>
          <w:i/>
        </w:rPr>
        <w:t>без</w:t>
      </w:r>
      <w:r w:rsidRPr="00E10114">
        <w:rPr>
          <w:i/>
          <w:spacing w:val="-2"/>
        </w:rPr>
        <w:t xml:space="preserve"> </w:t>
      </w:r>
      <w:r w:rsidRPr="00E10114">
        <w:rPr>
          <w:i/>
        </w:rPr>
        <w:t>сбоев,</w:t>
      </w:r>
      <w:r w:rsidRPr="00E10114">
        <w:rPr>
          <w:i/>
          <w:spacing w:val="-3"/>
        </w:rPr>
        <w:t xml:space="preserve"> </w:t>
      </w:r>
      <w:r w:rsidRPr="00E10114">
        <w:rPr>
          <w:i/>
        </w:rPr>
        <w:t>была</w:t>
      </w:r>
      <w:r w:rsidRPr="00E10114">
        <w:rPr>
          <w:i/>
          <w:spacing w:val="1"/>
        </w:rPr>
        <w:t xml:space="preserve"> </w:t>
      </w:r>
      <w:r w:rsidRPr="00E10114">
        <w:rPr>
          <w:i/>
        </w:rPr>
        <w:t>обеспечена</w:t>
      </w:r>
      <w:r w:rsidRPr="00E10114">
        <w:rPr>
          <w:i/>
          <w:spacing w:val="-3"/>
        </w:rPr>
        <w:t xml:space="preserve"> </w:t>
      </w:r>
      <w:r w:rsidRPr="00E10114">
        <w:rPr>
          <w:i/>
        </w:rPr>
        <w:t>безопасность и</w:t>
      </w:r>
      <w:r w:rsidRPr="00E10114">
        <w:rPr>
          <w:i/>
          <w:spacing w:val="1"/>
        </w:rPr>
        <w:t xml:space="preserve"> </w:t>
      </w:r>
      <w:r w:rsidRPr="00E10114">
        <w:rPr>
          <w:i/>
        </w:rPr>
        <w:t>комфортные условия.</w:t>
      </w:r>
    </w:p>
    <w:p w:rsidR="000B3D4E" w:rsidRPr="00E10114" w:rsidRDefault="000B3D4E" w:rsidP="000B3D4E">
      <w:pPr>
        <w:pStyle w:val="aa"/>
        <w:spacing w:before="66" w:line="276" w:lineRule="auto"/>
        <w:ind w:right="561" w:firstLine="706"/>
        <w:jc w:val="both"/>
      </w:pPr>
      <w:r w:rsidRPr="00E10114">
        <w:t xml:space="preserve">Мониторинг хода экзаменов вели федеральные общественные наблюдатели, </w:t>
      </w:r>
      <w:proofErr w:type="spellStart"/>
      <w:r w:rsidRPr="00E10114">
        <w:t>онлай</w:t>
      </w:r>
      <w:proofErr w:type="gramStart"/>
      <w:r w:rsidRPr="00E10114">
        <w:t>н</w:t>
      </w:r>
      <w:proofErr w:type="spellEnd"/>
      <w:r w:rsidRPr="00E10114">
        <w:t>-</w:t>
      </w:r>
      <w:proofErr w:type="gramEnd"/>
      <w:r w:rsidRPr="00E10114">
        <w:rPr>
          <w:spacing w:val="1"/>
        </w:rPr>
        <w:t xml:space="preserve"> </w:t>
      </w:r>
      <w:r w:rsidRPr="00E10114">
        <w:t>наблюдатели,</w:t>
      </w:r>
      <w:r w:rsidRPr="00E10114">
        <w:rPr>
          <w:spacing w:val="3"/>
        </w:rPr>
        <w:t xml:space="preserve"> </w:t>
      </w:r>
      <w:r w:rsidRPr="00E10114">
        <w:t>а в</w:t>
      </w:r>
      <w:r w:rsidRPr="00E10114">
        <w:rPr>
          <w:spacing w:val="2"/>
        </w:rPr>
        <w:t xml:space="preserve"> </w:t>
      </w:r>
      <w:r w:rsidRPr="00E10114">
        <w:t>ППЭ</w:t>
      </w:r>
      <w:r w:rsidRPr="00E10114">
        <w:rPr>
          <w:spacing w:val="3"/>
        </w:rPr>
        <w:t xml:space="preserve"> </w:t>
      </w:r>
      <w:r w:rsidRPr="00E10114">
        <w:t>–</w:t>
      </w:r>
      <w:r w:rsidRPr="00E10114">
        <w:rPr>
          <w:spacing w:val="-3"/>
        </w:rPr>
        <w:t xml:space="preserve"> </w:t>
      </w:r>
      <w:r w:rsidRPr="00E10114">
        <w:t>члены</w:t>
      </w:r>
      <w:r w:rsidRPr="00E10114">
        <w:rPr>
          <w:spacing w:val="-2"/>
        </w:rPr>
        <w:t xml:space="preserve"> </w:t>
      </w:r>
      <w:r w:rsidRPr="00E10114">
        <w:t>ГЭК</w:t>
      </w:r>
      <w:r w:rsidRPr="00E10114">
        <w:rPr>
          <w:spacing w:val="-1"/>
        </w:rPr>
        <w:t xml:space="preserve"> </w:t>
      </w:r>
      <w:r w:rsidRPr="00E10114">
        <w:t>и</w:t>
      </w:r>
      <w:r w:rsidRPr="00E10114">
        <w:rPr>
          <w:spacing w:val="-7"/>
        </w:rPr>
        <w:t xml:space="preserve"> </w:t>
      </w:r>
      <w:r w:rsidRPr="00E10114">
        <w:t>общественные наблюдатели</w:t>
      </w:r>
      <w:r w:rsidRPr="00E10114">
        <w:rPr>
          <w:spacing w:val="2"/>
        </w:rPr>
        <w:t xml:space="preserve"> </w:t>
      </w:r>
      <w:r w:rsidRPr="00E10114">
        <w:t>(4</w:t>
      </w:r>
      <w:r w:rsidRPr="00E10114">
        <w:rPr>
          <w:spacing w:val="1"/>
        </w:rPr>
        <w:t xml:space="preserve"> </w:t>
      </w:r>
      <w:r w:rsidRPr="00E10114">
        <w:t>чел.).</w:t>
      </w:r>
    </w:p>
    <w:p w:rsidR="000B3D4E" w:rsidRPr="00E10114" w:rsidRDefault="000B3D4E" w:rsidP="000B3D4E">
      <w:pPr>
        <w:pStyle w:val="aa"/>
        <w:spacing w:before="201" w:line="276" w:lineRule="auto"/>
        <w:ind w:right="563" w:firstLine="706"/>
        <w:jc w:val="both"/>
      </w:pPr>
      <w:proofErr w:type="gramStart"/>
      <w:r w:rsidRPr="00E10114">
        <w:t>На конец</w:t>
      </w:r>
      <w:proofErr w:type="gramEnd"/>
      <w:r w:rsidRPr="00E10114">
        <w:t xml:space="preserve"> 2020-2021 учебного года на уровне среднего общего образования обучалось</w:t>
      </w:r>
      <w:r w:rsidRPr="00E10114">
        <w:rPr>
          <w:spacing w:val="1"/>
        </w:rPr>
        <w:t xml:space="preserve"> </w:t>
      </w:r>
      <w:r w:rsidRPr="00E10114">
        <w:t>98 учащихся, 98  чел. писали итоговое сочинение, получили зачет и</w:t>
      </w:r>
      <w:r w:rsidRPr="00E10114">
        <w:rPr>
          <w:spacing w:val="1"/>
        </w:rPr>
        <w:t xml:space="preserve"> </w:t>
      </w:r>
      <w:r w:rsidRPr="00E10114">
        <w:t>были</w:t>
      </w:r>
      <w:r w:rsidRPr="00E10114">
        <w:rPr>
          <w:spacing w:val="2"/>
        </w:rPr>
        <w:t xml:space="preserve"> </w:t>
      </w:r>
      <w:r w:rsidRPr="00E10114">
        <w:t>допущены</w:t>
      </w:r>
      <w:r w:rsidRPr="00E10114">
        <w:rPr>
          <w:spacing w:val="2"/>
        </w:rPr>
        <w:t xml:space="preserve"> </w:t>
      </w:r>
      <w:r w:rsidRPr="00E10114">
        <w:t>к</w:t>
      </w:r>
      <w:r w:rsidRPr="00E10114">
        <w:rPr>
          <w:spacing w:val="-1"/>
        </w:rPr>
        <w:t xml:space="preserve"> </w:t>
      </w:r>
      <w:r w:rsidRPr="00E10114">
        <w:t>прохождению ГИА</w:t>
      </w:r>
      <w:r w:rsidRPr="00E10114">
        <w:rPr>
          <w:spacing w:val="-5"/>
        </w:rPr>
        <w:t xml:space="preserve"> </w:t>
      </w:r>
      <w:r w:rsidRPr="00E10114">
        <w:t>в</w:t>
      </w:r>
      <w:r w:rsidRPr="00E10114">
        <w:rPr>
          <w:spacing w:val="2"/>
        </w:rPr>
        <w:t xml:space="preserve"> </w:t>
      </w:r>
      <w:r w:rsidRPr="00E10114">
        <w:t xml:space="preserve">формате ЕГЭ и ГВЭ </w:t>
      </w:r>
      <w:r w:rsidRPr="00E10114">
        <w:rPr>
          <w:spacing w:val="-2"/>
        </w:rPr>
        <w:t xml:space="preserve"> </w:t>
      </w:r>
      <w:r w:rsidRPr="00E10114">
        <w:t>в</w:t>
      </w:r>
      <w:r w:rsidRPr="00E10114">
        <w:rPr>
          <w:spacing w:val="-2"/>
        </w:rPr>
        <w:t xml:space="preserve"> </w:t>
      </w:r>
      <w:r w:rsidRPr="00E10114">
        <w:t>основной</w:t>
      </w:r>
      <w:r w:rsidRPr="00E10114">
        <w:rPr>
          <w:spacing w:val="-3"/>
        </w:rPr>
        <w:t xml:space="preserve"> </w:t>
      </w:r>
      <w:r w:rsidRPr="00E10114">
        <w:t>период.</w:t>
      </w:r>
    </w:p>
    <w:p w:rsidR="000B3D4E" w:rsidRPr="00E10114" w:rsidRDefault="000B3D4E" w:rsidP="000B3D4E">
      <w:pPr>
        <w:pStyle w:val="Heading1"/>
        <w:spacing w:before="1"/>
        <w:ind w:left="567" w:right="2440" w:firstLine="0"/>
        <w:rPr>
          <w:b w:val="0"/>
          <w:bCs w:val="0"/>
        </w:rPr>
      </w:pPr>
      <w:r w:rsidRPr="00E10114">
        <w:rPr>
          <w:b w:val="0"/>
        </w:rPr>
        <w:t xml:space="preserve">                   В</w:t>
      </w:r>
      <w:r w:rsidRPr="00E10114">
        <w:rPr>
          <w:b w:val="0"/>
          <w:spacing w:val="1"/>
        </w:rPr>
        <w:t xml:space="preserve"> </w:t>
      </w:r>
      <w:r w:rsidRPr="00E10114">
        <w:rPr>
          <w:b w:val="0"/>
        </w:rPr>
        <w:t>соответствии</w:t>
      </w:r>
      <w:r w:rsidRPr="00E10114">
        <w:rPr>
          <w:b w:val="0"/>
          <w:spacing w:val="1"/>
        </w:rPr>
        <w:t xml:space="preserve"> </w:t>
      </w:r>
      <w:r w:rsidRPr="00E10114">
        <w:rPr>
          <w:b w:val="0"/>
        </w:rPr>
        <w:t>с</w:t>
      </w:r>
      <w:r w:rsidRPr="00E10114">
        <w:rPr>
          <w:b w:val="0"/>
          <w:spacing w:val="1"/>
        </w:rPr>
        <w:t xml:space="preserve"> </w:t>
      </w:r>
      <w:r w:rsidRPr="00E10114">
        <w:rPr>
          <w:b w:val="0"/>
        </w:rPr>
        <w:t>Порядком</w:t>
      </w:r>
      <w:r w:rsidRPr="00E10114">
        <w:rPr>
          <w:b w:val="0"/>
          <w:spacing w:val="1"/>
        </w:rPr>
        <w:t xml:space="preserve"> </w:t>
      </w:r>
      <w:r w:rsidRPr="00E10114">
        <w:rPr>
          <w:b w:val="0"/>
        </w:rPr>
        <w:t>проведения</w:t>
      </w:r>
      <w:r w:rsidRPr="00E10114">
        <w:rPr>
          <w:b w:val="0"/>
          <w:spacing w:val="1"/>
        </w:rPr>
        <w:t xml:space="preserve"> </w:t>
      </w:r>
      <w:r w:rsidRPr="00E10114">
        <w:rPr>
          <w:b w:val="0"/>
        </w:rPr>
        <w:t>государственной</w:t>
      </w:r>
      <w:r w:rsidRPr="00E10114">
        <w:rPr>
          <w:b w:val="0"/>
          <w:spacing w:val="1"/>
        </w:rPr>
        <w:t xml:space="preserve"> </w:t>
      </w:r>
      <w:r w:rsidRPr="00E10114">
        <w:rPr>
          <w:b w:val="0"/>
        </w:rPr>
        <w:t>итоговой</w:t>
      </w:r>
      <w:r w:rsidRPr="00E10114">
        <w:rPr>
          <w:b w:val="0"/>
          <w:spacing w:val="1"/>
        </w:rPr>
        <w:t xml:space="preserve"> </w:t>
      </w:r>
      <w:r w:rsidRPr="00E10114">
        <w:rPr>
          <w:b w:val="0"/>
        </w:rPr>
        <w:t>аттестации</w:t>
      </w:r>
      <w:r w:rsidRPr="00E10114">
        <w:rPr>
          <w:b w:val="0"/>
          <w:spacing w:val="1"/>
        </w:rPr>
        <w:t xml:space="preserve"> </w:t>
      </w:r>
      <w:r w:rsidRPr="00E10114">
        <w:rPr>
          <w:b w:val="0"/>
        </w:rPr>
        <w:t>по</w:t>
      </w:r>
      <w:r w:rsidRPr="00E10114">
        <w:rPr>
          <w:b w:val="0"/>
          <w:spacing w:val="1"/>
        </w:rPr>
        <w:t xml:space="preserve"> </w:t>
      </w:r>
      <w:r w:rsidRPr="00E10114">
        <w:rPr>
          <w:b w:val="0"/>
        </w:rPr>
        <w:t>образовательным</w:t>
      </w:r>
      <w:r w:rsidRPr="00E10114">
        <w:rPr>
          <w:b w:val="0"/>
          <w:spacing w:val="1"/>
        </w:rPr>
        <w:t xml:space="preserve"> </w:t>
      </w:r>
      <w:r w:rsidRPr="00E10114">
        <w:rPr>
          <w:b w:val="0"/>
        </w:rPr>
        <w:t>программам</w:t>
      </w:r>
      <w:r w:rsidRPr="00E10114">
        <w:rPr>
          <w:b w:val="0"/>
          <w:spacing w:val="1"/>
        </w:rPr>
        <w:t xml:space="preserve"> </w:t>
      </w:r>
      <w:r w:rsidRPr="00E10114">
        <w:rPr>
          <w:b w:val="0"/>
        </w:rPr>
        <w:t>среднего</w:t>
      </w:r>
      <w:r w:rsidRPr="00E10114">
        <w:rPr>
          <w:b w:val="0"/>
          <w:spacing w:val="1"/>
        </w:rPr>
        <w:t xml:space="preserve"> </w:t>
      </w:r>
      <w:r w:rsidRPr="00E10114">
        <w:rPr>
          <w:b w:val="0"/>
        </w:rPr>
        <w:t>общего</w:t>
      </w:r>
      <w:r w:rsidRPr="00E10114">
        <w:rPr>
          <w:b w:val="0"/>
          <w:spacing w:val="1"/>
        </w:rPr>
        <w:t xml:space="preserve"> </w:t>
      </w:r>
      <w:r w:rsidRPr="00E10114">
        <w:rPr>
          <w:b w:val="0"/>
        </w:rPr>
        <w:t>образования</w:t>
      </w:r>
      <w:r w:rsidRPr="00E10114">
        <w:rPr>
          <w:b w:val="0"/>
          <w:spacing w:val="1"/>
        </w:rPr>
        <w:t xml:space="preserve"> </w:t>
      </w:r>
      <w:r w:rsidRPr="00E10114">
        <w:rPr>
          <w:b w:val="0"/>
        </w:rPr>
        <w:t>выпускники</w:t>
      </w:r>
      <w:r w:rsidRPr="00E10114">
        <w:rPr>
          <w:b w:val="0"/>
          <w:spacing w:val="1"/>
        </w:rPr>
        <w:t xml:space="preserve"> </w:t>
      </w:r>
      <w:r w:rsidRPr="00E10114">
        <w:rPr>
          <w:b w:val="0"/>
        </w:rPr>
        <w:t>11-х</w:t>
      </w:r>
      <w:r w:rsidRPr="00E10114">
        <w:rPr>
          <w:b w:val="0"/>
          <w:spacing w:val="1"/>
        </w:rPr>
        <w:t xml:space="preserve"> </w:t>
      </w:r>
      <w:r w:rsidRPr="00E10114">
        <w:rPr>
          <w:b w:val="0"/>
        </w:rPr>
        <w:t>классов</w:t>
      </w:r>
      <w:r w:rsidRPr="00E10114">
        <w:rPr>
          <w:b w:val="0"/>
          <w:spacing w:val="1"/>
        </w:rPr>
        <w:t xml:space="preserve"> </w:t>
      </w:r>
      <w:r w:rsidRPr="00E10114">
        <w:rPr>
          <w:b w:val="0"/>
        </w:rPr>
        <w:t>прошли</w:t>
      </w:r>
      <w:r w:rsidRPr="00E10114">
        <w:rPr>
          <w:b w:val="0"/>
          <w:spacing w:val="-3"/>
        </w:rPr>
        <w:t xml:space="preserve"> </w:t>
      </w:r>
      <w:r w:rsidRPr="00E10114">
        <w:rPr>
          <w:b w:val="0"/>
        </w:rPr>
        <w:t>процедуру</w:t>
      </w:r>
      <w:r w:rsidRPr="00E10114">
        <w:rPr>
          <w:b w:val="0"/>
          <w:spacing w:val="-8"/>
        </w:rPr>
        <w:t xml:space="preserve"> </w:t>
      </w:r>
      <w:r w:rsidRPr="00E10114">
        <w:rPr>
          <w:b w:val="0"/>
        </w:rPr>
        <w:t>ГИА</w:t>
      </w:r>
      <w:r w:rsidRPr="00E10114">
        <w:rPr>
          <w:b w:val="0"/>
          <w:spacing w:val="-4"/>
        </w:rPr>
        <w:t xml:space="preserve"> </w:t>
      </w:r>
      <w:r w:rsidRPr="00E10114">
        <w:rPr>
          <w:b w:val="0"/>
        </w:rPr>
        <w:t>в</w:t>
      </w:r>
      <w:r w:rsidRPr="00E10114">
        <w:rPr>
          <w:b w:val="0"/>
          <w:spacing w:val="2"/>
        </w:rPr>
        <w:t xml:space="preserve"> </w:t>
      </w:r>
      <w:r w:rsidRPr="00E10114">
        <w:rPr>
          <w:b w:val="0"/>
        </w:rPr>
        <w:t>формате</w:t>
      </w:r>
      <w:r w:rsidRPr="00E10114">
        <w:rPr>
          <w:b w:val="0"/>
          <w:spacing w:val="-3"/>
        </w:rPr>
        <w:t xml:space="preserve"> </w:t>
      </w:r>
      <w:r w:rsidRPr="00E10114">
        <w:rPr>
          <w:b w:val="0"/>
        </w:rPr>
        <w:t>ЕГЭ</w:t>
      </w:r>
      <w:r w:rsidRPr="00E10114">
        <w:rPr>
          <w:b w:val="0"/>
          <w:spacing w:val="-3"/>
        </w:rPr>
        <w:t xml:space="preserve"> </w:t>
      </w:r>
      <w:r w:rsidRPr="00E10114">
        <w:rPr>
          <w:b w:val="0"/>
        </w:rPr>
        <w:t>по</w:t>
      </w:r>
      <w:r w:rsidRPr="00E10114">
        <w:rPr>
          <w:spacing w:val="5"/>
        </w:rPr>
        <w:t xml:space="preserve"> </w:t>
      </w:r>
      <w:r w:rsidRPr="00E10114">
        <w:rPr>
          <w:b w:val="0"/>
        </w:rPr>
        <w:t>следующим</w:t>
      </w:r>
      <w:r w:rsidRPr="00E10114">
        <w:rPr>
          <w:b w:val="0"/>
          <w:spacing w:val="3"/>
        </w:rPr>
        <w:t xml:space="preserve"> </w:t>
      </w:r>
      <w:r w:rsidRPr="00E10114">
        <w:rPr>
          <w:b w:val="0"/>
        </w:rPr>
        <w:t>предметам:</w:t>
      </w:r>
      <w:r w:rsidRPr="00E10114">
        <w:rPr>
          <w:b w:val="0"/>
          <w:bCs w:val="0"/>
        </w:rPr>
        <w:t xml:space="preserve">                                         </w:t>
      </w:r>
    </w:p>
    <w:p w:rsidR="000B3D4E" w:rsidRPr="00E10114" w:rsidRDefault="000B3D4E" w:rsidP="000B3D4E">
      <w:pPr>
        <w:pStyle w:val="Heading1"/>
        <w:spacing w:before="1"/>
        <w:ind w:left="0" w:right="2440" w:firstLine="0"/>
      </w:pPr>
      <w:r w:rsidRPr="00E10114">
        <w:rPr>
          <w:b w:val="0"/>
          <w:bCs w:val="0"/>
        </w:rPr>
        <w:t xml:space="preserve">                          </w:t>
      </w:r>
      <w:r w:rsidRPr="00E10114">
        <w:t>Общие</w:t>
      </w:r>
      <w:r w:rsidRPr="00E10114">
        <w:rPr>
          <w:spacing w:val="-2"/>
        </w:rPr>
        <w:t xml:space="preserve"> </w:t>
      </w:r>
      <w:r w:rsidRPr="00E10114">
        <w:t>сведения</w:t>
      </w:r>
      <w:r w:rsidRPr="00E10114">
        <w:rPr>
          <w:spacing w:val="-1"/>
        </w:rPr>
        <w:t xml:space="preserve"> </w:t>
      </w:r>
      <w:r w:rsidRPr="00E10114">
        <w:t>по ЕГЭ</w:t>
      </w:r>
      <w:r w:rsidRPr="00E10114">
        <w:rPr>
          <w:spacing w:val="3"/>
        </w:rPr>
        <w:t xml:space="preserve"> </w:t>
      </w:r>
      <w:r w:rsidRPr="00E10114">
        <w:t>– 2020</w:t>
      </w:r>
    </w:p>
    <w:p w:rsidR="000B3D4E" w:rsidRPr="00E10114" w:rsidRDefault="000B3D4E" w:rsidP="000B3D4E">
      <w:pPr>
        <w:pStyle w:val="aa"/>
        <w:ind w:left="0"/>
        <w:rPr>
          <w:b/>
        </w:rPr>
      </w:pPr>
    </w:p>
    <w:p w:rsidR="000B3D4E" w:rsidRPr="00E10114" w:rsidRDefault="000B3D4E" w:rsidP="000B3D4E">
      <w:pPr>
        <w:pStyle w:val="Heading1"/>
        <w:spacing w:before="1"/>
        <w:ind w:left="0" w:right="2440" w:firstLine="0"/>
      </w:pPr>
      <w:r w:rsidRPr="00E10114">
        <w:t xml:space="preserve">                                 </w:t>
      </w:r>
    </w:p>
    <w:p w:rsidR="000B3D4E" w:rsidRPr="00E10114" w:rsidRDefault="000B3D4E" w:rsidP="000B3D4E">
      <w:pPr>
        <w:pStyle w:val="aa"/>
        <w:ind w:left="0"/>
        <w:rPr>
          <w:b/>
        </w:rPr>
      </w:pPr>
    </w:p>
    <w:p w:rsidR="000B3D4E" w:rsidRPr="00E10114" w:rsidRDefault="000B3D4E" w:rsidP="000B3D4E">
      <w:pPr>
        <w:pStyle w:val="aa"/>
        <w:ind w:left="0"/>
        <w:rPr>
          <w:b/>
        </w:rPr>
      </w:pPr>
    </w:p>
    <w:p w:rsidR="000B3D4E" w:rsidRPr="00E10114" w:rsidRDefault="000B3D4E" w:rsidP="000B3D4E">
      <w:pPr>
        <w:pStyle w:val="aa"/>
        <w:ind w:left="0"/>
        <w:rPr>
          <w:b/>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8"/>
        <w:gridCol w:w="541"/>
        <w:gridCol w:w="426"/>
        <w:gridCol w:w="567"/>
        <w:gridCol w:w="567"/>
        <w:gridCol w:w="567"/>
        <w:gridCol w:w="612"/>
        <w:gridCol w:w="692"/>
        <w:gridCol w:w="875"/>
        <w:gridCol w:w="716"/>
        <w:gridCol w:w="898"/>
        <w:gridCol w:w="663"/>
      </w:tblGrid>
      <w:tr w:rsidR="000B3D4E" w:rsidRPr="00E10114" w:rsidTr="000B3D4E">
        <w:trPr>
          <w:trHeight w:val="555"/>
        </w:trPr>
        <w:tc>
          <w:tcPr>
            <w:tcW w:w="1868" w:type="dxa"/>
            <w:vMerge w:val="restart"/>
          </w:tcPr>
          <w:p w:rsidR="000B3D4E" w:rsidRPr="00E10114" w:rsidRDefault="000B3D4E" w:rsidP="000B3D4E">
            <w:pPr>
              <w:pStyle w:val="TableParagraph"/>
              <w:spacing w:line="273" w:lineRule="exact"/>
              <w:ind w:left="269"/>
              <w:rPr>
                <w:sz w:val="24"/>
                <w:szCs w:val="24"/>
              </w:rPr>
            </w:pPr>
            <w:proofErr w:type="spellStart"/>
            <w:r w:rsidRPr="00E10114">
              <w:rPr>
                <w:sz w:val="24"/>
                <w:szCs w:val="24"/>
              </w:rPr>
              <w:t>Предметы</w:t>
            </w:r>
            <w:proofErr w:type="spellEnd"/>
          </w:p>
        </w:tc>
        <w:tc>
          <w:tcPr>
            <w:tcW w:w="967" w:type="dxa"/>
            <w:gridSpan w:val="2"/>
            <w:tcBorders>
              <w:bottom w:val="single" w:sz="4" w:space="0" w:color="auto"/>
            </w:tcBorders>
          </w:tcPr>
          <w:p w:rsidR="000B3D4E" w:rsidRPr="00E10114" w:rsidRDefault="000B3D4E" w:rsidP="000B3D4E">
            <w:pPr>
              <w:pStyle w:val="TableParagraph"/>
              <w:spacing w:line="273" w:lineRule="exact"/>
              <w:ind w:left="166" w:right="146"/>
              <w:jc w:val="center"/>
              <w:rPr>
                <w:sz w:val="24"/>
                <w:szCs w:val="24"/>
                <w:lang w:val="ru-RU"/>
              </w:rPr>
            </w:pPr>
            <w:proofErr w:type="spellStart"/>
            <w:r w:rsidRPr="00E10114">
              <w:rPr>
                <w:sz w:val="24"/>
                <w:szCs w:val="24"/>
              </w:rPr>
              <w:t>Ру</w:t>
            </w:r>
            <w:proofErr w:type="spellEnd"/>
            <w:r w:rsidRPr="00E10114">
              <w:rPr>
                <w:sz w:val="24"/>
                <w:szCs w:val="24"/>
                <w:lang w:val="ru-RU"/>
              </w:rPr>
              <w:t>с</w:t>
            </w:r>
          </w:p>
        </w:tc>
        <w:tc>
          <w:tcPr>
            <w:tcW w:w="1134" w:type="dxa"/>
            <w:gridSpan w:val="2"/>
            <w:tcBorders>
              <w:bottom w:val="single" w:sz="4" w:space="0" w:color="auto"/>
            </w:tcBorders>
          </w:tcPr>
          <w:p w:rsidR="000B3D4E" w:rsidRPr="00E10114" w:rsidRDefault="000B3D4E" w:rsidP="000B3D4E">
            <w:pPr>
              <w:pStyle w:val="TableParagraph"/>
              <w:spacing w:line="276" w:lineRule="auto"/>
              <w:ind w:left="172" w:right="137" w:firstLine="182"/>
              <w:rPr>
                <w:sz w:val="24"/>
                <w:szCs w:val="24"/>
                <w:lang w:val="ru-RU"/>
              </w:rPr>
            </w:pPr>
            <w:proofErr w:type="spellStart"/>
            <w:r w:rsidRPr="00E10114">
              <w:rPr>
                <w:sz w:val="24"/>
                <w:szCs w:val="24"/>
              </w:rPr>
              <w:t>Ма</w:t>
            </w:r>
            <w:proofErr w:type="spellEnd"/>
            <w:r w:rsidRPr="00E10114">
              <w:rPr>
                <w:spacing w:val="1"/>
                <w:sz w:val="24"/>
                <w:szCs w:val="24"/>
              </w:rPr>
              <w:t xml:space="preserve"> </w:t>
            </w:r>
          </w:p>
        </w:tc>
        <w:tc>
          <w:tcPr>
            <w:tcW w:w="567" w:type="dxa"/>
            <w:vMerge w:val="restart"/>
          </w:tcPr>
          <w:p w:rsidR="000B3D4E" w:rsidRPr="00E10114" w:rsidRDefault="000B3D4E" w:rsidP="000B3D4E">
            <w:pPr>
              <w:pStyle w:val="TableParagraph"/>
              <w:spacing w:line="273" w:lineRule="exact"/>
              <w:ind w:right="173"/>
              <w:rPr>
                <w:sz w:val="24"/>
                <w:szCs w:val="24"/>
                <w:lang w:val="ru-RU"/>
              </w:rPr>
            </w:pPr>
            <w:proofErr w:type="spellStart"/>
            <w:proofErr w:type="gramStart"/>
            <w:r w:rsidRPr="00E10114">
              <w:rPr>
                <w:sz w:val="24"/>
                <w:szCs w:val="24"/>
                <w:lang w:val="ru-RU"/>
              </w:rPr>
              <w:t>физ</w:t>
            </w:r>
            <w:proofErr w:type="spellEnd"/>
            <w:proofErr w:type="gramEnd"/>
          </w:p>
        </w:tc>
        <w:tc>
          <w:tcPr>
            <w:tcW w:w="612" w:type="dxa"/>
            <w:vMerge w:val="restart"/>
          </w:tcPr>
          <w:p w:rsidR="000B3D4E" w:rsidRPr="00E10114" w:rsidRDefault="000B3D4E" w:rsidP="000B3D4E">
            <w:pPr>
              <w:pStyle w:val="TableParagraph"/>
              <w:spacing w:line="273" w:lineRule="exact"/>
              <w:ind w:left="244"/>
              <w:rPr>
                <w:sz w:val="24"/>
                <w:szCs w:val="24"/>
                <w:lang w:val="ru-RU"/>
              </w:rPr>
            </w:pPr>
            <w:proofErr w:type="spellStart"/>
            <w:r w:rsidRPr="00E10114">
              <w:rPr>
                <w:sz w:val="24"/>
                <w:szCs w:val="24"/>
              </w:rPr>
              <w:t>Хи</w:t>
            </w:r>
            <w:proofErr w:type="spellEnd"/>
            <w:r w:rsidRPr="00E10114">
              <w:rPr>
                <w:sz w:val="24"/>
                <w:szCs w:val="24"/>
                <w:lang w:val="ru-RU"/>
              </w:rPr>
              <w:t>м</w:t>
            </w:r>
          </w:p>
        </w:tc>
        <w:tc>
          <w:tcPr>
            <w:tcW w:w="692" w:type="dxa"/>
            <w:vMerge w:val="restart"/>
          </w:tcPr>
          <w:p w:rsidR="000B3D4E" w:rsidRPr="00E10114" w:rsidRDefault="000B3D4E" w:rsidP="000B3D4E">
            <w:pPr>
              <w:pStyle w:val="TableParagraph"/>
              <w:spacing w:line="273" w:lineRule="exact"/>
              <w:ind w:right="196"/>
              <w:jc w:val="right"/>
              <w:rPr>
                <w:sz w:val="24"/>
                <w:szCs w:val="24"/>
                <w:lang w:val="ru-RU"/>
              </w:rPr>
            </w:pPr>
            <w:proofErr w:type="spellStart"/>
            <w:r w:rsidRPr="00E10114">
              <w:rPr>
                <w:sz w:val="24"/>
                <w:szCs w:val="24"/>
              </w:rPr>
              <w:t>Би</w:t>
            </w:r>
            <w:proofErr w:type="spellEnd"/>
            <w:r w:rsidRPr="00E10114">
              <w:rPr>
                <w:sz w:val="24"/>
                <w:szCs w:val="24"/>
                <w:lang w:val="ru-RU"/>
              </w:rPr>
              <w:t>о</w:t>
            </w:r>
          </w:p>
        </w:tc>
        <w:tc>
          <w:tcPr>
            <w:tcW w:w="875" w:type="dxa"/>
            <w:vMerge w:val="restart"/>
          </w:tcPr>
          <w:p w:rsidR="000B3D4E" w:rsidRPr="00E10114" w:rsidRDefault="000B3D4E" w:rsidP="000B3D4E">
            <w:pPr>
              <w:pStyle w:val="TableParagraph"/>
              <w:spacing w:line="273" w:lineRule="exact"/>
              <w:ind w:right="304"/>
              <w:jc w:val="right"/>
              <w:rPr>
                <w:sz w:val="24"/>
                <w:szCs w:val="24"/>
              </w:rPr>
            </w:pPr>
            <w:r w:rsidRPr="00E10114">
              <w:rPr>
                <w:sz w:val="24"/>
                <w:szCs w:val="24"/>
              </w:rPr>
              <w:t>Г</w:t>
            </w:r>
            <w:proofErr w:type="spellStart"/>
            <w:r w:rsidRPr="00E10114">
              <w:rPr>
                <w:sz w:val="24"/>
                <w:szCs w:val="24"/>
                <w:lang w:val="ru-RU"/>
              </w:rPr>
              <w:t>ео</w:t>
            </w:r>
            <w:proofErr w:type="spellEnd"/>
            <w:r w:rsidRPr="00E10114">
              <w:rPr>
                <w:sz w:val="24"/>
                <w:szCs w:val="24"/>
              </w:rPr>
              <w:t>г</w:t>
            </w:r>
          </w:p>
        </w:tc>
        <w:tc>
          <w:tcPr>
            <w:tcW w:w="716" w:type="dxa"/>
            <w:vMerge w:val="restart"/>
          </w:tcPr>
          <w:p w:rsidR="000B3D4E" w:rsidRPr="00E10114" w:rsidRDefault="000B3D4E" w:rsidP="000B3D4E">
            <w:pPr>
              <w:pStyle w:val="TableParagraph"/>
              <w:spacing w:line="273" w:lineRule="exact"/>
              <w:ind w:right="188"/>
              <w:rPr>
                <w:sz w:val="24"/>
                <w:szCs w:val="24"/>
                <w:lang w:val="ru-RU"/>
              </w:rPr>
            </w:pPr>
            <w:proofErr w:type="spellStart"/>
            <w:r w:rsidRPr="00E10114">
              <w:rPr>
                <w:sz w:val="24"/>
                <w:szCs w:val="24"/>
              </w:rPr>
              <w:t>Ис</w:t>
            </w:r>
            <w:proofErr w:type="spellEnd"/>
            <w:r w:rsidRPr="00E10114">
              <w:rPr>
                <w:sz w:val="24"/>
                <w:szCs w:val="24"/>
                <w:lang w:val="ru-RU"/>
              </w:rPr>
              <w:t>т</w:t>
            </w:r>
          </w:p>
        </w:tc>
        <w:tc>
          <w:tcPr>
            <w:tcW w:w="898" w:type="dxa"/>
            <w:vMerge w:val="restart"/>
          </w:tcPr>
          <w:p w:rsidR="000B3D4E" w:rsidRPr="00E10114" w:rsidRDefault="000B3D4E" w:rsidP="000B3D4E">
            <w:pPr>
              <w:pStyle w:val="TableParagraph"/>
              <w:spacing w:line="273" w:lineRule="exact"/>
              <w:ind w:left="208"/>
              <w:rPr>
                <w:sz w:val="24"/>
                <w:szCs w:val="24"/>
              </w:rPr>
            </w:pPr>
            <w:proofErr w:type="spellStart"/>
            <w:r w:rsidRPr="00E10114">
              <w:rPr>
                <w:sz w:val="24"/>
                <w:szCs w:val="24"/>
              </w:rPr>
              <w:t>Общ</w:t>
            </w:r>
            <w:proofErr w:type="spellEnd"/>
          </w:p>
        </w:tc>
        <w:tc>
          <w:tcPr>
            <w:tcW w:w="663" w:type="dxa"/>
            <w:vMerge w:val="restart"/>
          </w:tcPr>
          <w:p w:rsidR="000B3D4E" w:rsidRPr="00E10114" w:rsidRDefault="000B3D4E" w:rsidP="000B3D4E">
            <w:pPr>
              <w:pStyle w:val="TableParagraph"/>
              <w:spacing w:line="276" w:lineRule="auto"/>
              <w:ind w:left="192" w:right="111" w:hanging="68"/>
              <w:rPr>
                <w:sz w:val="24"/>
                <w:szCs w:val="24"/>
              </w:rPr>
            </w:pPr>
            <w:proofErr w:type="spellStart"/>
            <w:r w:rsidRPr="00E10114">
              <w:rPr>
                <w:spacing w:val="-1"/>
                <w:sz w:val="24"/>
                <w:szCs w:val="24"/>
              </w:rPr>
              <w:t>Анг</w:t>
            </w:r>
            <w:proofErr w:type="spellEnd"/>
            <w:r w:rsidRPr="00E10114">
              <w:rPr>
                <w:spacing w:val="-58"/>
                <w:sz w:val="24"/>
                <w:szCs w:val="24"/>
              </w:rPr>
              <w:t xml:space="preserve"> </w:t>
            </w:r>
            <w:proofErr w:type="spellStart"/>
            <w:r w:rsidRPr="00E10114">
              <w:rPr>
                <w:sz w:val="24"/>
                <w:szCs w:val="24"/>
              </w:rPr>
              <w:t>яз</w:t>
            </w:r>
            <w:proofErr w:type="spellEnd"/>
            <w:r w:rsidRPr="00E10114">
              <w:rPr>
                <w:sz w:val="24"/>
                <w:szCs w:val="24"/>
              </w:rPr>
              <w:t>.</w:t>
            </w:r>
          </w:p>
        </w:tc>
      </w:tr>
      <w:tr w:rsidR="000B3D4E" w:rsidRPr="00E10114" w:rsidTr="000B3D4E">
        <w:trPr>
          <w:trHeight w:val="264"/>
        </w:trPr>
        <w:tc>
          <w:tcPr>
            <w:tcW w:w="1868" w:type="dxa"/>
            <w:vMerge/>
          </w:tcPr>
          <w:p w:rsidR="000B3D4E" w:rsidRPr="00E10114" w:rsidRDefault="000B3D4E" w:rsidP="000B3D4E">
            <w:pPr>
              <w:pStyle w:val="TableParagraph"/>
              <w:spacing w:line="273" w:lineRule="exact"/>
              <w:ind w:left="269"/>
              <w:rPr>
                <w:sz w:val="24"/>
                <w:szCs w:val="24"/>
              </w:rPr>
            </w:pPr>
          </w:p>
        </w:tc>
        <w:tc>
          <w:tcPr>
            <w:tcW w:w="541" w:type="dxa"/>
            <w:tcBorders>
              <w:top w:val="single" w:sz="4" w:space="0" w:color="auto"/>
              <w:right w:val="single" w:sz="4" w:space="0" w:color="auto"/>
            </w:tcBorders>
          </w:tcPr>
          <w:p w:rsidR="000B3D4E" w:rsidRPr="00E10114" w:rsidRDefault="000B3D4E" w:rsidP="000B3D4E">
            <w:pPr>
              <w:pStyle w:val="TableParagraph"/>
              <w:spacing w:line="273" w:lineRule="exact"/>
              <w:ind w:right="146"/>
              <w:rPr>
                <w:sz w:val="24"/>
                <w:szCs w:val="24"/>
                <w:lang w:val="ru-RU"/>
              </w:rPr>
            </w:pPr>
            <w:r w:rsidRPr="00E10114">
              <w:rPr>
                <w:sz w:val="24"/>
                <w:szCs w:val="24"/>
                <w:lang w:val="ru-RU"/>
              </w:rPr>
              <w:t>ГВЭ</w:t>
            </w:r>
          </w:p>
        </w:tc>
        <w:tc>
          <w:tcPr>
            <w:tcW w:w="426" w:type="dxa"/>
            <w:tcBorders>
              <w:top w:val="single" w:sz="4" w:space="0" w:color="auto"/>
              <w:left w:val="single" w:sz="4" w:space="0" w:color="auto"/>
            </w:tcBorders>
          </w:tcPr>
          <w:p w:rsidR="000B3D4E" w:rsidRPr="00E10114" w:rsidRDefault="000B3D4E" w:rsidP="000B3D4E">
            <w:pPr>
              <w:pStyle w:val="TableParagraph"/>
              <w:spacing w:line="273" w:lineRule="exact"/>
              <w:ind w:right="146"/>
              <w:rPr>
                <w:sz w:val="24"/>
                <w:szCs w:val="24"/>
                <w:lang w:val="ru-RU"/>
              </w:rPr>
            </w:pPr>
            <w:r w:rsidRPr="00E10114">
              <w:rPr>
                <w:sz w:val="24"/>
                <w:szCs w:val="24"/>
                <w:lang w:val="ru-RU"/>
              </w:rPr>
              <w:t>ЕГЭ</w:t>
            </w:r>
          </w:p>
        </w:tc>
        <w:tc>
          <w:tcPr>
            <w:tcW w:w="567" w:type="dxa"/>
            <w:tcBorders>
              <w:top w:val="single" w:sz="4" w:space="0" w:color="auto"/>
              <w:right w:val="single" w:sz="4" w:space="0" w:color="auto"/>
            </w:tcBorders>
          </w:tcPr>
          <w:p w:rsidR="000B3D4E" w:rsidRPr="00E10114" w:rsidRDefault="000B3D4E" w:rsidP="000B3D4E">
            <w:pPr>
              <w:pStyle w:val="TableParagraph"/>
              <w:ind w:left="172" w:right="137" w:firstLine="182"/>
              <w:rPr>
                <w:sz w:val="24"/>
                <w:szCs w:val="24"/>
                <w:lang w:val="ru-RU"/>
              </w:rPr>
            </w:pPr>
            <w:r w:rsidRPr="00E10114">
              <w:rPr>
                <w:sz w:val="24"/>
                <w:szCs w:val="24"/>
                <w:lang w:val="ru-RU"/>
              </w:rPr>
              <w:t xml:space="preserve"> Г</w:t>
            </w:r>
          </w:p>
        </w:tc>
        <w:tc>
          <w:tcPr>
            <w:tcW w:w="567" w:type="dxa"/>
            <w:tcBorders>
              <w:top w:val="single" w:sz="4" w:space="0" w:color="auto"/>
              <w:left w:val="single" w:sz="4" w:space="0" w:color="auto"/>
            </w:tcBorders>
          </w:tcPr>
          <w:p w:rsidR="000B3D4E" w:rsidRPr="00E10114" w:rsidRDefault="000B3D4E" w:rsidP="000B3D4E">
            <w:pPr>
              <w:pStyle w:val="TableParagraph"/>
              <w:ind w:right="137"/>
              <w:rPr>
                <w:sz w:val="24"/>
                <w:szCs w:val="24"/>
                <w:lang w:val="ru-RU"/>
              </w:rPr>
            </w:pPr>
            <w:proofErr w:type="spellStart"/>
            <w:proofErr w:type="gramStart"/>
            <w:r w:rsidRPr="00E10114">
              <w:rPr>
                <w:sz w:val="24"/>
                <w:szCs w:val="24"/>
                <w:lang w:val="ru-RU"/>
              </w:rPr>
              <w:t>проф</w:t>
            </w:r>
            <w:proofErr w:type="spellEnd"/>
            <w:proofErr w:type="gramEnd"/>
          </w:p>
        </w:tc>
        <w:tc>
          <w:tcPr>
            <w:tcW w:w="567" w:type="dxa"/>
            <w:vMerge/>
          </w:tcPr>
          <w:p w:rsidR="000B3D4E" w:rsidRPr="00E10114" w:rsidRDefault="000B3D4E" w:rsidP="000B3D4E">
            <w:pPr>
              <w:pStyle w:val="TableParagraph"/>
              <w:spacing w:line="273" w:lineRule="exact"/>
              <w:ind w:left="193" w:right="173"/>
              <w:jc w:val="center"/>
              <w:rPr>
                <w:sz w:val="24"/>
                <w:szCs w:val="24"/>
              </w:rPr>
            </w:pPr>
          </w:p>
        </w:tc>
        <w:tc>
          <w:tcPr>
            <w:tcW w:w="612" w:type="dxa"/>
            <w:vMerge/>
          </w:tcPr>
          <w:p w:rsidR="000B3D4E" w:rsidRPr="00E10114" w:rsidRDefault="000B3D4E" w:rsidP="000B3D4E">
            <w:pPr>
              <w:pStyle w:val="TableParagraph"/>
              <w:spacing w:line="273" w:lineRule="exact"/>
              <w:ind w:left="244"/>
              <w:rPr>
                <w:sz w:val="24"/>
                <w:szCs w:val="24"/>
              </w:rPr>
            </w:pPr>
          </w:p>
        </w:tc>
        <w:tc>
          <w:tcPr>
            <w:tcW w:w="692" w:type="dxa"/>
            <w:vMerge/>
          </w:tcPr>
          <w:p w:rsidR="000B3D4E" w:rsidRPr="00E10114" w:rsidRDefault="000B3D4E" w:rsidP="000B3D4E">
            <w:pPr>
              <w:pStyle w:val="TableParagraph"/>
              <w:spacing w:line="273" w:lineRule="exact"/>
              <w:ind w:right="196"/>
              <w:jc w:val="right"/>
              <w:rPr>
                <w:sz w:val="24"/>
                <w:szCs w:val="24"/>
              </w:rPr>
            </w:pPr>
          </w:p>
        </w:tc>
        <w:tc>
          <w:tcPr>
            <w:tcW w:w="875" w:type="dxa"/>
            <w:vMerge/>
          </w:tcPr>
          <w:p w:rsidR="000B3D4E" w:rsidRPr="00E10114" w:rsidRDefault="000B3D4E" w:rsidP="000B3D4E">
            <w:pPr>
              <w:pStyle w:val="TableParagraph"/>
              <w:spacing w:line="273" w:lineRule="exact"/>
              <w:ind w:right="304"/>
              <w:jc w:val="right"/>
              <w:rPr>
                <w:sz w:val="24"/>
                <w:szCs w:val="24"/>
              </w:rPr>
            </w:pPr>
          </w:p>
        </w:tc>
        <w:tc>
          <w:tcPr>
            <w:tcW w:w="716" w:type="dxa"/>
            <w:vMerge/>
          </w:tcPr>
          <w:p w:rsidR="000B3D4E" w:rsidRPr="00E10114" w:rsidRDefault="000B3D4E" w:rsidP="000B3D4E">
            <w:pPr>
              <w:pStyle w:val="TableParagraph"/>
              <w:spacing w:line="273" w:lineRule="exact"/>
              <w:ind w:left="197" w:right="188"/>
              <w:jc w:val="center"/>
              <w:rPr>
                <w:sz w:val="24"/>
                <w:szCs w:val="24"/>
              </w:rPr>
            </w:pPr>
          </w:p>
        </w:tc>
        <w:tc>
          <w:tcPr>
            <w:tcW w:w="898" w:type="dxa"/>
            <w:vMerge/>
          </w:tcPr>
          <w:p w:rsidR="000B3D4E" w:rsidRPr="00E10114" w:rsidRDefault="000B3D4E" w:rsidP="000B3D4E">
            <w:pPr>
              <w:pStyle w:val="TableParagraph"/>
              <w:spacing w:line="273" w:lineRule="exact"/>
              <w:ind w:left="208"/>
              <w:rPr>
                <w:sz w:val="24"/>
                <w:szCs w:val="24"/>
              </w:rPr>
            </w:pPr>
          </w:p>
        </w:tc>
        <w:tc>
          <w:tcPr>
            <w:tcW w:w="663" w:type="dxa"/>
            <w:vMerge/>
          </w:tcPr>
          <w:p w:rsidR="000B3D4E" w:rsidRPr="00E10114" w:rsidRDefault="000B3D4E" w:rsidP="000B3D4E">
            <w:pPr>
              <w:pStyle w:val="TableParagraph"/>
              <w:spacing w:line="276" w:lineRule="auto"/>
              <w:ind w:left="192" w:right="111" w:hanging="68"/>
              <w:rPr>
                <w:spacing w:val="-1"/>
                <w:sz w:val="24"/>
                <w:szCs w:val="24"/>
              </w:rPr>
            </w:pPr>
          </w:p>
        </w:tc>
      </w:tr>
      <w:tr w:rsidR="000B3D4E" w:rsidRPr="00E10114" w:rsidTr="000B3D4E">
        <w:trPr>
          <w:trHeight w:val="840"/>
        </w:trPr>
        <w:tc>
          <w:tcPr>
            <w:tcW w:w="1868" w:type="dxa"/>
          </w:tcPr>
          <w:p w:rsidR="000B3D4E" w:rsidRPr="00E10114" w:rsidRDefault="000B3D4E" w:rsidP="000B3D4E">
            <w:pPr>
              <w:pStyle w:val="TableParagraph"/>
              <w:spacing w:line="276" w:lineRule="auto"/>
              <w:ind w:left="211" w:right="163" w:hanging="20"/>
              <w:rPr>
                <w:sz w:val="24"/>
                <w:szCs w:val="24"/>
              </w:rPr>
            </w:pPr>
            <w:proofErr w:type="spellStart"/>
            <w:r w:rsidRPr="00E10114">
              <w:rPr>
                <w:sz w:val="24"/>
                <w:szCs w:val="24"/>
              </w:rPr>
              <w:t>Количество</w:t>
            </w:r>
            <w:proofErr w:type="spellEnd"/>
            <w:r w:rsidRPr="00E10114">
              <w:rPr>
                <w:spacing w:val="-58"/>
                <w:sz w:val="24"/>
                <w:szCs w:val="24"/>
              </w:rPr>
              <w:t xml:space="preserve"> </w:t>
            </w:r>
            <w:proofErr w:type="spellStart"/>
            <w:r w:rsidRPr="00E10114">
              <w:rPr>
                <w:sz w:val="24"/>
                <w:szCs w:val="24"/>
              </w:rPr>
              <w:t>участников</w:t>
            </w:r>
            <w:proofErr w:type="spellEnd"/>
          </w:p>
        </w:tc>
        <w:tc>
          <w:tcPr>
            <w:tcW w:w="541" w:type="dxa"/>
            <w:tcBorders>
              <w:right w:val="single" w:sz="4" w:space="0" w:color="auto"/>
            </w:tcBorders>
          </w:tcPr>
          <w:p w:rsidR="000B3D4E" w:rsidRPr="00E10114" w:rsidRDefault="000B3D4E" w:rsidP="000B3D4E">
            <w:pPr>
              <w:pStyle w:val="TableParagraph"/>
              <w:spacing w:before="155"/>
              <w:ind w:right="157"/>
              <w:rPr>
                <w:sz w:val="24"/>
                <w:szCs w:val="24"/>
                <w:lang w:val="ru-RU"/>
              </w:rPr>
            </w:pPr>
            <w:r w:rsidRPr="00E10114">
              <w:rPr>
                <w:sz w:val="24"/>
                <w:szCs w:val="24"/>
                <w:lang w:val="ru-RU"/>
              </w:rPr>
              <w:t>25</w:t>
            </w:r>
          </w:p>
        </w:tc>
        <w:tc>
          <w:tcPr>
            <w:tcW w:w="426" w:type="dxa"/>
            <w:tcBorders>
              <w:left w:val="single" w:sz="4" w:space="0" w:color="auto"/>
            </w:tcBorders>
          </w:tcPr>
          <w:p w:rsidR="000B3D4E" w:rsidRPr="00E10114" w:rsidRDefault="000B3D4E" w:rsidP="000B3D4E">
            <w:pPr>
              <w:pStyle w:val="TableParagraph"/>
              <w:spacing w:before="155"/>
              <w:ind w:right="157"/>
              <w:rPr>
                <w:sz w:val="24"/>
                <w:szCs w:val="24"/>
                <w:lang w:val="ru-RU"/>
              </w:rPr>
            </w:pPr>
            <w:r w:rsidRPr="00E10114">
              <w:rPr>
                <w:sz w:val="24"/>
                <w:szCs w:val="24"/>
                <w:lang w:val="ru-RU"/>
              </w:rPr>
              <w:t>71</w:t>
            </w:r>
          </w:p>
        </w:tc>
        <w:tc>
          <w:tcPr>
            <w:tcW w:w="567" w:type="dxa"/>
            <w:tcBorders>
              <w:right w:val="single" w:sz="4" w:space="0" w:color="auto"/>
            </w:tcBorders>
          </w:tcPr>
          <w:p w:rsidR="000B3D4E" w:rsidRPr="00E10114" w:rsidRDefault="000B3D4E" w:rsidP="000B3D4E">
            <w:pPr>
              <w:pStyle w:val="TableParagraph"/>
              <w:spacing w:before="155"/>
              <w:rPr>
                <w:sz w:val="24"/>
                <w:szCs w:val="24"/>
                <w:lang w:val="ru-RU"/>
              </w:rPr>
            </w:pPr>
            <w:r w:rsidRPr="00E10114">
              <w:rPr>
                <w:sz w:val="24"/>
                <w:szCs w:val="24"/>
                <w:lang w:val="ru-RU"/>
              </w:rPr>
              <w:t xml:space="preserve">25 </w:t>
            </w:r>
          </w:p>
        </w:tc>
        <w:tc>
          <w:tcPr>
            <w:tcW w:w="567" w:type="dxa"/>
            <w:tcBorders>
              <w:left w:val="single" w:sz="4" w:space="0" w:color="auto"/>
            </w:tcBorders>
          </w:tcPr>
          <w:p w:rsidR="000B3D4E" w:rsidRPr="00E10114" w:rsidRDefault="000B3D4E" w:rsidP="000B3D4E">
            <w:pPr>
              <w:pStyle w:val="TableParagraph"/>
              <w:spacing w:before="155"/>
              <w:rPr>
                <w:sz w:val="24"/>
                <w:szCs w:val="24"/>
                <w:lang w:val="ru-RU"/>
              </w:rPr>
            </w:pPr>
            <w:r w:rsidRPr="00E10114">
              <w:rPr>
                <w:sz w:val="24"/>
                <w:szCs w:val="24"/>
                <w:lang w:val="ru-RU"/>
              </w:rPr>
              <w:t>32</w:t>
            </w:r>
          </w:p>
        </w:tc>
        <w:tc>
          <w:tcPr>
            <w:tcW w:w="567" w:type="dxa"/>
          </w:tcPr>
          <w:p w:rsidR="000B3D4E" w:rsidRPr="00E10114" w:rsidRDefault="000B3D4E" w:rsidP="000B3D4E">
            <w:pPr>
              <w:pStyle w:val="TableParagraph"/>
              <w:spacing w:before="155"/>
              <w:ind w:right="173"/>
              <w:rPr>
                <w:sz w:val="24"/>
                <w:szCs w:val="24"/>
                <w:lang w:val="ru-RU"/>
              </w:rPr>
            </w:pPr>
            <w:r w:rsidRPr="00E10114">
              <w:rPr>
                <w:sz w:val="24"/>
                <w:szCs w:val="24"/>
                <w:lang w:val="ru-RU"/>
              </w:rPr>
              <w:t xml:space="preserve">19 </w:t>
            </w:r>
          </w:p>
        </w:tc>
        <w:tc>
          <w:tcPr>
            <w:tcW w:w="612" w:type="dxa"/>
          </w:tcPr>
          <w:p w:rsidR="000B3D4E" w:rsidRPr="00E10114" w:rsidRDefault="000B3D4E" w:rsidP="000B3D4E">
            <w:pPr>
              <w:pStyle w:val="TableParagraph"/>
              <w:spacing w:before="155"/>
              <w:ind w:left="272"/>
              <w:rPr>
                <w:sz w:val="24"/>
                <w:szCs w:val="24"/>
                <w:lang w:val="ru-RU"/>
              </w:rPr>
            </w:pPr>
            <w:r w:rsidRPr="00E10114">
              <w:rPr>
                <w:sz w:val="24"/>
                <w:szCs w:val="24"/>
                <w:lang w:val="ru-RU"/>
              </w:rPr>
              <w:t xml:space="preserve">16 </w:t>
            </w:r>
          </w:p>
        </w:tc>
        <w:tc>
          <w:tcPr>
            <w:tcW w:w="692" w:type="dxa"/>
          </w:tcPr>
          <w:p w:rsidR="000B3D4E" w:rsidRPr="00E10114" w:rsidRDefault="000B3D4E" w:rsidP="000B3D4E">
            <w:pPr>
              <w:pStyle w:val="TableParagraph"/>
              <w:spacing w:before="155"/>
              <w:ind w:right="215"/>
              <w:jc w:val="right"/>
              <w:rPr>
                <w:sz w:val="24"/>
                <w:szCs w:val="24"/>
                <w:lang w:val="ru-RU"/>
              </w:rPr>
            </w:pPr>
            <w:r w:rsidRPr="00E10114">
              <w:rPr>
                <w:sz w:val="24"/>
                <w:szCs w:val="24"/>
                <w:lang w:val="ru-RU"/>
              </w:rPr>
              <w:t xml:space="preserve">21 </w:t>
            </w:r>
          </w:p>
        </w:tc>
        <w:tc>
          <w:tcPr>
            <w:tcW w:w="875" w:type="dxa"/>
          </w:tcPr>
          <w:p w:rsidR="000B3D4E" w:rsidRPr="00E10114" w:rsidRDefault="000B3D4E" w:rsidP="000B3D4E">
            <w:pPr>
              <w:pStyle w:val="TableParagraph"/>
              <w:spacing w:before="155"/>
              <w:ind w:right="365"/>
              <w:jc w:val="right"/>
              <w:rPr>
                <w:sz w:val="24"/>
                <w:szCs w:val="24"/>
                <w:lang w:val="ru-RU"/>
              </w:rPr>
            </w:pPr>
            <w:r w:rsidRPr="00E10114">
              <w:rPr>
                <w:sz w:val="24"/>
                <w:szCs w:val="24"/>
                <w:lang w:val="ru-RU"/>
              </w:rPr>
              <w:t xml:space="preserve">4 </w:t>
            </w:r>
          </w:p>
        </w:tc>
        <w:tc>
          <w:tcPr>
            <w:tcW w:w="716" w:type="dxa"/>
          </w:tcPr>
          <w:p w:rsidR="000B3D4E" w:rsidRPr="00E10114" w:rsidRDefault="000B3D4E" w:rsidP="000B3D4E">
            <w:pPr>
              <w:pStyle w:val="TableParagraph"/>
              <w:spacing w:before="155"/>
              <w:ind w:right="188"/>
              <w:rPr>
                <w:sz w:val="24"/>
                <w:szCs w:val="24"/>
                <w:lang w:val="ru-RU"/>
              </w:rPr>
            </w:pPr>
            <w:r w:rsidRPr="00E10114">
              <w:rPr>
                <w:sz w:val="24"/>
                <w:szCs w:val="24"/>
                <w:lang w:val="ru-RU"/>
              </w:rPr>
              <w:t xml:space="preserve">18 </w:t>
            </w:r>
          </w:p>
        </w:tc>
        <w:tc>
          <w:tcPr>
            <w:tcW w:w="898" w:type="dxa"/>
          </w:tcPr>
          <w:p w:rsidR="000B3D4E" w:rsidRPr="00E10114" w:rsidRDefault="000B3D4E" w:rsidP="000B3D4E">
            <w:pPr>
              <w:pStyle w:val="TableParagraph"/>
              <w:spacing w:before="155"/>
              <w:rPr>
                <w:sz w:val="24"/>
                <w:szCs w:val="24"/>
                <w:lang w:val="ru-RU"/>
              </w:rPr>
            </w:pPr>
            <w:r w:rsidRPr="00E10114">
              <w:rPr>
                <w:sz w:val="24"/>
                <w:szCs w:val="24"/>
                <w:lang w:val="ru-RU"/>
              </w:rPr>
              <w:t xml:space="preserve">54 </w:t>
            </w:r>
          </w:p>
        </w:tc>
        <w:tc>
          <w:tcPr>
            <w:tcW w:w="663" w:type="dxa"/>
          </w:tcPr>
          <w:p w:rsidR="000B3D4E" w:rsidRPr="00E10114" w:rsidRDefault="000B3D4E" w:rsidP="000B3D4E">
            <w:pPr>
              <w:pStyle w:val="TableParagraph"/>
              <w:spacing w:before="155"/>
              <w:ind w:left="207"/>
              <w:rPr>
                <w:sz w:val="24"/>
                <w:szCs w:val="24"/>
                <w:lang w:val="ru-RU"/>
              </w:rPr>
            </w:pPr>
            <w:r w:rsidRPr="00E10114">
              <w:rPr>
                <w:sz w:val="24"/>
                <w:szCs w:val="24"/>
                <w:lang w:val="ru-RU"/>
              </w:rPr>
              <w:t xml:space="preserve"> 2</w:t>
            </w:r>
          </w:p>
        </w:tc>
      </w:tr>
    </w:tbl>
    <w:p w:rsidR="000B3D4E" w:rsidRPr="00E10114" w:rsidRDefault="000B3D4E" w:rsidP="000B3D4E">
      <w:pPr>
        <w:pStyle w:val="aa"/>
        <w:spacing w:before="90" w:line="256" w:lineRule="auto"/>
        <w:ind w:right="565" w:firstLine="706"/>
        <w:jc w:val="both"/>
      </w:pPr>
      <w:r w:rsidRPr="00E10114">
        <w:t>В связи с тем, что в этом году экзамены</w:t>
      </w:r>
      <w:r w:rsidRPr="00E10114">
        <w:rPr>
          <w:spacing w:val="1"/>
        </w:rPr>
        <w:t xml:space="preserve"> </w:t>
      </w:r>
      <w:r w:rsidRPr="00E10114">
        <w:t>сдавали только те выпускники, которые</w:t>
      </w:r>
      <w:r w:rsidRPr="00E10114">
        <w:rPr>
          <w:spacing w:val="1"/>
        </w:rPr>
        <w:t xml:space="preserve"> </w:t>
      </w:r>
      <w:r w:rsidRPr="00E10114">
        <w:t>планировали</w:t>
      </w:r>
      <w:r w:rsidRPr="00E10114">
        <w:rPr>
          <w:spacing w:val="1"/>
        </w:rPr>
        <w:t xml:space="preserve"> </w:t>
      </w:r>
      <w:r w:rsidRPr="00E10114">
        <w:t>поступление</w:t>
      </w:r>
      <w:r w:rsidRPr="00E10114">
        <w:rPr>
          <w:spacing w:val="1"/>
        </w:rPr>
        <w:t xml:space="preserve"> </w:t>
      </w:r>
      <w:r w:rsidRPr="00E10114">
        <w:t>в</w:t>
      </w:r>
      <w:r w:rsidRPr="00E10114">
        <w:rPr>
          <w:spacing w:val="1"/>
        </w:rPr>
        <w:t xml:space="preserve"> </w:t>
      </w:r>
      <w:r w:rsidRPr="00E10114">
        <w:t>высшие</w:t>
      </w:r>
      <w:r w:rsidRPr="00E10114">
        <w:rPr>
          <w:spacing w:val="1"/>
        </w:rPr>
        <w:t xml:space="preserve"> </w:t>
      </w:r>
      <w:r w:rsidRPr="00E10114">
        <w:t>учебные</w:t>
      </w:r>
      <w:r w:rsidRPr="00E10114">
        <w:rPr>
          <w:spacing w:val="1"/>
        </w:rPr>
        <w:t xml:space="preserve"> </w:t>
      </w:r>
      <w:r w:rsidRPr="00E10114">
        <w:t>заведения,</w:t>
      </w:r>
      <w:r w:rsidRPr="00E10114">
        <w:rPr>
          <w:spacing w:val="1"/>
        </w:rPr>
        <w:t xml:space="preserve"> </w:t>
      </w:r>
      <w:r w:rsidRPr="00E10114">
        <w:t>для</w:t>
      </w:r>
      <w:r w:rsidRPr="00E10114">
        <w:rPr>
          <w:spacing w:val="1"/>
        </w:rPr>
        <w:t xml:space="preserve"> </w:t>
      </w:r>
      <w:r w:rsidRPr="00E10114">
        <w:t>всех</w:t>
      </w:r>
      <w:r w:rsidRPr="00E10114">
        <w:rPr>
          <w:spacing w:val="1"/>
        </w:rPr>
        <w:t xml:space="preserve"> </w:t>
      </w:r>
      <w:r w:rsidRPr="00E10114">
        <w:t>предметов</w:t>
      </w:r>
      <w:r w:rsidRPr="00E10114">
        <w:rPr>
          <w:spacing w:val="1"/>
        </w:rPr>
        <w:t xml:space="preserve"> </w:t>
      </w:r>
      <w:r w:rsidRPr="00E10114">
        <w:t>характерна</w:t>
      </w:r>
      <w:r w:rsidRPr="00E10114">
        <w:rPr>
          <w:spacing w:val="1"/>
        </w:rPr>
        <w:t xml:space="preserve"> </w:t>
      </w:r>
      <w:r w:rsidRPr="00E10114">
        <w:t>тенденция</w:t>
      </w:r>
      <w:r w:rsidRPr="00E10114">
        <w:rPr>
          <w:spacing w:val="1"/>
        </w:rPr>
        <w:t xml:space="preserve"> </w:t>
      </w:r>
      <w:r w:rsidRPr="00E10114">
        <w:t>уменьшения</w:t>
      </w:r>
      <w:r w:rsidRPr="00E10114">
        <w:rPr>
          <w:spacing w:val="2"/>
        </w:rPr>
        <w:t xml:space="preserve"> </w:t>
      </w:r>
      <w:r w:rsidRPr="00E10114">
        <w:lastRenderedPageBreak/>
        <w:t>количества</w:t>
      </w:r>
      <w:r w:rsidRPr="00E10114">
        <w:rPr>
          <w:spacing w:val="1"/>
        </w:rPr>
        <w:t xml:space="preserve"> </w:t>
      </w:r>
      <w:r w:rsidRPr="00E10114">
        <w:t>сдающих.</w:t>
      </w:r>
    </w:p>
    <w:p w:rsidR="000B3D4E" w:rsidRPr="00E10114" w:rsidRDefault="000B3D4E" w:rsidP="000B3D4E">
      <w:pPr>
        <w:pStyle w:val="aa"/>
        <w:spacing w:line="276" w:lineRule="auto"/>
        <w:ind w:right="564" w:firstLine="706"/>
        <w:jc w:val="both"/>
      </w:pPr>
      <w:r w:rsidRPr="00E10114">
        <w:t>Сравнительный анализ участия в ЕГЭ в 2021 году по сравнению с 2020 годом показал</w:t>
      </w:r>
      <w:r w:rsidRPr="00E10114">
        <w:rPr>
          <w:spacing w:val="1"/>
        </w:rPr>
        <w:t xml:space="preserve"> </w:t>
      </w:r>
      <w:r w:rsidRPr="00E10114">
        <w:t>сокращение</w:t>
      </w:r>
      <w:r w:rsidRPr="00E10114">
        <w:rPr>
          <w:spacing w:val="1"/>
        </w:rPr>
        <w:t xml:space="preserve"> </w:t>
      </w:r>
      <w:r w:rsidRPr="00E10114">
        <w:t>фактического</w:t>
      </w:r>
      <w:r w:rsidRPr="00E10114">
        <w:rPr>
          <w:spacing w:val="1"/>
        </w:rPr>
        <w:t xml:space="preserve"> </w:t>
      </w:r>
      <w:r w:rsidRPr="00E10114">
        <w:t>количества</w:t>
      </w:r>
      <w:r w:rsidRPr="00E10114">
        <w:rPr>
          <w:spacing w:val="1"/>
        </w:rPr>
        <w:t xml:space="preserve"> </w:t>
      </w:r>
      <w:r w:rsidRPr="00E10114">
        <w:t>участников</w:t>
      </w:r>
      <w:r w:rsidRPr="00E10114">
        <w:rPr>
          <w:spacing w:val="1"/>
        </w:rPr>
        <w:t xml:space="preserve"> </w:t>
      </w:r>
      <w:r w:rsidRPr="00E10114">
        <w:t>ЕГЭ</w:t>
      </w:r>
      <w:r w:rsidRPr="00E10114">
        <w:rPr>
          <w:spacing w:val="1"/>
        </w:rPr>
        <w:t xml:space="preserve"> </w:t>
      </w:r>
      <w:r w:rsidRPr="00E10114">
        <w:t>примерно</w:t>
      </w:r>
      <w:r w:rsidRPr="00E10114">
        <w:rPr>
          <w:spacing w:val="1"/>
        </w:rPr>
        <w:t xml:space="preserve"> </w:t>
      </w:r>
      <w:r w:rsidRPr="00E10114">
        <w:t>на</w:t>
      </w:r>
      <w:r w:rsidRPr="00E10114">
        <w:rPr>
          <w:spacing w:val="1"/>
        </w:rPr>
        <w:t xml:space="preserve"> </w:t>
      </w:r>
      <w:r w:rsidRPr="00E10114">
        <w:t>12%,</w:t>
      </w:r>
      <w:r w:rsidRPr="00E10114">
        <w:rPr>
          <w:spacing w:val="1"/>
        </w:rPr>
        <w:t xml:space="preserve"> </w:t>
      </w:r>
      <w:r w:rsidRPr="00E10114">
        <w:t>что</w:t>
      </w:r>
      <w:r w:rsidRPr="00E10114">
        <w:rPr>
          <w:spacing w:val="1"/>
        </w:rPr>
        <w:t xml:space="preserve"> </w:t>
      </w:r>
      <w:r w:rsidRPr="00E10114">
        <w:t>связано</w:t>
      </w:r>
      <w:r w:rsidRPr="00E10114">
        <w:rPr>
          <w:spacing w:val="1"/>
        </w:rPr>
        <w:t xml:space="preserve"> </w:t>
      </w:r>
      <w:r w:rsidRPr="00E10114">
        <w:t>изменения формы ГИА по ГВЭ и ЕГЭ.</w:t>
      </w:r>
    </w:p>
    <w:p w:rsidR="000B3D4E" w:rsidRPr="00E10114" w:rsidRDefault="000B3D4E" w:rsidP="000B3D4E">
      <w:pPr>
        <w:pStyle w:val="aa"/>
        <w:spacing w:before="199" w:line="276" w:lineRule="auto"/>
        <w:ind w:right="555" w:firstLine="710"/>
        <w:jc w:val="both"/>
      </w:pPr>
      <w:r w:rsidRPr="00E10114">
        <w:t>В ЕГЭ по русскому языку приняли участие 71 человека (74%) из 96 выпускников</w:t>
      </w:r>
      <w:r w:rsidRPr="00E10114">
        <w:rPr>
          <w:spacing w:val="1"/>
        </w:rPr>
        <w:t xml:space="preserve"> </w:t>
      </w:r>
      <w:r w:rsidRPr="00E10114">
        <w:t xml:space="preserve">11-х и 12 </w:t>
      </w:r>
      <w:r w:rsidRPr="00E10114">
        <w:rPr>
          <w:spacing w:val="1"/>
        </w:rPr>
        <w:t xml:space="preserve"> </w:t>
      </w:r>
      <w:r w:rsidRPr="00E10114">
        <w:t>классов</w:t>
      </w:r>
      <w:r w:rsidRPr="00E10114">
        <w:rPr>
          <w:spacing w:val="1"/>
        </w:rPr>
        <w:t xml:space="preserve"> </w:t>
      </w:r>
      <w:r w:rsidRPr="00E10114">
        <w:t>школ</w:t>
      </w:r>
      <w:r w:rsidRPr="00E10114">
        <w:rPr>
          <w:spacing w:val="1"/>
        </w:rPr>
        <w:t xml:space="preserve"> </w:t>
      </w:r>
      <w:proofErr w:type="spellStart"/>
      <w:r w:rsidRPr="00E10114">
        <w:t>кожууна</w:t>
      </w:r>
      <w:proofErr w:type="spellEnd"/>
      <w:r w:rsidRPr="00E10114">
        <w:t>.</w:t>
      </w:r>
      <w:r w:rsidRPr="00E10114">
        <w:rPr>
          <w:spacing w:val="1"/>
        </w:rPr>
        <w:t xml:space="preserve"> </w:t>
      </w:r>
      <w:r w:rsidRPr="00E10114">
        <w:t>В</w:t>
      </w:r>
      <w:r w:rsidRPr="00E10114">
        <w:rPr>
          <w:spacing w:val="1"/>
        </w:rPr>
        <w:t xml:space="preserve"> </w:t>
      </w:r>
      <w:r w:rsidRPr="00E10114">
        <w:t>ЕГЭ</w:t>
      </w:r>
      <w:r w:rsidRPr="00E10114">
        <w:rPr>
          <w:spacing w:val="1"/>
        </w:rPr>
        <w:t xml:space="preserve"> </w:t>
      </w:r>
      <w:r w:rsidRPr="00E10114">
        <w:t>по</w:t>
      </w:r>
      <w:r w:rsidRPr="00E10114">
        <w:rPr>
          <w:spacing w:val="1"/>
        </w:rPr>
        <w:t xml:space="preserve"> </w:t>
      </w:r>
      <w:r w:rsidRPr="00E10114">
        <w:t>математике</w:t>
      </w:r>
      <w:r w:rsidRPr="00E10114">
        <w:rPr>
          <w:spacing w:val="1"/>
        </w:rPr>
        <w:t xml:space="preserve"> </w:t>
      </w:r>
      <w:r w:rsidRPr="00E10114">
        <w:t>профильного</w:t>
      </w:r>
      <w:r w:rsidRPr="00E10114">
        <w:rPr>
          <w:spacing w:val="1"/>
        </w:rPr>
        <w:t xml:space="preserve"> </w:t>
      </w:r>
      <w:r w:rsidRPr="00E10114">
        <w:t xml:space="preserve">уровня участвовало 32 </w:t>
      </w:r>
      <w:r w:rsidRPr="00E10114">
        <w:rPr>
          <w:spacing w:val="1"/>
        </w:rPr>
        <w:t xml:space="preserve"> </w:t>
      </w:r>
      <w:r w:rsidRPr="00E10114">
        <w:t>человека</w:t>
      </w:r>
      <w:r w:rsidRPr="00E10114">
        <w:rPr>
          <w:spacing w:val="1"/>
        </w:rPr>
        <w:t xml:space="preserve"> </w:t>
      </w:r>
      <w:proofErr w:type="gramStart"/>
      <w:r w:rsidRPr="00E10114">
        <w:t xml:space="preserve">( </w:t>
      </w:r>
      <w:proofErr w:type="gramEnd"/>
      <w:r w:rsidRPr="00E10114">
        <w:t>45% от</w:t>
      </w:r>
      <w:r w:rsidRPr="00E10114">
        <w:rPr>
          <w:spacing w:val="-7"/>
        </w:rPr>
        <w:t xml:space="preserve"> </w:t>
      </w:r>
      <w:r w:rsidRPr="00E10114">
        <w:t>общего</w:t>
      </w:r>
      <w:r w:rsidRPr="00E10114">
        <w:rPr>
          <w:spacing w:val="2"/>
        </w:rPr>
        <w:t xml:space="preserve"> </w:t>
      </w:r>
      <w:r w:rsidRPr="00E10114">
        <w:t>числа</w:t>
      </w:r>
      <w:r w:rsidRPr="00E10114">
        <w:rPr>
          <w:spacing w:val="1"/>
        </w:rPr>
        <w:t xml:space="preserve"> </w:t>
      </w:r>
      <w:r w:rsidRPr="00E10114">
        <w:t>участников</w:t>
      </w:r>
      <w:r w:rsidRPr="00E10114">
        <w:rPr>
          <w:spacing w:val="-1"/>
        </w:rPr>
        <w:t xml:space="preserve"> </w:t>
      </w:r>
      <w:r w:rsidRPr="00E10114">
        <w:t>ЕГЭ).</w:t>
      </w:r>
    </w:p>
    <w:p w:rsidR="000B3D4E" w:rsidRPr="00E10114" w:rsidRDefault="000B3D4E" w:rsidP="000B3D4E">
      <w:pPr>
        <w:pStyle w:val="aa"/>
        <w:spacing w:before="200"/>
        <w:ind w:right="570" w:firstLine="710"/>
        <w:jc w:val="both"/>
      </w:pPr>
      <w:r w:rsidRPr="00E10114">
        <w:t xml:space="preserve">По-прежнему в </w:t>
      </w:r>
      <w:proofErr w:type="spellStart"/>
      <w:r w:rsidRPr="00E10114">
        <w:t>кожууне</w:t>
      </w:r>
      <w:proofErr w:type="spellEnd"/>
      <w:proofErr w:type="gramStart"/>
      <w:r w:rsidRPr="00E10114">
        <w:t xml:space="preserve"> ,</w:t>
      </w:r>
      <w:proofErr w:type="gramEnd"/>
      <w:r w:rsidRPr="00E10114">
        <w:t xml:space="preserve"> как и в целом </w:t>
      </w:r>
      <w:proofErr w:type="spellStart"/>
      <w:r w:rsidRPr="00E10114">
        <w:t>пореспублике</w:t>
      </w:r>
      <w:proofErr w:type="spellEnd"/>
      <w:r w:rsidRPr="00E10114">
        <w:t>, наиболее популярными</w:t>
      </w:r>
      <w:r w:rsidRPr="00E10114">
        <w:rPr>
          <w:spacing w:val="1"/>
        </w:rPr>
        <w:t xml:space="preserve"> </w:t>
      </w:r>
      <w:r w:rsidRPr="00E10114">
        <w:t>из</w:t>
      </w:r>
      <w:r w:rsidRPr="00E10114">
        <w:rPr>
          <w:spacing w:val="1"/>
        </w:rPr>
        <w:t xml:space="preserve"> </w:t>
      </w:r>
      <w:r w:rsidRPr="00E10114">
        <w:t>сдаваемых</w:t>
      </w:r>
      <w:r w:rsidRPr="00E10114">
        <w:rPr>
          <w:spacing w:val="1"/>
        </w:rPr>
        <w:t xml:space="preserve"> </w:t>
      </w:r>
      <w:r w:rsidRPr="00E10114">
        <w:t>предметов</w:t>
      </w:r>
      <w:r w:rsidRPr="00E10114">
        <w:rPr>
          <w:spacing w:val="1"/>
        </w:rPr>
        <w:t xml:space="preserve"> </w:t>
      </w:r>
      <w:r w:rsidRPr="00E10114">
        <w:t>по</w:t>
      </w:r>
      <w:r w:rsidRPr="00E10114">
        <w:rPr>
          <w:spacing w:val="1"/>
        </w:rPr>
        <w:t xml:space="preserve"> </w:t>
      </w:r>
      <w:r w:rsidRPr="00E10114">
        <w:t>выбору были</w:t>
      </w:r>
      <w:r w:rsidRPr="00E10114">
        <w:rPr>
          <w:spacing w:val="1"/>
        </w:rPr>
        <w:t xml:space="preserve"> </w:t>
      </w:r>
      <w:r w:rsidRPr="00E10114">
        <w:t>обществознание</w:t>
      </w:r>
      <w:r w:rsidRPr="00E10114">
        <w:rPr>
          <w:spacing w:val="1"/>
        </w:rPr>
        <w:t xml:space="preserve"> </w:t>
      </w:r>
      <w:r w:rsidRPr="00E10114">
        <w:t>(выбрали</w:t>
      </w:r>
      <w:r w:rsidRPr="00E10114">
        <w:rPr>
          <w:spacing w:val="1"/>
        </w:rPr>
        <w:t xml:space="preserve"> </w:t>
      </w:r>
      <w:r w:rsidRPr="00E10114">
        <w:t>76%),физика</w:t>
      </w:r>
      <w:r w:rsidRPr="00E10114">
        <w:rPr>
          <w:spacing w:val="1"/>
        </w:rPr>
        <w:t xml:space="preserve"> </w:t>
      </w:r>
      <w:r w:rsidRPr="00E10114">
        <w:t>(26,7%),</w:t>
      </w:r>
      <w:r w:rsidRPr="00E10114">
        <w:rPr>
          <w:spacing w:val="1"/>
        </w:rPr>
        <w:t xml:space="preserve"> </w:t>
      </w:r>
      <w:r w:rsidRPr="00E10114">
        <w:t>химия</w:t>
      </w:r>
      <w:r w:rsidRPr="00E10114">
        <w:rPr>
          <w:spacing w:val="1"/>
        </w:rPr>
        <w:t xml:space="preserve"> </w:t>
      </w:r>
      <w:r w:rsidRPr="00E10114">
        <w:t>(22,5%)</w:t>
      </w:r>
      <w:r w:rsidRPr="00E10114">
        <w:rPr>
          <w:spacing w:val="-1"/>
        </w:rPr>
        <w:t xml:space="preserve"> </w:t>
      </w:r>
      <w:r w:rsidRPr="00E10114">
        <w:t>и</w:t>
      </w:r>
      <w:r w:rsidRPr="00E10114">
        <w:rPr>
          <w:spacing w:val="-2"/>
        </w:rPr>
        <w:t xml:space="preserve"> </w:t>
      </w:r>
      <w:r w:rsidRPr="00E10114">
        <w:t>биология (29,5%), математике профильная в этом году входить как выборный предмет участвовали 32(45%)</w:t>
      </w:r>
    </w:p>
    <w:p w:rsidR="000B3D4E" w:rsidRPr="00E10114" w:rsidRDefault="000B3D4E" w:rsidP="000B3D4E">
      <w:pPr>
        <w:pStyle w:val="aa"/>
        <w:spacing w:line="274" w:lineRule="exact"/>
        <w:jc w:val="both"/>
      </w:pPr>
      <w:r w:rsidRPr="00E10114">
        <w:t>В</w:t>
      </w:r>
      <w:r w:rsidRPr="00E10114">
        <w:rPr>
          <w:spacing w:val="2"/>
        </w:rPr>
        <w:t xml:space="preserve"> </w:t>
      </w:r>
      <w:r w:rsidRPr="00E10114">
        <w:t>итоге</w:t>
      </w:r>
      <w:r w:rsidRPr="00E10114">
        <w:rPr>
          <w:spacing w:val="4"/>
        </w:rPr>
        <w:t xml:space="preserve"> </w:t>
      </w:r>
      <w:r w:rsidRPr="00E10114">
        <w:t>аттестаты</w:t>
      </w:r>
      <w:r w:rsidRPr="00E10114">
        <w:rPr>
          <w:spacing w:val="2"/>
        </w:rPr>
        <w:t xml:space="preserve"> </w:t>
      </w:r>
      <w:r w:rsidRPr="00E10114">
        <w:t>о</w:t>
      </w:r>
      <w:r w:rsidRPr="00E10114">
        <w:rPr>
          <w:spacing w:val="3"/>
        </w:rPr>
        <w:t xml:space="preserve"> </w:t>
      </w:r>
      <w:r w:rsidRPr="00E10114">
        <w:t>среднем</w:t>
      </w:r>
      <w:r w:rsidRPr="00E10114">
        <w:rPr>
          <w:spacing w:val="1"/>
        </w:rPr>
        <w:t xml:space="preserve"> </w:t>
      </w:r>
      <w:r w:rsidRPr="00E10114">
        <w:t>общем</w:t>
      </w:r>
      <w:r w:rsidRPr="00E10114">
        <w:rPr>
          <w:spacing w:val="1"/>
        </w:rPr>
        <w:t xml:space="preserve"> </w:t>
      </w:r>
      <w:r w:rsidRPr="00E10114">
        <w:t>образовании</w:t>
      </w:r>
      <w:r w:rsidRPr="00E10114">
        <w:rPr>
          <w:spacing w:val="4"/>
        </w:rPr>
        <w:t xml:space="preserve"> </w:t>
      </w:r>
      <w:r w:rsidRPr="00E10114">
        <w:t>получили</w:t>
      </w:r>
      <w:r w:rsidRPr="00E10114">
        <w:rPr>
          <w:spacing w:val="6"/>
        </w:rPr>
        <w:t xml:space="preserve"> </w:t>
      </w:r>
      <w:r w:rsidRPr="00E10114">
        <w:t xml:space="preserve"> 84 выпускника 11 и 12 классов </w:t>
      </w:r>
    </w:p>
    <w:p w:rsidR="000B3D4E" w:rsidRPr="00E10114" w:rsidRDefault="000B3D4E" w:rsidP="000B3D4E">
      <w:pPr>
        <w:pStyle w:val="aa"/>
        <w:spacing w:line="274" w:lineRule="exact"/>
        <w:jc w:val="both"/>
      </w:pPr>
      <w:r w:rsidRPr="00E10114">
        <w:rPr>
          <w:spacing w:val="6"/>
        </w:rPr>
        <w:t xml:space="preserve"> </w:t>
      </w:r>
      <w:r w:rsidRPr="00E10114">
        <w:t>(88,4</w:t>
      </w:r>
      <w:r w:rsidRPr="00E10114">
        <w:rPr>
          <w:spacing w:val="4"/>
        </w:rPr>
        <w:t xml:space="preserve"> </w:t>
      </w:r>
      <w:r w:rsidRPr="00E10114">
        <w:t>%</w:t>
      </w:r>
      <w:proofErr w:type="gramStart"/>
      <w:r w:rsidRPr="00E10114">
        <w:t xml:space="preserve"> )</w:t>
      </w:r>
      <w:proofErr w:type="gramEnd"/>
      <w:r w:rsidRPr="00E10114">
        <w:t>.</w:t>
      </w:r>
    </w:p>
    <w:p w:rsidR="000B3D4E" w:rsidRPr="00E10114" w:rsidRDefault="000B3D4E" w:rsidP="000B3D4E">
      <w:pPr>
        <w:pStyle w:val="aa"/>
        <w:spacing w:before="40"/>
        <w:jc w:val="both"/>
      </w:pPr>
      <w:r w:rsidRPr="00E10114">
        <w:t>Были</w:t>
      </w:r>
      <w:r w:rsidRPr="00E10114">
        <w:rPr>
          <w:spacing w:val="-5"/>
        </w:rPr>
        <w:t xml:space="preserve"> </w:t>
      </w:r>
      <w:r w:rsidRPr="00E10114">
        <w:t>поданы  апелляции</w:t>
      </w:r>
      <w:r w:rsidRPr="00E10114">
        <w:rPr>
          <w:spacing w:val="-5"/>
        </w:rPr>
        <w:t xml:space="preserve"> </w:t>
      </w:r>
      <w:r w:rsidRPr="00E10114">
        <w:t>о</w:t>
      </w:r>
      <w:r w:rsidRPr="00E10114">
        <w:rPr>
          <w:spacing w:val="-1"/>
        </w:rPr>
        <w:t xml:space="preserve"> </w:t>
      </w:r>
      <w:r w:rsidRPr="00E10114">
        <w:t>несогласии</w:t>
      </w:r>
      <w:r w:rsidRPr="00E10114">
        <w:rPr>
          <w:spacing w:val="-4"/>
        </w:rPr>
        <w:t xml:space="preserve"> </w:t>
      </w:r>
      <w:r w:rsidRPr="00E10114">
        <w:t>с</w:t>
      </w:r>
      <w:r w:rsidRPr="00E10114">
        <w:rPr>
          <w:spacing w:val="-2"/>
        </w:rPr>
        <w:t xml:space="preserve"> </w:t>
      </w:r>
      <w:r w:rsidRPr="00E10114">
        <w:t>выставленными баллами:</w:t>
      </w:r>
    </w:p>
    <w:p w:rsidR="000B3D4E" w:rsidRPr="00E10114" w:rsidRDefault="000B3D4E" w:rsidP="000B3D4E">
      <w:pPr>
        <w:pStyle w:val="aa"/>
        <w:spacing w:before="1"/>
        <w:ind w:left="0"/>
      </w:pPr>
    </w:p>
    <w:p w:rsidR="000B3D4E" w:rsidRPr="00E10114" w:rsidRDefault="000B3D4E" w:rsidP="000B3D4E">
      <w:pPr>
        <w:pStyle w:val="ac"/>
        <w:numPr>
          <w:ilvl w:val="1"/>
          <w:numId w:val="26"/>
        </w:numPr>
        <w:tabs>
          <w:tab w:val="left" w:pos="1670"/>
        </w:tabs>
        <w:ind w:left="1669" w:hanging="145"/>
        <w:rPr>
          <w:sz w:val="24"/>
          <w:szCs w:val="24"/>
        </w:rPr>
      </w:pPr>
      <w:r w:rsidRPr="00E10114">
        <w:rPr>
          <w:sz w:val="24"/>
          <w:szCs w:val="24"/>
        </w:rPr>
        <w:t>по математике –</w:t>
      </w:r>
      <w:r w:rsidRPr="00E10114">
        <w:rPr>
          <w:spacing w:val="-5"/>
          <w:sz w:val="24"/>
          <w:szCs w:val="24"/>
        </w:rPr>
        <w:t xml:space="preserve"> </w:t>
      </w:r>
      <w:r w:rsidRPr="00E10114">
        <w:rPr>
          <w:sz w:val="24"/>
          <w:szCs w:val="24"/>
        </w:rPr>
        <w:t xml:space="preserve"> 3 чел.;</w:t>
      </w:r>
    </w:p>
    <w:p w:rsidR="000B3D4E" w:rsidRPr="00E10114" w:rsidRDefault="000B3D4E" w:rsidP="000B3D4E">
      <w:pPr>
        <w:pStyle w:val="aa"/>
        <w:spacing w:before="1"/>
        <w:ind w:left="0"/>
      </w:pPr>
    </w:p>
    <w:p w:rsidR="000B3D4E" w:rsidRPr="00E10114" w:rsidRDefault="000B3D4E" w:rsidP="000B3D4E">
      <w:pPr>
        <w:pStyle w:val="aa"/>
        <w:ind w:left="1525"/>
      </w:pPr>
      <w:r w:rsidRPr="00E10114">
        <w:t>по</w:t>
      </w:r>
      <w:r w:rsidRPr="00E10114">
        <w:rPr>
          <w:spacing w:val="2"/>
        </w:rPr>
        <w:t xml:space="preserve"> </w:t>
      </w:r>
      <w:r w:rsidRPr="00E10114">
        <w:t>русскому</w:t>
      </w:r>
      <w:r w:rsidRPr="00E10114">
        <w:rPr>
          <w:spacing w:val="-8"/>
        </w:rPr>
        <w:t xml:space="preserve"> </w:t>
      </w:r>
      <w:r w:rsidRPr="00E10114">
        <w:t>языку</w:t>
      </w:r>
      <w:r w:rsidRPr="00E10114">
        <w:rPr>
          <w:spacing w:val="-5"/>
        </w:rPr>
        <w:t xml:space="preserve"> </w:t>
      </w:r>
      <w:r w:rsidRPr="00E10114">
        <w:t>–</w:t>
      </w:r>
      <w:r w:rsidRPr="00E10114">
        <w:rPr>
          <w:spacing w:val="2"/>
        </w:rPr>
        <w:t xml:space="preserve"> </w:t>
      </w:r>
      <w:r w:rsidRPr="00E10114">
        <w:t>3</w:t>
      </w:r>
      <w:r w:rsidRPr="00E10114">
        <w:rPr>
          <w:spacing w:val="2"/>
        </w:rPr>
        <w:t xml:space="preserve"> </w:t>
      </w:r>
      <w:r w:rsidRPr="00E10114">
        <w:t>чел.;   В результате   не  удовлетворены  апелляции  и по математике и по русскому языку</w:t>
      </w:r>
      <w:proofErr w:type="gramStart"/>
      <w:r w:rsidRPr="00E10114">
        <w:rPr>
          <w:spacing w:val="1"/>
        </w:rPr>
        <w:t xml:space="preserve"> .</w:t>
      </w:r>
      <w:proofErr w:type="gramEnd"/>
    </w:p>
    <w:p w:rsidR="000B3D4E" w:rsidRPr="00E10114" w:rsidRDefault="000B3D4E" w:rsidP="000B3D4E">
      <w:pPr>
        <w:pStyle w:val="aa"/>
        <w:spacing w:before="2"/>
        <w:ind w:left="0"/>
      </w:pPr>
    </w:p>
    <w:p w:rsidR="000B3D4E" w:rsidRPr="00E10114" w:rsidRDefault="000B3D4E" w:rsidP="000B3D4E">
      <w:pPr>
        <w:pStyle w:val="Heading1"/>
        <w:tabs>
          <w:tab w:val="left" w:pos="426"/>
          <w:tab w:val="left" w:pos="851"/>
        </w:tabs>
        <w:ind w:left="2697" w:right="2440" w:hanging="2413"/>
        <w:rPr>
          <w:b w:val="0"/>
        </w:rPr>
      </w:pPr>
      <w:r w:rsidRPr="00E10114">
        <w:rPr>
          <w:b w:val="0"/>
        </w:rPr>
        <w:t xml:space="preserve">       Результаты</w:t>
      </w:r>
      <w:r w:rsidRPr="00E10114">
        <w:rPr>
          <w:b w:val="0"/>
          <w:spacing w:val="23"/>
        </w:rPr>
        <w:t xml:space="preserve"> </w:t>
      </w:r>
      <w:r w:rsidRPr="00E10114">
        <w:rPr>
          <w:b w:val="0"/>
        </w:rPr>
        <w:t>ЕГЭ</w:t>
      </w:r>
      <w:r w:rsidRPr="00E10114">
        <w:rPr>
          <w:b w:val="0"/>
          <w:spacing w:val="22"/>
        </w:rPr>
        <w:t xml:space="preserve"> </w:t>
      </w:r>
      <w:r w:rsidRPr="00E10114">
        <w:rPr>
          <w:b w:val="0"/>
        </w:rPr>
        <w:t>на</w:t>
      </w:r>
      <w:r w:rsidRPr="00E10114">
        <w:rPr>
          <w:b w:val="0"/>
          <w:spacing w:val="16"/>
        </w:rPr>
        <w:t xml:space="preserve"> </w:t>
      </w:r>
      <w:r w:rsidRPr="00E10114">
        <w:rPr>
          <w:b w:val="0"/>
        </w:rPr>
        <w:t>основании</w:t>
      </w:r>
      <w:r w:rsidRPr="00E10114">
        <w:rPr>
          <w:b w:val="0"/>
          <w:spacing w:val="22"/>
        </w:rPr>
        <w:t xml:space="preserve"> </w:t>
      </w:r>
      <w:r w:rsidRPr="00E10114">
        <w:rPr>
          <w:b w:val="0"/>
        </w:rPr>
        <w:t>протоколов</w:t>
      </w:r>
      <w:r w:rsidRPr="00E10114">
        <w:rPr>
          <w:b w:val="0"/>
          <w:spacing w:val="19"/>
        </w:rPr>
        <w:t xml:space="preserve"> </w:t>
      </w:r>
      <w:r w:rsidRPr="00E10114">
        <w:rPr>
          <w:b w:val="0"/>
        </w:rPr>
        <w:t>проверки</w:t>
      </w:r>
      <w:r w:rsidRPr="00E10114">
        <w:rPr>
          <w:b w:val="0"/>
          <w:spacing w:val="23"/>
        </w:rPr>
        <w:t xml:space="preserve"> </w:t>
      </w:r>
      <w:r w:rsidRPr="00E10114">
        <w:rPr>
          <w:b w:val="0"/>
        </w:rPr>
        <w:t>работ</w:t>
      </w:r>
      <w:r w:rsidRPr="00E10114">
        <w:rPr>
          <w:b w:val="0"/>
          <w:spacing w:val="21"/>
        </w:rPr>
        <w:t xml:space="preserve"> </w:t>
      </w:r>
      <w:r w:rsidRPr="00E10114">
        <w:rPr>
          <w:b w:val="0"/>
        </w:rPr>
        <w:t>учащихся</w:t>
      </w:r>
    </w:p>
    <w:p w:rsidR="000B3D4E" w:rsidRPr="00E10114" w:rsidRDefault="000B3D4E" w:rsidP="000B3D4E">
      <w:pPr>
        <w:pStyle w:val="Heading1"/>
        <w:tabs>
          <w:tab w:val="left" w:pos="426"/>
          <w:tab w:val="left" w:pos="851"/>
        </w:tabs>
        <w:ind w:left="2697" w:right="2440" w:hanging="2413"/>
        <w:rPr>
          <w:b w:val="0"/>
        </w:rPr>
      </w:pPr>
      <w:proofErr w:type="gramStart"/>
      <w:r w:rsidRPr="00E10114">
        <w:rPr>
          <w:b w:val="0"/>
        </w:rPr>
        <w:t>представлены</w:t>
      </w:r>
      <w:proofErr w:type="gramEnd"/>
      <w:r w:rsidRPr="00E10114">
        <w:rPr>
          <w:b w:val="0"/>
          <w:spacing w:val="22"/>
        </w:rPr>
        <w:t xml:space="preserve">    </w:t>
      </w:r>
      <w:r w:rsidRPr="00E10114">
        <w:rPr>
          <w:b w:val="0"/>
        </w:rPr>
        <w:t xml:space="preserve">в   </w:t>
      </w:r>
      <w:r w:rsidRPr="00E10114">
        <w:rPr>
          <w:b w:val="0"/>
          <w:spacing w:val="-57"/>
        </w:rPr>
        <w:t xml:space="preserve"> </w:t>
      </w:r>
      <w:r w:rsidRPr="00E10114">
        <w:rPr>
          <w:b w:val="0"/>
        </w:rPr>
        <w:t xml:space="preserve">таблице ниже:  </w:t>
      </w:r>
    </w:p>
    <w:p w:rsidR="000B3D4E" w:rsidRPr="00E10114" w:rsidRDefault="000B3D4E" w:rsidP="00BB5D6C">
      <w:pPr>
        <w:pStyle w:val="Heading1"/>
        <w:ind w:left="0" w:right="2440" w:firstLine="0"/>
      </w:pPr>
      <w:r w:rsidRPr="00E10114">
        <w:t xml:space="preserve"> Общие</w:t>
      </w:r>
      <w:r w:rsidRPr="00E10114">
        <w:rPr>
          <w:spacing w:val="-2"/>
        </w:rPr>
        <w:t xml:space="preserve"> </w:t>
      </w:r>
      <w:r w:rsidRPr="00E10114">
        <w:t>сведения</w:t>
      </w:r>
      <w:r w:rsidRPr="00E10114">
        <w:rPr>
          <w:spacing w:val="-1"/>
        </w:rPr>
        <w:t xml:space="preserve"> </w:t>
      </w:r>
      <w:r w:rsidRPr="00E10114">
        <w:t>по</w:t>
      </w:r>
      <w:r w:rsidRPr="00E10114">
        <w:rPr>
          <w:spacing w:val="2"/>
        </w:rPr>
        <w:t xml:space="preserve"> </w:t>
      </w:r>
      <w:r w:rsidRPr="00E10114">
        <w:t>ЕГЭ</w:t>
      </w:r>
      <w:r w:rsidRPr="00E10114">
        <w:rPr>
          <w:spacing w:val="1"/>
        </w:rPr>
        <w:t xml:space="preserve"> </w:t>
      </w:r>
      <w:r w:rsidRPr="00E10114">
        <w:t>– 2021</w:t>
      </w:r>
    </w:p>
    <w:p w:rsidR="000B3D4E" w:rsidRPr="00E10114" w:rsidRDefault="000B3D4E" w:rsidP="000B3D4E">
      <w:pPr>
        <w:pStyle w:val="aa"/>
        <w:ind w:left="0"/>
        <w:rPr>
          <w:b/>
        </w:rPr>
      </w:pPr>
    </w:p>
    <w:p w:rsidR="000B3D4E" w:rsidRPr="00E10114" w:rsidRDefault="000B3D4E" w:rsidP="000B3D4E">
      <w:pPr>
        <w:pStyle w:val="aa"/>
        <w:ind w:left="0"/>
        <w:rPr>
          <w:b/>
        </w:rPr>
      </w:pPr>
    </w:p>
    <w:p w:rsidR="000B3D4E" w:rsidRPr="00E10114" w:rsidRDefault="000B3D4E" w:rsidP="000B3D4E">
      <w:pPr>
        <w:pStyle w:val="aa"/>
        <w:spacing w:before="5"/>
        <w:ind w:left="0"/>
        <w:rPr>
          <w:b/>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7"/>
        <w:gridCol w:w="706"/>
        <w:gridCol w:w="994"/>
        <w:gridCol w:w="706"/>
        <w:gridCol w:w="758"/>
        <w:gridCol w:w="672"/>
        <w:gridCol w:w="840"/>
        <w:gridCol w:w="691"/>
        <w:gridCol w:w="794"/>
        <w:gridCol w:w="992"/>
        <w:gridCol w:w="709"/>
      </w:tblGrid>
      <w:tr w:rsidR="000B3D4E" w:rsidRPr="00E10114" w:rsidTr="000B3D4E">
        <w:trPr>
          <w:trHeight w:val="835"/>
        </w:trPr>
        <w:tc>
          <w:tcPr>
            <w:tcW w:w="1527" w:type="dxa"/>
          </w:tcPr>
          <w:p w:rsidR="000B3D4E" w:rsidRPr="00E10114" w:rsidRDefault="000B3D4E" w:rsidP="000B3D4E">
            <w:pPr>
              <w:pStyle w:val="TableParagraph"/>
              <w:spacing w:before="150"/>
              <w:ind w:left="239"/>
              <w:rPr>
                <w:sz w:val="24"/>
                <w:szCs w:val="24"/>
              </w:rPr>
            </w:pPr>
            <w:proofErr w:type="spellStart"/>
            <w:r w:rsidRPr="00E10114">
              <w:rPr>
                <w:sz w:val="24"/>
                <w:szCs w:val="24"/>
              </w:rPr>
              <w:t>Предметы</w:t>
            </w:r>
            <w:proofErr w:type="spellEnd"/>
          </w:p>
        </w:tc>
        <w:tc>
          <w:tcPr>
            <w:tcW w:w="706" w:type="dxa"/>
          </w:tcPr>
          <w:p w:rsidR="000B3D4E" w:rsidRPr="00E10114" w:rsidRDefault="000B3D4E" w:rsidP="000B3D4E">
            <w:pPr>
              <w:pStyle w:val="TableParagraph"/>
              <w:spacing w:before="150"/>
              <w:ind w:right="85"/>
              <w:rPr>
                <w:sz w:val="24"/>
                <w:szCs w:val="24"/>
                <w:lang w:val="ru-RU"/>
              </w:rPr>
            </w:pPr>
            <w:r w:rsidRPr="00E10114">
              <w:rPr>
                <w:sz w:val="24"/>
                <w:szCs w:val="24"/>
                <w:lang w:val="ru-RU"/>
              </w:rPr>
              <w:t xml:space="preserve"> </w:t>
            </w:r>
            <w:proofErr w:type="spellStart"/>
            <w:r w:rsidRPr="00E10114">
              <w:rPr>
                <w:sz w:val="24"/>
                <w:szCs w:val="24"/>
              </w:rPr>
              <w:t>Ру</w:t>
            </w:r>
            <w:r w:rsidRPr="00E10114">
              <w:rPr>
                <w:sz w:val="24"/>
                <w:szCs w:val="24"/>
                <w:lang w:val="ru-RU"/>
              </w:rPr>
              <w:t>сс</w:t>
            </w:r>
            <w:proofErr w:type="spellEnd"/>
          </w:p>
        </w:tc>
        <w:tc>
          <w:tcPr>
            <w:tcW w:w="994" w:type="dxa"/>
          </w:tcPr>
          <w:p w:rsidR="000B3D4E" w:rsidRPr="00E10114" w:rsidRDefault="000B3D4E" w:rsidP="000B3D4E">
            <w:pPr>
              <w:pStyle w:val="TableParagraph"/>
              <w:spacing w:line="276" w:lineRule="auto"/>
              <w:ind w:right="127"/>
              <w:rPr>
                <w:sz w:val="24"/>
                <w:szCs w:val="24"/>
                <w:lang w:val="ru-RU"/>
              </w:rPr>
            </w:pPr>
            <w:r w:rsidRPr="00E10114">
              <w:rPr>
                <w:sz w:val="24"/>
                <w:szCs w:val="24"/>
                <w:lang w:val="ru-RU"/>
              </w:rPr>
              <w:t>Мат.</w:t>
            </w:r>
            <w:r w:rsidRPr="00E10114">
              <w:rPr>
                <w:spacing w:val="1"/>
                <w:sz w:val="24"/>
                <w:szCs w:val="24"/>
                <w:lang w:val="ru-RU"/>
              </w:rPr>
              <w:t xml:space="preserve"> </w:t>
            </w:r>
            <w:r w:rsidRPr="00E10114">
              <w:rPr>
                <w:sz w:val="24"/>
                <w:szCs w:val="24"/>
                <w:lang w:val="ru-RU"/>
              </w:rPr>
              <w:t>(</w:t>
            </w:r>
            <w:proofErr w:type="spellStart"/>
            <w:proofErr w:type="gramStart"/>
            <w:r w:rsidRPr="00E10114">
              <w:rPr>
                <w:sz w:val="24"/>
                <w:szCs w:val="24"/>
                <w:lang w:val="ru-RU"/>
              </w:rPr>
              <w:t>проф</w:t>
            </w:r>
            <w:proofErr w:type="spellEnd"/>
            <w:proofErr w:type="gramEnd"/>
            <w:r w:rsidRPr="00E10114">
              <w:rPr>
                <w:sz w:val="24"/>
                <w:szCs w:val="24"/>
                <w:lang w:val="ru-RU"/>
              </w:rPr>
              <w:t>)</w:t>
            </w:r>
          </w:p>
        </w:tc>
        <w:tc>
          <w:tcPr>
            <w:tcW w:w="706" w:type="dxa"/>
          </w:tcPr>
          <w:p w:rsidR="000B3D4E" w:rsidRPr="00E10114" w:rsidRDefault="000B3D4E" w:rsidP="000B3D4E">
            <w:pPr>
              <w:pStyle w:val="TableParagraph"/>
              <w:spacing w:before="150"/>
              <w:ind w:left="114" w:right="93"/>
              <w:jc w:val="center"/>
              <w:rPr>
                <w:sz w:val="24"/>
                <w:szCs w:val="24"/>
                <w:lang w:val="ru-RU"/>
              </w:rPr>
            </w:pPr>
            <w:proofErr w:type="spellStart"/>
            <w:proofErr w:type="gramStart"/>
            <w:r w:rsidRPr="00E10114">
              <w:rPr>
                <w:sz w:val="24"/>
                <w:szCs w:val="24"/>
                <w:lang w:val="ru-RU"/>
              </w:rPr>
              <w:t>Физ</w:t>
            </w:r>
            <w:proofErr w:type="spellEnd"/>
            <w:proofErr w:type="gramEnd"/>
          </w:p>
        </w:tc>
        <w:tc>
          <w:tcPr>
            <w:tcW w:w="758" w:type="dxa"/>
          </w:tcPr>
          <w:p w:rsidR="000B3D4E" w:rsidRPr="00E10114" w:rsidRDefault="000B3D4E" w:rsidP="000B3D4E">
            <w:pPr>
              <w:pStyle w:val="TableParagraph"/>
              <w:spacing w:before="150"/>
              <w:ind w:left="138" w:right="124"/>
              <w:rPr>
                <w:sz w:val="24"/>
                <w:szCs w:val="24"/>
                <w:lang w:val="ru-RU"/>
              </w:rPr>
            </w:pPr>
            <w:proofErr w:type="spellStart"/>
            <w:proofErr w:type="gramStart"/>
            <w:r w:rsidRPr="00E10114">
              <w:rPr>
                <w:sz w:val="24"/>
                <w:szCs w:val="24"/>
                <w:lang w:val="ru-RU"/>
              </w:rPr>
              <w:t>Хим</w:t>
            </w:r>
            <w:proofErr w:type="spellEnd"/>
            <w:proofErr w:type="gramEnd"/>
          </w:p>
        </w:tc>
        <w:tc>
          <w:tcPr>
            <w:tcW w:w="672" w:type="dxa"/>
          </w:tcPr>
          <w:p w:rsidR="000B3D4E" w:rsidRPr="00E10114" w:rsidRDefault="000B3D4E" w:rsidP="000B3D4E">
            <w:pPr>
              <w:pStyle w:val="TableParagraph"/>
              <w:spacing w:before="150"/>
              <w:ind w:right="84"/>
              <w:rPr>
                <w:sz w:val="24"/>
                <w:szCs w:val="24"/>
                <w:lang w:val="ru-RU"/>
              </w:rPr>
            </w:pPr>
            <w:r w:rsidRPr="00E10114">
              <w:rPr>
                <w:sz w:val="24"/>
                <w:szCs w:val="24"/>
                <w:lang w:val="ru-RU"/>
              </w:rPr>
              <w:t xml:space="preserve"> </w:t>
            </w:r>
            <w:proofErr w:type="spellStart"/>
            <w:proofErr w:type="gramStart"/>
            <w:r w:rsidRPr="00E10114">
              <w:rPr>
                <w:sz w:val="24"/>
                <w:szCs w:val="24"/>
                <w:lang w:val="ru-RU"/>
              </w:rPr>
              <w:t>Биол</w:t>
            </w:r>
            <w:proofErr w:type="spellEnd"/>
            <w:proofErr w:type="gramEnd"/>
          </w:p>
        </w:tc>
        <w:tc>
          <w:tcPr>
            <w:tcW w:w="840" w:type="dxa"/>
          </w:tcPr>
          <w:p w:rsidR="000B3D4E" w:rsidRPr="00E10114" w:rsidRDefault="000B3D4E" w:rsidP="000B3D4E">
            <w:pPr>
              <w:pStyle w:val="TableParagraph"/>
              <w:spacing w:before="150"/>
              <w:ind w:right="140"/>
              <w:rPr>
                <w:sz w:val="24"/>
                <w:szCs w:val="24"/>
                <w:lang w:val="ru-RU"/>
              </w:rPr>
            </w:pPr>
            <w:proofErr w:type="spellStart"/>
            <w:proofErr w:type="gramStart"/>
            <w:r w:rsidRPr="00E10114">
              <w:rPr>
                <w:sz w:val="24"/>
                <w:szCs w:val="24"/>
                <w:lang w:val="ru-RU"/>
              </w:rPr>
              <w:t>Геогр</w:t>
            </w:r>
            <w:proofErr w:type="spellEnd"/>
            <w:proofErr w:type="gramEnd"/>
          </w:p>
        </w:tc>
        <w:tc>
          <w:tcPr>
            <w:tcW w:w="691" w:type="dxa"/>
          </w:tcPr>
          <w:p w:rsidR="000B3D4E" w:rsidRPr="00E10114" w:rsidRDefault="000B3D4E" w:rsidP="000B3D4E">
            <w:pPr>
              <w:pStyle w:val="TableParagraph"/>
              <w:spacing w:before="150"/>
              <w:ind w:left="106" w:right="92"/>
              <w:rPr>
                <w:sz w:val="24"/>
                <w:szCs w:val="24"/>
                <w:lang w:val="ru-RU"/>
              </w:rPr>
            </w:pPr>
            <w:proofErr w:type="spellStart"/>
            <w:proofErr w:type="gramStart"/>
            <w:r w:rsidRPr="00E10114">
              <w:rPr>
                <w:sz w:val="24"/>
                <w:szCs w:val="24"/>
                <w:lang w:val="ru-RU"/>
              </w:rPr>
              <w:t>Ист</w:t>
            </w:r>
            <w:proofErr w:type="spellEnd"/>
            <w:proofErr w:type="gramEnd"/>
          </w:p>
        </w:tc>
        <w:tc>
          <w:tcPr>
            <w:tcW w:w="794" w:type="dxa"/>
          </w:tcPr>
          <w:p w:rsidR="000B3D4E" w:rsidRPr="00E10114" w:rsidRDefault="000B3D4E" w:rsidP="000B3D4E">
            <w:pPr>
              <w:pStyle w:val="TableParagraph"/>
              <w:spacing w:line="276" w:lineRule="auto"/>
              <w:ind w:right="163"/>
              <w:rPr>
                <w:sz w:val="24"/>
                <w:szCs w:val="24"/>
                <w:lang w:val="ru-RU"/>
              </w:rPr>
            </w:pPr>
            <w:r w:rsidRPr="00E10114">
              <w:rPr>
                <w:sz w:val="24"/>
                <w:szCs w:val="24"/>
                <w:lang w:val="ru-RU"/>
              </w:rPr>
              <w:t>Об</w:t>
            </w:r>
            <w:r w:rsidRPr="00E10114">
              <w:rPr>
                <w:spacing w:val="-58"/>
                <w:sz w:val="24"/>
                <w:szCs w:val="24"/>
                <w:lang w:val="ru-RU"/>
              </w:rPr>
              <w:t xml:space="preserve"> </w:t>
            </w:r>
            <w:proofErr w:type="spellStart"/>
            <w:r w:rsidRPr="00E10114">
              <w:rPr>
                <w:sz w:val="24"/>
                <w:szCs w:val="24"/>
                <w:lang w:val="ru-RU"/>
              </w:rPr>
              <w:t>щ</w:t>
            </w:r>
            <w:proofErr w:type="spellEnd"/>
          </w:p>
        </w:tc>
        <w:tc>
          <w:tcPr>
            <w:tcW w:w="992" w:type="dxa"/>
          </w:tcPr>
          <w:p w:rsidR="000B3D4E" w:rsidRPr="00E10114" w:rsidRDefault="000B3D4E" w:rsidP="000B3D4E">
            <w:pPr>
              <w:pStyle w:val="TableParagraph"/>
              <w:spacing w:line="276" w:lineRule="auto"/>
              <w:ind w:left="189" w:right="90" w:hanging="68"/>
              <w:rPr>
                <w:sz w:val="24"/>
                <w:szCs w:val="24"/>
                <w:lang w:val="ru-RU"/>
              </w:rPr>
            </w:pPr>
            <w:proofErr w:type="spellStart"/>
            <w:r w:rsidRPr="00E10114">
              <w:rPr>
                <w:spacing w:val="-1"/>
                <w:sz w:val="24"/>
                <w:szCs w:val="24"/>
                <w:lang w:val="ru-RU"/>
              </w:rPr>
              <w:t>Анг</w:t>
            </w:r>
            <w:proofErr w:type="spellEnd"/>
            <w:r w:rsidRPr="00E10114">
              <w:rPr>
                <w:spacing w:val="-1"/>
                <w:sz w:val="24"/>
                <w:szCs w:val="24"/>
                <w:lang w:val="ru-RU"/>
              </w:rPr>
              <w:t>.</w:t>
            </w:r>
            <w:r w:rsidRPr="00E10114">
              <w:rPr>
                <w:spacing w:val="-58"/>
                <w:sz w:val="24"/>
                <w:szCs w:val="24"/>
                <w:lang w:val="ru-RU"/>
              </w:rPr>
              <w:t xml:space="preserve"> </w:t>
            </w:r>
            <w:r w:rsidRPr="00E10114">
              <w:rPr>
                <w:sz w:val="24"/>
                <w:szCs w:val="24"/>
                <w:lang w:val="ru-RU"/>
              </w:rPr>
              <w:t>яз.</w:t>
            </w:r>
          </w:p>
        </w:tc>
        <w:tc>
          <w:tcPr>
            <w:tcW w:w="709" w:type="dxa"/>
          </w:tcPr>
          <w:p w:rsidR="000B3D4E" w:rsidRPr="00E10114" w:rsidRDefault="000B3D4E" w:rsidP="000B3D4E">
            <w:pPr>
              <w:pStyle w:val="TableParagraph"/>
              <w:spacing w:line="276" w:lineRule="auto"/>
              <w:ind w:left="343" w:right="59" w:hanging="140"/>
              <w:rPr>
                <w:b/>
                <w:sz w:val="24"/>
                <w:szCs w:val="24"/>
                <w:lang w:val="ru-RU"/>
              </w:rPr>
            </w:pPr>
            <w:r w:rsidRPr="00E10114">
              <w:rPr>
                <w:b/>
                <w:sz w:val="24"/>
                <w:szCs w:val="24"/>
                <w:lang w:val="ru-RU"/>
              </w:rPr>
              <w:t>Ит</w:t>
            </w:r>
            <w:proofErr w:type="gramStart"/>
            <w:r w:rsidRPr="00E10114">
              <w:rPr>
                <w:b/>
                <w:sz w:val="24"/>
                <w:szCs w:val="24"/>
                <w:lang w:val="ru-RU"/>
              </w:rPr>
              <w:t>о-</w:t>
            </w:r>
            <w:proofErr w:type="gramEnd"/>
            <w:r w:rsidRPr="00E10114">
              <w:rPr>
                <w:b/>
                <w:spacing w:val="-57"/>
                <w:sz w:val="24"/>
                <w:szCs w:val="24"/>
                <w:lang w:val="ru-RU"/>
              </w:rPr>
              <w:t xml:space="preserve"> </w:t>
            </w:r>
            <w:r w:rsidRPr="00E10114">
              <w:rPr>
                <w:b/>
                <w:sz w:val="24"/>
                <w:szCs w:val="24"/>
                <w:lang w:val="ru-RU"/>
              </w:rPr>
              <w:t>го</w:t>
            </w:r>
          </w:p>
        </w:tc>
      </w:tr>
      <w:tr w:rsidR="000B3D4E" w:rsidRPr="00E10114" w:rsidTr="000B3D4E">
        <w:trPr>
          <w:trHeight w:val="834"/>
        </w:trPr>
        <w:tc>
          <w:tcPr>
            <w:tcW w:w="1527" w:type="dxa"/>
          </w:tcPr>
          <w:p w:rsidR="000B3D4E" w:rsidRPr="00E10114" w:rsidRDefault="000B3D4E" w:rsidP="000B3D4E">
            <w:pPr>
              <w:pStyle w:val="TableParagraph"/>
              <w:spacing w:line="276" w:lineRule="auto"/>
              <w:ind w:left="182" w:right="149" w:firstLine="225"/>
              <w:rPr>
                <w:sz w:val="24"/>
                <w:szCs w:val="24"/>
                <w:lang w:val="ru-RU"/>
              </w:rPr>
            </w:pPr>
            <w:r w:rsidRPr="00E10114">
              <w:rPr>
                <w:sz w:val="24"/>
                <w:szCs w:val="24"/>
                <w:lang w:val="ru-RU"/>
              </w:rPr>
              <w:t>Кол-во</w:t>
            </w:r>
            <w:r w:rsidRPr="00E10114">
              <w:rPr>
                <w:spacing w:val="1"/>
                <w:sz w:val="24"/>
                <w:szCs w:val="24"/>
                <w:lang w:val="ru-RU"/>
              </w:rPr>
              <w:t xml:space="preserve"> </w:t>
            </w:r>
            <w:r w:rsidRPr="00E10114">
              <w:rPr>
                <w:sz w:val="24"/>
                <w:szCs w:val="24"/>
                <w:lang w:val="ru-RU"/>
              </w:rPr>
              <w:t>участников</w:t>
            </w:r>
          </w:p>
        </w:tc>
        <w:tc>
          <w:tcPr>
            <w:tcW w:w="706" w:type="dxa"/>
          </w:tcPr>
          <w:p w:rsidR="000B3D4E" w:rsidRPr="00E10114" w:rsidRDefault="000B3D4E" w:rsidP="000B3D4E">
            <w:pPr>
              <w:pStyle w:val="TableParagraph"/>
              <w:spacing w:before="150"/>
              <w:ind w:left="114" w:right="96"/>
              <w:jc w:val="center"/>
              <w:rPr>
                <w:sz w:val="24"/>
                <w:szCs w:val="24"/>
                <w:lang w:val="ru-RU"/>
              </w:rPr>
            </w:pPr>
          </w:p>
          <w:p w:rsidR="000B3D4E" w:rsidRPr="00E10114" w:rsidRDefault="000B3D4E" w:rsidP="000B3D4E">
            <w:pPr>
              <w:rPr>
                <w:rFonts w:ascii="Times New Roman" w:hAnsi="Times New Roman" w:cs="Times New Roman"/>
                <w:sz w:val="24"/>
                <w:szCs w:val="24"/>
                <w:lang w:val="ru-RU"/>
              </w:rPr>
            </w:pPr>
            <w:r w:rsidRPr="00E10114">
              <w:rPr>
                <w:rFonts w:ascii="Times New Roman" w:hAnsi="Times New Roman" w:cs="Times New Roman"/>
                <w:sz w:val="24"/>
                <w:szCs w:val="24"/>
                <w:lang w:val="ru-RU"/>
              </w:rPr>
              <w:t>66</w:t>
            </w:r>
          </w:p>
        </w:tc>
        <w:tc>
          <w:tcPr>
            <w:tcW w:w="994" w:type="dxa"/>
          </w:tcPr>
          <w:p w:rsidR="000B3D4E" w:rsidRPr="00E10114" w:rsidRDefault="000B3D4E" w:rsidP="000B3D4E">
            <w:pPr>
              <w:pStyle w:val="TableParagraph"/>
              <w:spacing w:before="150"/>
              <w:ind w:right="304"/>
              <w:jc w:val="right"/>
              <w:rPr>
                <w:sz w:val="24"/>
                <w:szCs w:val="24"/>
                <w:lang w:val="ru-RU"/>
              </w:rPr>
            </w:pPr>
            <w:r w:rsidRPr="00E10114">
              <w:rPr>
                <w:sz w:val="24"/>
                <w:szCs w:val="24"/>
                <w:lang w:val="ru-RU"/>
              </w:rPr>
              <w:t>31</w:t>
            </w:r>
          </w:p>
        </w:tc>
        <w:tc>
          <w:tcPr>
            <w:tcW w:w="706" w:type="dxa"/>
          </w:tcPr>
          <w:p w:rsidR="000B3D4E" w:rsidRPr="00E10114" w:rsidRDefault="000B3D4E" w:rsidP="000B3D4E">
            <w:pPr>
              <w:pStyle w:val="TableParagraph"/>
              <w:spacing w:before="150"/>
              <w:ind w:left="114" w:right="99"/>
              <w:jc w:val="center"/>
              <w:rPr>
                <w:sz w:val="24"/>
                <w:szCs w:val="24"/>
                <w:lang w:val="ru-RU"/>
              </w:rPr>
            </w:pPr>
            <w:r w:rsidRPr="00E10114">
              <w:rPr>
                <w:sz w:val="24"/>
                <w:szCs w:val="24"/>
                <w:lang w:val="ru-RU"/>
              </w:rPr>
              <w:t>16</w:t>
            </w:r>
          </w:p>
        </w:tc>
        <w:tc>
          <w:tcPr>
            <w:tcW w:w="758" w:type="dxa"/>
          </w:tcPr>
          <w:p w:rsidR="000B3D4E" w:rsidRPr="00E10114" w:rsidRDefault="000B3D4E" w:rsidP="000B3D4E">
            <w:pPr>
              <w:pStyle w:val="TableParagraph"/>
              <w:spacing w:before="150"/>
              <w:ind w:left="138" w:right="127"/>
              <w:rPr>
                <w:sz w:val="24"/>
                <w:szCs w:val="24"/>
                <w:lang w:val="ru-RU"/>
              </w:rPr>
            </w:pPr>
            <w:r w:rsidRPr="00E10114">
              <w:rPr>
                <w:sz w:val="24"/>
                <w:szCs w:val="24"/>
                <w:lang w:val="ru-RU"/>
              </w:rPr>
              <w:t>16</w:t>
            </w:r>
          </w:p>
        </w:tc>
        <w:tc>
          <w:tcPr>
            <w:tcW w:w="672" w:type="dxa"/>
          </w:tcPr>
          <w:p w:rsidR="000B3D4E" w:rsidRPr="00E10114" w:rsidRDefault="000B3D4E" w:rsidP="000B3D4E">
            <w:pPr>
              <w:pStyle w:val="TableParagraph"/>
              <w:spacing w:before="150"/>
              <w:ind w:left="95" w:right="83"/>
              <w:jc w:val="center"/>
              <w:rPr>
                <w:sz w:val="24"/>
                <w:szCs w:val="24"/>
                <w:lang w:val="ru-RU"/>
              </w:rPr>
            </w:pPr>
            <w:r w:rsidRPr="00E10114">
              <w:rPr>
                <w:sz w:val="24"/>
                <w:szCs w:val="24"/>
                <w:lang w:val="ru-RU"/>
              </w:rPr>
              <w:t>21</w:t>
            </w:r>
          </w:p>
        </w:tc>
        <w:tc>
          <w:tcPr>
            <w:tcW w:w="840" w:type="dxa"/>
          </w:tcPr>
          <w:p w:rsidR="000B3D4E" w:rsidRPr="00E10114" w:rsidRDefault="000B3D4E" w:rsidP="000B3D4E">
            <w:pPr>
              <w:pStyle w:val="TableParagraph"/>
              <w:spacing w:before="150"/>
              <w:ind w:left="2"/>
              <w:jc w:val="center"/>
              <w:rPr>
                <w:sz w:val="24"/>
                <w:szCs w:val="24"/>
                <w:lang w:val="ru-RU"/>
              </w:rPr>
            </w:pPr>
            <w:r w:rsidRPr="00E10114">
              <w:rPr>
                <w:sz w:val="24"/>
                <w:szCs w:val="24"/>
                <w:lang w:val="ru-RU"/>
              </w:rPr>
              <w:t>4</w:t>
            </w:r>
          </w:p>
        </w:tc>
        <w:tc>
          <w:tcPr>
            <w:tcW w:w="691" w:type="dxa"/>
          </w:tcPr>
          <w:p w:rsidR="000B3D4E" w:rsidRPr="00E10114" w:rsidRDefault="000B3D4E" w:rsidP="000B3D4E">
            <w:pPr>
              <w:pStyle w:val="TableParagraph"/>
              <w:spacing w:before="150"/>
              <w:ind w:left="106" w:right="93"/>
              <w:jc w:val="center"/>
              <w:rPr>
                <w:sz w:val="24"/>
                <w:szCs w:val="24"/>
                <w:lang w:val="ru-RU"/>
              </w:rPr>
            </w:pPr>
            <w:r w:rsidRPr="00E10114">
              <w:rPr>
                <w:sz w:val="24"/>
                <w:szCs w:val="24"/>
                <w:lang w:val="ru-RU"/>
              </w:rPr>
              <w:t>15</w:t>
            </w:r>
          </w:p>
        </w:tc>
        <w:tc>
          <w:tcPr>
            <w:tcW w:w="794" w:type="dxa"/>
          </w:tcPr>
          <w:p w:rsidR="000B3D4E" w:rsidRPr="00E10114" w:rsidRDefault="000B3D4E" w:rsidP="000B3D4E">
            <w:pPr>
              <w:pStyle w:val="TableParagraph"/>
              <w:spacing w:before="150"/>
              <w:ind w:right="149"/>
              <w:jc w:val="right"/>
              <w:rPr>
                <w:sz w:val="24"/>
                <w:szCs w:val="24"/>
                <w:lang w:val="ru-RU"/>
              </w:rPr>
            </w:pPr>
            <w:r w:rsidRPr="00E10114">
              <w:rPr>
                <w:sz w:val="24"/>
                <w:szCs w:val="24"/>
                <w:lang w:val="ru-RU"/>
              </w:rPr>
              <w:t>47</w:t>
            </w:r>
          </w:p>
        </w:tc>
        <w:tc>
          <w:tcPr>
            <w:tcW w:w="992" w:type="dxa"/>
          </w:tcPr>
          <w:p w:rsidR="000B3D4E" w:rsidRPr="00E10114" w:rsidRDefault="000B3D4E" w:rsidP="000B3D4E">
            <w:pPr>
              <w:pStyle w:val="TableParagraph"/>
              <w:spacing w:before="150"/>
              <w:ind w:left="93" w:right="75"/>
              <w:jc w:val="center"/>
              <w:rPr>
                <w:sz w:val="24"/>
                <w:szCs w:val="24"/>
                <w:lang w:val="ru-RU"/>
              </w:rPr>
            </w:pPr>
          </w:p>
        </w:tc>
        <w:tc>
          <w:tcPr>
            <w:tcW w:w="709" w:type="dxa"/>
          </w:tcPr>
          <w:p w:rsidR="000B3D4E" w:rsidRPr="00E10114" w:rsidRDefault="000B3D4E" w:rsidP="000B3D4E">
            <w:pPr>
              <w:pStyle w:val="TableParagraph"/>
              <w:rPr>
                <w:sz w:val="24"/>
                <w:szCs w:val="24"/>
                <w:lang w:val="ru-RU"/>
              </w:rPr>
            </w:pPr>
          </w:p>
        </w:tc>
      </w:tr>
      <w:tr w:rsidR="000B3D4E" w:rsidRPr="00E10114" w:rsidTr="000B3D4E">
        <w:trPr>
          <w:trHeight w:val="1036"/>
        </w:trPr>
        <w:tc>
          <w:tcPr>
            <w:tcW w:w="1527" w:type="dxa"/>
          </w:tcPr>
          <w:p w:rsidR="000B3D4E" w:rsidRPr="00E10114" w:rsidRDefault="000B3D4E" w:rsidP="000B3D4E">
            <w:pPr>
              <w:pStyle w:val="TableParagraph"/>
              <w:spacing w:line="268" w:lineRule="exact"/>
              <w:ind w:left="143" w:right="139"/>
              <w:jc w:val="center"/>
              <w:rPr>
                <w:sz w:val="24"/>
                <w:szCs w:val="24"/>
                <w:lang w:val="ru-RU"/>
              </w:rPr>
            </w:pPr>
            <w:r w:rsidRPr="00E10114">
              <w:rPr>
                <w:sz w:val="24"/>
                <w:szCs w:val="24"/>
                <w:lang w:val="ru-RU"/>
              </w:rPr>
              <w:t>Участие</w:t>
            </w:r>
          </w:p>
          <w:p w:rsidR="000B3D4E" w:rsidRPr="00E10114" w:rsidRDefault="000B3D4E" w:rsidP="000B3D4E">
            <w:pPr>
              <w:pStyle w:val="TableParagraph"/>
              <w:rPr>
                <w:b/>
                <w:sz w:val="24"/>
                <w:szCs w:val="24"/>
                <w:lang w:val="ru-RU"/>
              </w:rPr>
            </w:pPr>
          </w:p>
          <w:p w:rsidR="000B3D4E" w:rsidRPr="00E10114" w:rsidRDefault="000B3D4E" w:rsidP="000B3D4E">
            <w:pPr>
              <w:pStyle w:val="TableParagraph"/>
              <w:spacing w:before="1"/>
              <w:ind w:left="150" w:right="139"/>
              <w:jc w:val="center"/>
              <w:rPr>
                <w:sz w:val="24"/>
                <w:szCs w:val="24"/>
                <w:lang w:val="ru-RU"/>
              </w:rPr>
            </w:pPr>
            <w:r w:rsidRPr="00E10114">
              <w:rPr>
                <w:sz w:val="24"/>
                <w:szCs w:val="24"/>
                <w:lang w:val="ru-RU"/>
              </w:rPr>
              <w:t>(</w:t>
            </w:r>
            <w:r w:rsidRPr="00E10114">
              <w:rPr>
                <w:spacing w:val="3"/>
                <w:sz w:val="24"/>
                <w:szCs w:val="24"/>
                <w:lang w:val="ru-RU"/>
              </w:rPr>
              <w:t xml:space="preserve"> </w:t>
            </w:r>
            <w:r w:rsidRPr="00E10114">
              <w:rPr>
                <w:sz w:val="24"/>
                <w:szCs w:val="24"/>
                <w:lang w:val="ru-RU"/>
              </w:rPr>
              <w:t>%</w:t>
            </w:r>
            <w:r w:rsidRPr="00E10114">
              <w:rPr>
                <w:spacing w:val="-1"/>
                <w:sz w:val="24"/>
                <w:szCs w:val="24"/>
                <w:lang w:val="ru-RU"/>
              </w:rPr>
              <w:t xml:space="preserve"> </w:t>
            </w:r>
            <w:r w:rsidRPr="00E10114">
              <w:rPr>
                <w:sz w:val="24"/>
                <w:szCs w:val="24"/>
                <w:lang w:val="ru-RU"/>
              </w:rPr>
              <w:t>)</w:t>
            </w:r>
          </w:p>
        </w:tc>
        <w:tc>
          <w:tcPr>
            <w:tcW w:w="706" w:type="dxa"/>
          </w:tcPr>
          <w:p w:rsidR="000B3D4E" w:rsidRPr="00E10114" w:rsidRDefault="000B3D4E" w:rsidP="000B3D4E">
            <w:pPr>
              <w:pStyle w:val="TableParagraph"/>
              <w:ind w:left="113" w:right="101"/>
              <w:jc w:val="center"/>
              <w:rPr>
                <w:sz w:val="24"/>
                <w:szCs w:val="24"/>
                <w:lang w:val="ru-RU"/>
              </w:rPr>
            </w:pPr>
            <w:r w:rsidRPr="00E10114">
              <w:rPr>
                <w:sz w:val="24"/>
                <w:szCs w:val="24"/>
                <w:lang w:val="ru-RU"/>
              </w:rPr>
              <w:t>45</w:t>
            </w:r>
          </w:p>
        </w:tc>
        <w:tc>
          <w:tcPr>
            <w:tcW w:w="994" w:type="dxa"/>
          </w:tcPr>
          <w:p w:rsidR="000B3D4E" w:rsidRPr="00E10114" w:rsidRDefault="000B3D4E" w:rsidP="000B3D4E">
            <w:pPr>
              <w:pStyle w:val="TableParagraph"/>
              <w:ind w:right="267"/>
              <w:jc w:val="right"/>
              <w:rPr>
                <w:sz w:val="24"/>
                <w:szCs w:val="24"/>
                <w:lang w:val="ru-RU"/>
              </w:rPr>
            </w:pPr>
            <w:r w:rsidRPr="00E10114">
              <w:rPr>
                <w:sz w:val="24"/>
                <w:szCs w:val="24"/>
                <w:lang w:val="ru-RU"/>
              </w:rPr>
              <w:t>44</w:t>
            </w:r>
          </w:p>
        </w:tc>
        <w:tc>
          <w:tcPr>
            <w:tcW w:w="706" w:type="dxa"/>
          </w:tcPr>
          <w:p w:rsidR="000B3D4E" w:rsidRPr="00E10114" w:rsidRDefault="000B3D4E" w:rsidP="000B3D4E">
            <w:pPr>
              <w:pStyle w:val="TableParagraph"/>
              <w:ind w:left="114" w:right="101"/>
              <w:jc w:val="center"/>
              <w:rPr>
                <w:sz w:val="24"/>
                <w:szCs w:val="24"/>
                <w:lang w:val="ru-RU"/>
              </w:rPr>
            </w:pPr>
            <w:r w:rsidRPr="00E10114">
              <w:rPr>
                <w:sz w:val="24"/>
                <w:szCs w:val="24"/>
                <w:lang w:val="ru-RU"/>
              </w:rPr>
              <w:t>23</w:t>
            </w:r>
          </w:p>
        </w:tc>
        <w:tc>
          <w:tcPr>
            <w:tcW w:w="758" w:type="dxa"/>
          </w:tcPr>
          <w:p w:rsidR="000B3D4E" w:rsidRPr="00E10114" w:rsidRDefault="000B3D4E" w:rsidP="000B3D4E">
            <w:pPr>
              <w:pStyle w:val="TableParagraph"/>
              <w:ind w:left="138" w:right="129"/>
              <w:jc w:val="center"/>
              <w:rPr>
                <w:sz w:val="24"/>
                <w:szCs w:val="24"/>
                <w:lang w:val="ru-RU"/>
              </w:rPr>
            </w:pPr>
            <w:r w:rsidRPr="00E10114">
              <w:rPr>
                <w:sz w:val="24"/>
                <w:szCs w:val="24"/>
                <w:lang w:val="ru-RU"/>
              </w:rPr>
              <w:t>23</w:t>
            </w:r>
          </w:p>
        </w:tc>
        <w:tc>
          <w:tcPr>
            <w:tcW w:w="672" w:type="dxa"/>
          </w:tcPr>
          <w:p w:rsidR="000B3D4E" w:rsidRPr="00E10114" w:rsidRDefault="000B3D4E" w:rsidP="000B3D4E">
            <w:pPr>
              <w:pStyle w:val="TableParagraph"/>
              <w:ind w:left="95" w:right="86"/>
              <w:jc w:val="center"/>
              <w:rPr>
                <w:sz w:val="24"/>
                <w:szCs w:val="24"/>
                <w:lang w:val="ru-RU"/>
              </w:rPr>
            </w:pPr>
            <w:r w:rsidRPr="00E10114">
              <w:rPr>
                <w:sz w:val="24"/>
                <w:szCs w:val="24"/>
                <w:lang w:val="ru-RU"/>
              </w:rPr>
              <w:t>29,6</w:t>
            </w:r>
          </w:p>
        </w:tc>
        <w:tc>
          <w:tcPr>
            <w:tcW w:w="840" w:type="dxa"/>
          </w:tcPr>
          <w:p w:rsidR="000B3D4E" w:rsidRPr="00E10114" w:rsidRDefault="000B3D4E" w:rsidP="000B3D4E">
            <w:pPr>
              <w:pStyle w:val="TableParagraph"/>
              <w:ind w:left="150" w:right="140"/>
              <w:jc w:val="center"/>
              <w:rPr>
                <w:sz w:val="24"/>
                <w:szCs w:val="24"/>
                <w:lang w:val="ru-RU"/>
              </w:rPr>
            </w:pPr>
            <w:r w:rsidRPr="00E10114">
              <w:rPr>
                <w:sz w:val="24"/>
                <w:szCs w:val="24"/>
                <w:lang w:val="ru-RU"/>
              </w:rPr>
              <w:t>5,6</w:t>
            </w:r>
          </w:p>
        </w:tc>
        <w:tc>
          <w:tcPr>
            <w:tcW w:w="691" w:type="dxa"/>
          </w:tcPr>
          <w:p w:rsidR="000B3D4E" w:rsidRPr="00E10114" w:rsidRDefault="000B3D4E" w:rsidP="000B3D4E">
            <w:pPr>
              <w:pStyle w:val="TableParagraph"/>
              <w:ind w:left="106" w:right="95"/>
              <w:jc w:val="center"/>
              <w:rPr>
                <w:sz w:val="24"/>
                <w:szCs w:val="24"/>
                <w:lang w:val="ru-RU"/>
              </w:rPr>
            </w:pPr>
            <w:r w:rsidRPr="00E10114">
              <w:rPr>
                <w:sz w:val="24"/>
                <w:szCs w:val="24"/>
                <w:lang w:val="ru-RU"/>
              </w:rPr>
              <w:t>21</w:t>
            </w:r>
          </w:p>
        </w:tc>
        <w:tc>
          <w:tcPr>
            <w:tcW w:w="794" w:type="dxa"/>
          </w:tcPr>
          <w:p w:rsidR="000B3D4E" w:rsidRPr="00E10114" w:rsidRDefault="000B3D4E" w:rsidP="000B3D4E">
            <w:pPr>
              <w:pStyle w:val="TableParagraph"/>
              <w:ind w:right="107"/>
              <w:jc w:val="right"/>
              <w:rPr>
                <w:sz w:val="24"/>
                <w:szCs w:val="24"/>
                <w:lang w:val="ru-RU"/>
              </w:rPr>
            </w:pPr>
            <w:r w:rsidRPr="00E10114">
              <w:rPr>
                <w:sz w:val="24"/>
                <w:szCs w:val="24"/>
                <w:lang w:val="ru-RU"/>
              </w:rPr>
              <w:t>70</w:t>
            </w:r>
          </w:p>
        </w:tc>
        <w:tc>
          <w:tcPr>
            <w:tcW w:w="992" w:type="dxa"/>
          </w:tcPr>
          <w:p w:rsidR="000B3D4E" w:rsidRPr="00E10114" w:rsidRDefault="000B3D4E" w:rsidP="000B3D4E">
            <w:pPr>
              <w:pStyle w:val="TableParagraph"/>
              <w:ind w:left="87" w:right="75"/>
              <w:jc w:val="center"/>
              <w:rPr>
                <w:sz w:val="24"/>
                <w:szCs w:val="24"/>
                <w:lang w:val="ru-RU"/>
              </w:rPr>
            </w:pPr>
          </w:p>
        </w:tc>
        <w:tc>
          <w:tcPr>
            <w:tcW w:w="709" w:type="dxa"/>
          </w:tcPr>
          <w:p w:rsidR="000B3D4E" w:rsidRPr="00E10114" w:rsidRDefault="000B3D4E" w:rsidP="000B3D4E">
            <w:pPr>
              <w:pStyle w:val="TableParagraph"/>
              <w:rPr>
                <w:sz w:val="24"/>
                <w:szCs w:val="24"/>
                <w:lang w:val="ru-RU"/>
              </w:rPr>
            </w:pPr>
          </w:p>
        </w:tc>
      </w:tr>
      <w:tr w:rsidR="000B3D4E" w:rsidRPr="00E10114" w:rsidTr="000B3D4E">
        <w:trPr>
          <w:trHeight w:val="1348"/>
        </w:trPr>
        <w:tc>
          <w:tcPr>
            <w:tcW w:w="1527" w:type="dxa"/>
          </w:tcPr>
          <w:p w:rsidR="000B3D4E" w:rsidRPr="00E10114" w:rsidRDefault="000B3D4E" w:rsidP="000B3D4E">
            <w:pPr>
              <w:pStyle w:val="TableParagraph"/>
              <w:spacing w:line="276" w:lineRule="auto"/>
              <w:ind w:left="158" w:right="139"/>
              <w:jc w:val="center"/>
              <w:rPr>
                <w:sz w:val="24"/>
                <w:szCs w:val="24"/>
                <w:lang w:val="ru-RU"/>
              </w:rPr>
            </w:pPr>
            <w:proofErr w:type="spellStart"/>
            <w:proofErr w:type="gramStart"/>
            <w:r w:rsidRPr="00E10114">
              <w:rPr>
                <w:sz w:val="24"/>
                <w:szCs w:val="24"/>
                <w:lang w:val="ru-RU"/>
              </w:rPr>
              <w:t>Минимальн</w:t>
            </w:r>
            <w:proofErr w:type="spellEnd"/>
            <w:r w:rsidRPr="00E10114">
              <w:rPr>
                <w:spacing w:val="-57"/>
                <w:sz w:val="24"/>
                <w:szCs w:val="24"/>
                <w:lang w:val="ru-RU"/>
              </w:rPr>
              <w:t xml:space="preserve"> </w:t>
            </w:r>
            <w:proofErr w:type="spellStart"/>
            <w:r w:rsidRPr="00E10114">
              <w:rPr>
                <w:sz w:val="24"/>
                <w:szCs w:val="24"/>
                <w:lang w:val="ru-RU"/>
              </w:rPr>
              <w:t>ый</w:t>
            </w:r>
            <w:proofErr w:type="spellEnd"/>
            <w:proofErr w:type="gramEnd"/>
            <w:r w:rsidRPr="00E10114">
              <w:rPr>
                <w:spacing w:val="2"/>
                <w:sz w:val="24"/>
                <w:szCs w:val="24"/>
                <w:lang w:val="ru-RU"/>
              </w:rPr>
              <w:t xml:space="preserve"> </w:t>
            </w:r>
            <w:r w:rsidRPr="00E10114">
              <w:rPr>
                <w:sz w:val="24"/>
                <w:szCs w:val="24"/>
                <w:lang w:val="ru-RU"/>
              </w:rPr>
              <w:t>порог</w:t>
            </w:r>
          </w:p>
          <w:p w:rsidR="000B3D4E" w:rsidRPr="00E10114" w:rsidRDefault="000B3D4E" w:rsidP="000B3D4E">
            <w:pPr>
              <w:pStyle w:val="TableParagraph"/>
              <w:spacing w:before="187"/>
              <w:ind w:left="150" w:right="139"/>
              <w:jc w:val="center"/>
              <w:rPr>
                <w:sz w:val="24"/>
                <w:szCs w:val="24"/>
                <w:lang w:val="ru-RU"/>
              </w:rPr>
            </w:pPr>
            <w:r w:rsidRPr="00E10114">
              <w:rPr>
                <w:sz w:val="24"/>
                <w:szCs w:val="24"/>
                <w:lang w:val="ru-RU"/>
              </w:rPr>
              <w:t>(балл)</w:t>
            </w:r>
          </w:p>
        </w:tc>
        <w:tc>
          <w:tcPr>
            <w:tcW w:w="706" w:type="dxa"/>
          </w:tcPr>
          <w:p w:rsidR="000B3D4E" w:rsidRPr="00E10114" w:rsidRDefault="000B3D4E" w:rsidP="000B3D4E">
            <w:pPr>
              <w:pStyle w:val="TableParagraph"/>
              <w:spacing w:before="1"/>
              <w:ind w:left="114" w:right="101"/>
              <w:jc w:val="center"/>
              <w:rPr>
                <w:sz w:val="24"/>
                <w:szCs w:val="24"/>
                <w:lang w:val="ru-RU"/>
              </w:rPr>
            </w:pPr>
            <w:r w:rsidRPr="00E10114">
              <w:rPr>
                <w:sz w:val="24"/>
                <w:szCs w:val="24"/>
                <w:lang w:val="ru-RU"/>
              </w:rPr>
              <w:t>24</w:t>
            </w:r>
          </w:p>
        </w:tc>
        <w:tc>
          <w:tcPr>
            <w:tcW w:w="994" w:type="dxa"/>
          </w:tcPr>
          <w:p w:rsidR="000B3D4E" w:rsidRPr="00E10114" w:rsidRDefault="000B3D4E" w:rsidP="000B3D4E">
            <w:pPr>
              <w:pStyle w:val="TableParagraph"/>
              <w:spacing w:before="1"/>
              <w:ind w:left="355" w:right="349"/>
              <w:jc w:val="center"/>
              <w:rPr>
                <w:sz w:val="24"/>
                <w:szCs w:val="24"/>
                <w:lang w:val="ru-RU"/>
              </w:rPr>
            </w:pPr>
          </w:p>
          <w:p w:rsidR="000B3D4E" w:rsidRPr="00E10114" w:rsidRDefault="000B3D4E" w:rsidP="000B3D4E">
            <w:pPr>
              <w:rPr>
                <w:rFonts w:ascii="Times New Roman" w:hAnsi="Times New Roman" w:cs="Times New Roman"/>
                <w:sz w:val="24"/>
                <w:szCs w:val="24"/>
                <w:lang w:val="ru-RU"/>
              </w:rPr>
            </w:pPr>
            <w:r w:rsidRPr="00E10114">
              <w:rPr>
                <w:rFonts w:ascii="Times New Roman" w:hAnsi="Times New Roman" w:cs="Times New Roman"/>
                <w:sz w:val="24"/>
                <w:szCs w:val="24"/>
                <w:lang w:val="ru-RU"/>
              </w:rPr>
              <w:t>27</w:t>
            </w:r>
          </w:p>
        </w:tc>
        <w:tc>
          <w:tcPr>
            <w:tcW w:w="706" w:type="dxa"/>
          </w:tcPr>
          <w:p w:rsidR="000B3D4E" w:rsidRPr="00E10114" w:rsidRDefault="000B3D4E" w:rsidP="000B3D4E">
            <w:pPr>
              <w:pStyle w:val="TableParagraph"/>
              <w:spacing w:before="1"/>
              <w:ind w:left="114" w:right="99"/>
              <w:jc w:val="center"/>
              <w:rPr>
                <w:sz w:val="24"/>
                <w:szCs w:val="24"/>
                <w:lang w:val="ru-RU"/>
              </w:rPr>
            </w:pPr>
            <w:r w:rsidRPr="00E10114">
              <w:rPr>
                <w:sz w:val="24"/>
                <w:szCs w:val="24"/>
                <w:lang w:val="ru-RU"/>
              </w:rPr>
              <w:t>36</w:t>
            </w:r>
          </w:p>
        </w:tc>
        <w:tc>
          <w:tcPr>
            <w:tcW w:w="758" w:type="dxa"/>
          </w:tcPr>
          <w:p w:rsidR="000B3D4E" w:rsidRPr="00E10114" w:rsidRDefault="000B3D4E" w:rsidP="000B3D4E">
            <w:pPr>
              <w:pStyle w:val="TableParagraph"/>
              <w:spacing w:before="1"/>
              <w:ind w:left="138" w:right="127"/>
              <w:jc w:val="center"/>
              <w:rPr>
                <w:sz w:val="24"/>
                <w:szCs w:val="24"/>
                <w:lang w:val="ru-RU"/>
              </w:rPr>
            </w:pPr>
            <w:r w:rsidRPr="00E10114">
              <w:rPr>
                <w:sz w:val="24"/>
                <w:szCs w:val="24"/>
                <w:lang w:val="ru-RU"/>
              </w:rPr>
              <w:t>36</w:t>
            </w:r>
          </w:p>
        </w:tc>
        <w:tc>
          <w:tcPr>
            <w:tcW w:w="672" w:type="dxa"/>
          </w:tcPr>
          <w:p w:rsidR="000B3D4E" w:rsidRPr="00E10114" w:rsidRDefault="000B3D4E" w:rsidP="000B3D4E">
            <w:pPr>
              <w:pStyle w:val="TableParagraph"/>
              <w:spacing w:before="1"/>
              <w:ind w:left="95" w:right="83"/>
              <w:jc w:val="center"/>
              <w:rPr>
                <w:sz w:val="24"/>
                <w:szCs w:val="24"/>
                <w:lang w:val="ru-RU"/>
              </w:rPr>
            </w:pPr>
            <w:r w:rsidRPr="00E10114">
              <w:rPr>
                <w:sz w:val="24"/>
                <w:szCs w:val="24"/>
                <w:lang w:val="ru-RU"/>
              </w:rPr>
              <w:t>36</w:t>
            </w:r>
          </w:p>
        </w:tc>
        <w:tc>
          <w:tcPr>
            <w:tcW w:w="840" w:type="dxa"/>
          </w:tcPr>
          <w:p w:rsidR="000B3D4E" w:rsidRPr="00E10114" w:rsidRDefault="000B3D4E" w:rsidP="000B3D4E">
            <w:pPr>
              <w:pStyle w:val="TableParagraph"/>
              <w:spacing w:before="1"/>
              <w:ind w:left="147" w:right="140"/>
              <w:jc w:val="center"/>
              <w:rPr>
                <w:sz w:val="24"/>
                <w:szCs w:val="24"/>
                <w:lang w:val="ru-RU"/>
              </w:rPr>
            </w:pPr>
            <w:r w:rsidRPr="00E10114">
              <w:rPr>
                <w:sz w:val="24"/>
                <w:szCs w:val="24"/>
                <w:lang w:val="ru-RU"/>
              </w:rPr>
              <w:t>37</w:t>
            </w:r>
          </w:p>
        </w:tc>
        <w:tc>
          <w:tcPr>
            <w:tcW w:w="691" w:type="dxa"/>
          </w:tcPr>
          <w:p w:rsidR="000B3D4E" w:rsidRPr="00E10114" w:rsidRDefault="000B3D4E" w:rsidP="000B3D4E">
            <w:pPr>
              <w:pStyle w:val="TableParagraph"/>
              <w:spacing w:before="1"/>
              <w:ind w:left="106" w:right="93"/>
              <w:jc w:val="center"/>
              <w:rPr>
                <w:sz w:val="24"/>
                <w:szCs w:val="24"/>
                <w:lang w:val="ru-RU"/>
              </w:rPr>
            </w:pPr>
            <w:r w:rsidRPr="00E10114">
              <w:rPr>
                <w:sz w:val="24"/>
                <w:szCs w:val="24"/>
                <w:lang w:val="ru-RU"/>
              </w:rPr>
              <w:t>32</w:t>
            </w:r>
          </w:p>
        </w:tc>
        <w:tc>
          <w:tcPr>
            <w:tcW w:w="794" w:type="dxa"/>
          </w:tcPr>
          <w:p w:rsidR="000B3D4E" w:rsidRPr="00E10114" w:rsidRDefault="000B3D4E" w:rsidP="000B3D4E">
            <w:pPr>
              <w:pStyle w:val="TableParagraph"/>
              <w:spacing w:before="1"/>
              <w:ind w:right="207"/>
              <w:jc w:val="right"/>
              <w:rPr>
                <w:sz w:val="24"/>
                <w:szCs w:val="24"/>
                <w:lang w:val="ru-RU"/>
              </w:rPr>
            </w:pPr>
            <w:r w:rsidRPr="00E10114">
              <w:rPr>
                <w:sz w:val="24"/>
                <w:szCs w:val="24"/>
                <w:lang w:val="ru-RU"/>
              </w:rPr>
              <w:t>42</w:t>
            </w:r>
          </w:p>
        </w:tc>
        <w:tc>
          <w:tcPr>
            <w:tcW w:w="992" w:type="dxa"/>
          </w:tcPr>
          <w:p w:rsidR="000B3D4E" w:rsidRPr="00E10114" w:rsidRDefault="000B3D4E" w:rsidP="000B3D4E">
            <w:pPr>
              <w:pStyle w:val="TableParagraph"/>
              <w:spacing w:before="1"/>
              <w:ind w:left="93" w:right="75"/>
              <w:jc w:val="center"/>
              <w:rPr>
                <w:sz w:val="24"/>
                <w:szCs w:val="24"/>
              </w:rPr>
            </w:pPr>
          </w:p>
        </w:tc>
        <w:tc>
          <w:tcPr>
            <w:tcW w:w="709" w:type="dxa"/>
          </w:tcPr>
          <w:p w:rsidR="000B3D4E" w:rsidRPr="00E10114" w:rsidRDefault="000B3D4E" w:rsidP="000B3D4E">
            <w:pPr>
              <w:pStyle w:val="TableParagraph"/>
              <w:rPr>
                <w:sz w:val="24"/>
                <w:szCs w:val="24"/>
              </w:rPr>
            </w:pPr>
          </w:p>
        </w:tc>
      </w:tr>
      <w:tr w:rsidR="000B3D4E" w:rsidRPr="00E10114" w:rsidTr="000B3D4E">
        <w:trPr>
          <w:trHeight w:val="1670"/>
        </w:trPr>
        <w:tc>
          <w:tcPr>
            <w:tcW w:w="1527" w:type="dxa"/>
          </w:tcPr>
          <w:p w:rsidR="000B3D4E" w:rsidRPr="00E10114" w:rsidRDefault="000B3D4E" w:rsidP="000B3D4E">
            <w:pPr>
              <w:pStyle w:val="TableParagraph"/>
              <w:spacing w:line="268" w:lineRule="exact"/>
              <w:ind w:left="149" w:right="139"/>
              <w:jc w:val="center"/>
              <w:rPr>
                <w:sz w:val="24"/>
                <w:szCs w:val="24"/>
                <w:lang w:val="ru-RU"/>
              </w:rPr>
            </w:pPr>
            <w:r w:rsidRPr="00E10114">
              <w:rPr>
                <w:sz w:val="24"/>
                <w:szCs w:val="24"/>
                <w:lang w:val="ru-RU"/>
              </w:rPr>
              <w:lastRenderedPageBreak/>
              <w:t>Не</w:t>
            </w:r>
          </w:p>
          <w:p w:rsidR="000B3D4E" w:rsidRPr="00E10114" w:rsidRDefault="000B3D4E" w:rsidP="000B3D4E">
            <w:pPr>
              <w:pStyle w:val="TableParagraph"/>
              <w:rPr>
                <w:b/>
                <w:sz w:val="24"/>
                <w:szCs w:val="24"/>
                <w:lang w:val="ru-RU"/>
              </w:rPr>
            </w:pPr>
          </w:p>
          <w:p w:rsidR="000B3D4E" w:rsidRPr="00E10114" w:rsidRDefault="000B3D4E" w:rsidP="000B3D4E">
            <w:pPr>
              <w:pStyle w:val="TableParagraph"/>
              <w:spacing w:before="1" w:line="276" w:lineRule="auto"/>
              <w:ind w:left="143" w:right="124" w:hanging="6"/>
              <w:jc w:val="center"/>
              <w:rPr>
                <w:sz w:val="24"/>
                <w:szCs w:val="24"/>
                <w:lang w:val="ru-RU"/>
              </w:rPr>
            </w:pPr>
            <w:r w:rsidRPr="00E10114">
              <w:rPr>
                <w:sz w:val="24"/>
                <w:szCs w:val="24"/>
                <w:lang w:val="ru-RU"/>
              </w:rPr>
              <w:t>набрали</w:t>
            </w:r>
            <w:r w:rsidRPr="00E10114">
              <w:rPr>
                <w:spacing w:val="1"/>
                <w:sz w:val="24"/>
                <w:szCs w:val="24"/>
                <w:lang w:val="ru-RU"/>
              </w:rPr>
              <w:t xml:space="preserve"> </w:t>
            </w:r>
            <w:proofErr w:type="spellStart"/>
            <w:r w:rsidRPr="00E10114">
              <w:rPr>
                <w:sz w:val="24"/>
                <w:szCs w:val="24"/>
                <w:lang w:val="ru-RU"/>
              </w:rPr>
              <w:t>миним</w:t>
            </w:r>
            <w:proofErr w:type="spellEnd"/>
            <w:r w:rsidRPr="00E10114">
              <w:rPr>
                <w:sz w:val="24"/>
                <w:szCs w:val="24"/>
                <w:lang w:val="ru-RU"/>
              </w:rPr>
              <w:t>. кол-</w:t>
            </w:r>
            <w:r w:rsidRPr="00E10114">
              <w:rPr>
                <w:spacing w:val="-57"/>
                <w:sz w:val="24"/>
                <w:szCs w:val="24"/>
                <w:lang w:val="ru-RU"/>
              </w:rPr>
              <w:t xml:space="preserve"> </w:t>
            </w:r>
            <w:proofErr w:type="gramStart"/>
            <w:r w:rsidRPr="00E10114">
              <w:rPr>
                <w:sz w:val="24"/>
                <w:szCs w:val="24"/>
                <w:lang w:val="ru-RU"/>
              </w:rPr>
              <w:t>во</w:t>
            </w:r>
            <w:proofErr w:type="gramEnd"/>
            <w:r w:rsidRPr="00E10114">
              <w:rPr>
                <w:spacing w:val="1"/>
                <w:sz w:val="24"/>
                <w:szCs w:val="24"/>
                <w:lang w:val="ru-RU"/>
              </w:rPr>
              <w:t xml:space="preserve"> </w:t>
            </w:r>
            <w:r w:rsidRPr="00E10114">
              <w:rPr>
                <w:sz w:val="24"/>
                <w:szCs w:val="24"/>
                <w:lang w:val="ru-RU"/>
              </w:rPr>
              <w:t>баллов</w:t>
            </w:r>
          </w:p>
        </w:tc>
        <w:tc>
          <w:tcPr>
            <w:tcW w:w="706" w:type="dxa"/>
          </w:tcPr>
          <w:p w:rsidR="000B3D4E" w:rsidRPr="00E10114" w:rsidRDefault="000B3D4E" w:rsidP="000B3D4E">
            <w:pPr>
              <w:pStyle w:val="TableParagraph"/>
              <w:rPr>
                <w:sz w:val="24"/>
                <w:szCs w:val="24"/>
                <w:lang w:val="ru-RU"/>
              </w:rPr>
            </w:pPr>
            <w:r w:rsidRPr="00E10114">
              <w:rPr>
                <w:sz w:val="24"/>
                <w:szCs w:val="24"/>
                <w:lang w:val="ru-RU"/>
              </w:rPr>
              <w:t>1</w:t>
            </w:r>
          </w:p>
        </w:tc>
        <w:tc>
          <w:tcPr>
            <w:tcW w:w="994" w:type="dxa"/>
          </w:tcPr>
          <w:p w:rsidR="000B3D4E" w:rsidRPr="00E10114" w:rsidRDefault="000B3D4E" w:rsidP="000B3D4E">
            <w:pPr>
              <w:pStyle w:val="TableParagraph"/>
              <w:ind w:left="355" w:right="349"/>
              <w:jc w:val="center"/>
              <w:rPr>
                <w:sz w:val="24"/>
                <w:szCs w:val="24"/>
                <w:lang w:val="ru-RU"/>
              </w:rPr>
            </w:pPr>
            <w:r w:rsidRPr="00E10114">
              <w:rPr>
                <w:sz w:val="24"/>
                <w:szCs w:val="24"/>
                <w:lang w:val="ru-RU"/>
              </w:rPr>
              <w:t>12</w:t>
            </w:r>
          </w:p>
        </w:tc>
        <w:tc>
          <w:tcPr>
            <w:tcW w:w="706" w:type="dxa"/>
          </w:tcPr>
          <w:p w:rsidR="000B3D4E" w:rsidRPr="00E10114" w:rsidRDefault="000B3D4E" w:rsidP="000B3D4E">
            <w:pPr>
              <w:pStyle w:val="TableParagraph"/>
              <w:ind w:left="19"/>
              <w:jc w:val="center"/>
              <w:rPr>
                <w:sz w:val="24"/>
                <w:szCs w:val="24"/>
                <w:lang w:val="ru-RU"/>
              </w:rPr>
            </w:pPr>
            <w:r w:rsidRPr="00E10114">
              <w:rPr>
                <w:sz w:val="24"/>
                <w:szCs w:val="24"/>
                <w:lang w:val="ru-RU"/>
              </w:rPr>
              <w:t>5</w:t>
            </w:r>
          </w:p>
        </w:tc>
        <w:tc>
          <w:tcPr>
            <w:tcW w:w="758" w:type="dxa"/>
          </w:tcPr>
          <w:p w:rsidR="000B3D4E" w:rsidRPr="00E10114" w:rsidRDefault="000B3D4E" w:rsidP="000B3D4E">
            <w:pPr>
              <w:pStyle w:val="TableParagraph"/>
              <w:ind w:left="138" w:right="127"/>
              <w:jc w:val="center"/>
              <w:rPr>
                <w:sz w:val="24"/>
                <w:szCs w:val="24"/>
                <w:lang w:val="ru-RU"/>
              </w:rPr>
            </w:pPr>
            <w:r w:rsidRPr="00E10114">
              <w:rPr>
                <w:sz w:val="24"/>
                <w:szCs w:val="24"/>
                <w:lang w:val="ru-RU"/>
              </w:rPr>
              <w:t>11</w:t>
            </w:r>
          </w:p>
        </w:tc>
        <w:tc>
          <w:tcPr>
            <w:tcW w:w="672" w:type="dxa"/>
          </w:tcPr>
          <w:p w:rsidR="000B3D4E" w:rsidRPr="00E10114" w:rsidRDefault="000B3D4E" w:rsidP="000B3D4E">
            <w:pPr>
              <w:pStyle w:val="TableParagraph"/>
              <w:ind w:left="7"/>
              <w:jc w:val="center"/>
              <w:rPr>
                <w:sz w:val="24"/>
                <w:szCs w:val="24"/>
                <w:lang w:val="ru-RU"/>
              </w:rPr>
            </w:pPr>
            <w:r w:rsidRPr="00E10114">
              <w:rPr>
                <w:sz w:val="24"/>
                <w:szCs w:val="24"/>
                <w:lang w:val="ru-RU"/>
              </w:rPr>
              <w:t>10</w:t>
            </w:r>
          </w:p>
        </w:tc>
        <w:tc>
          <w:tcPr>
            <w:tcW w:w="840" w:type="dxa"/>
          </w:tcPr>
          <w:p w:rsidR="000B3D4E" w:rsidRPr="00E10114" w:rsidRDefault="000B3D4E" w:rsidP="000B3D4E">
            <w:pPr>
              <w:pStyle w:val="TableParagraph"/>
              <w:rPr>
                <w:sz w:val="24"/>
                <w:szCs w:val="24"/>
                <w:lang w:val="ru-RU"/>
              </w:rPr>
            </w:pPr>
            <w:r w:rsidRPr="00E10114">
              <w:rPr>
                <w:sz w:val="24"/>
                <w:szCs w:val="24"/>
                <w:lang w:val="ru-RU"/>
              </w:rPr>
              <w:t>0</w:t>
            </w:r>
          </w:p>
        </w:tc>
        <w:tc>
          <w:tcPr>
            <w:tcW w:w="691" w:type="dxa"/>
          </w:tcPr>
          <w:p w:rsidR="000B3D4E" w:rsidRPr="00E10114" w:rsidRDefault="000B3D4E" w:rsidP="000B3D4E">
            <w:pPr>
              <w:pStyle w:val="TableParagraph"/>
              <w:ind w:left="18"/>
              <w:jc w:val="center"/>
              <w:rPr>
                <w:sz w:val="24"/>
                <w:szCs w:val="24"/>
                <w:lang w:val="ru-RU"/>
              </w:rPr>
            </w:pPr>
            <w:r w:rsidRPr="00E10114">
              <w:rPr>
                <w:sz w:val="24"/>
                <w:szCs w:val="24"/>
                <w:lang w:val="ru-RU"/>
              </w:rPr>
              <w:t>3</w:t>
            </w:r>
          </w:p>
        </w:tc>
        <w:tc>
          <w:tcPr>
            <w:tcW w:w="794" w:type="dxa"/>
          </w:tcPr>
          <w:p w:rsidR="000B3D4E" w:rsidRPr="00E10114" w:rsidRDefault="000B3D4E" w:rsidP="000B3D4E">
            <w:pPr>
              <w:pStyle w:val="TableParagraph"/>
              <w:ind w:right="207"/>
              <w:jc w:val="right"/>
              <w:rPr>
                <w:sz w:val="24"/>
                <w:szCs w:val="24"/>
                <w:lang w:val="ru-RU"/>
              </w:rPr>
            </w:pPr>
            <w:r w:rsidRPr="00E10114">
              <w:rPr>
                <w:sz w:val="24"/>
                <w:szCs w:val="24"/>
                <w:lang w:val="ru-RU"/>
              </w:rPr>
              <w:t>27</w:t>
            </w:r>
          </w:p>
        </w:tc>
        <w:tc>
          <w:tcPr>
            <w:tcW w:w="992" w:type="dxa"/>
          </w:tcPr>
          <w:p w:rsidR="000B3D4E" w:rsidRPr="00E10114" w:rsidRDefault="000B3D4E" w:rsidP="000B3D4E">
            <w:pPr>
              <w:pStyle w:val="TableParagraph"/>
              <w:rPr>
                <w:sz w:val="24"/>
                <w:szCs w:val="24"/>
              </w:rPr>
            </w:pPr>
          </w:p>
        </w:tc>
        <w:tc>
          <w:tcPr>
            <w:tcW w:w="709" w:type="dxa"/>
          </w:tcPr>
          <w:p w:rsidR="000B3D4E" w:rsidRPr="00E10114" w:rsidRDefault="000B3D4E" w:rsidP="000B3D4E">
            <w:pPr>
              <w:pStyle w:val="TableParagraph"/>
              <w:rPr>
                <w:b/>
                <w:sz w:val="24"/>
                <w:szCs w:val="24"/>
              </w:rPr>
            </w:pPr>
          </w:p>
          <w:p w:rsidR="000B3D4E" w:rsidRPr="00E10114" w:rsidRDefault="000B3D4E" w:rsidP="000B3D4E">
            <w:pPr>
              <w:pStyle w:val="TableParagraph"/>
              <w:spacing w:before="9"/>
              <w:rPr>
                <w:b/>
                <w:sz w:val="24"/>
                <w:szCs w:val="24"/>
              </w:rPr>
            </w:pPr>
          </w:p>
          <w:p w:rsidR="000B3D4E" w:rsidRPr="00E10114" w:rsidRDefault="000B3D4E" w:rsidP="000B3D4E">
            <w:pPr>
              <w:pStyle w:val="TableParagraph"/>
              <w:ind w:right="259"/>
              <w:jc w:val="right"/>
              <w:rPr>
                <w:b/>
                <w:sz w:val="24"/>
                <w:szCs w:val="24"/>
                <w:lang w:val="ru-RU"/>
              </w:rPr>
            </w:pPr>
            <w:r w:rsidRPr="00E10114">
              <w:rPr>
                <w:b/>
                <w:sz w:val="24"/>
                <w:szCs w:val="24"/>
                <w:lang w:val="ru-RU"/>
              </w:rPr>
              <w:t xml:space="preserve"> </w:t>
            </w:r>
          </w:p>
        </w:tc>
      </w:tr>
      <w:tr w:rsidR="000B3D4E" w:rsidRPr="00E10114" w:rsidTr="000B3D4E">
        <w:trPr>
          <w:trHeight w:val="1152"/>
        </w:trPr>
        <w:tc>
          <w:tcPr>
            <w:tcW w:w="1527" w:type="dxa"/>
          </w:tcPr>
          <w:p w:rsidR="000B3D4E" w:rsidRPr="00E10114" w:rsidRDefault="000B3D4E" w:rsidP="000B3D4E">
            <w:pPr>
              <w:pStyle w:val="TableParagraph"/>
              <w:spacing w:line="278" w:lineRule="auto"/>
              <w:ind w:right="307"/>
              <w:jc w:val="both"/>
              <w:rPr>
                <w:b/>
                <w:sz w:val="24"/>
                <w:szCs w:val="24"/>
                <w:lang w:val="ru-RU"/>
              </w:rPr>
            </w:pPr>
            <w:r w:rsidRPr="00E10114">
              <w:rPr>
                <w:spacing w:val="-1"/>
                <w:sz w:val="24"/>
                <w:szCs w:val="24"/>
                <w:lang w:val="ru-RU"/>
              </w:rPr>
              <w:t xml:space="preserve">  </w:t>
            </w:r>
            <w:proofErr w:type="spellStart"/>
            <w:r w:rsidRPr="00E10114">
              <w:rPr>
                <w:spacing w:val="-1"/>
                <w:sz w:val="24"/>
                <w:szCs w:val="24"/>
              </w:rPr>
              <w:t>Средний</w:t>
            </w:r>
            <w:proofErr w:type="spellEnd"/>
            <w:r w:rsidRPr="00E10114">
              <w:rPr>
                <w:spacing w:val="-58"/>
                <w:sz w:val="24"/>
                <w:szCs w:val="24"/>
              </w:rPr>
              <w:t xml:space="preserve"> </w:t>
            </w:r>
            <w:proofErr w:type="spellStart"/>
            <w:r w:rsidRPr="00E10114">
              <w:rPr>
                <w:sz w:val="24"/>
                <w:szCs w:val="24"/>
              </w:rPr>
              <w:t>балл</w:t>
            </w:r>
            <w:proofErr w:type="spellEnd"/>
            <w:r w:rsidRPr="00E10114">
              <w:rPr>
                <w:sz w:val="24"/>
                <w:szCs w:val="24"/>
              </w:rPr>
              <w:t xml:space="preserve"> </w:t>
            </w:r>
            <w:proofErr w:type="spellStart"/>
            <w:r w:rsidRPr="00E10114">
              <w:rPr>
                <w:b/>
                <w:sz w:val="24"/>
                <w:szCs w:val="24"/>
              </w:rPr>
              <w:t>по</w:t>
            </w:r>
            <w:proofErr w:type="spellEnd"/>
            <w:r w:rsidRPr="00E10114">
              <w:rPr>
                <w:b/>
                <w:spacing w:val="-57"/>
                <w:sz w:val="24"/>
                <w:szCs w:val="24"/>
              </w:rPr>
              <w:t xml:space="preserve"> </w:t>
            </w:r>
            <w:proofErr w:type="spellStart"/>
            <w:r w:rsidRPr="00E10114">
              <w:rPr>
                <w:b/>
                <w:sz w:val="24"/>
                <w:szCs w:val="24"/>
                <w:lang w:val="ru-RU"/>
              </w:rPr>
              <w:t>кожууну</w:t>
            </w:r>
            <w:proofErr w:type="spellEnd"/>
          </w:p>
        </w:tc>
        <w:tc>
          <w:tcPr>
            <w:tcW w:w="706" w:type="dxa"/>
          </w:tcPr>
          <w:p w:rsidR="000B3D4E" w:rsidRPr="00E10114" w:rsidRDefault="000B3D4E" w:rsidP="000B3D4E">
            <w:pPr>
              <w:pStyle w:val="TableParagraph"/>
              <w:ind w:left="114" w:right="91"/>
              <w:jc w:val="center"/>
              <w:rPr>
                <w:sz w:val="24"/>
                <w:szCs w:val="24"/>
                <w:lang w:val="ru-RU"/>
              </w:rPr>
            </w:pPr>
            <w:r w:rsidRPr="00E10114">
              <w:rPr>
                <w:sz w:val="24"/>
                <w:szCs w:val="24"/>
                <w:lang w:val="ru-RU"/>
              </w:rPr>
              <w:t>58</w:t>
            </w:r>
          </w:p>
        </w:tc>
        <w:tc>
          <w:tcPr>
            <w:tcW w:w="994" w:type="dxa"/>
          </w:tcPr>
          <w:p w:rsidR="000B3D4E" w:rsidRPr="00E10114" w:rsidRDefault="000B3D4E" w:rsidP="000B3D4E">
            <w:pPr>
              <w:pStyle w:val="TableParagraph"/>
              <w:ind w:right="271"/>
              <w:jc w:val="right"/>
              <w:rPr>
                <w:sz w:val="24"/>
                <w:szCs w:val="24"/>
                <w:lang w:val="ru-RU"/>
              </w:rPr>
            </w:pPr>
            <w:r w:rsidRPr="00E10114">
              <w:rPr>
                <w:sz w:val="24"/>
                <w:szCs w:val="24"/>
                <w:lang w:val="ru-RU"/>
              </w:rPr>
              <w:t>33</w:t>
            </w:r>
          </w:p>
        </w:tc>
        <w:tc>
          <w:tcPr>
            <w:tcW w:w="706" w:type="dxa"/>
          </w:tcPr>
          <w:p w:rsidR="000B3D4E" w:rsidRPr="00E10114" w:rsidRDefault="000B3D4E" w:rsidP="000B3D4E">
            <w:pPr>
              <w:pStyle w:val="TableParagraph"/>
              <w:ind w:left="114" w:right="90"/>
              <w:jc w:val="center"/>
              <w:rPr>
                <w:sz w:val="24"/>
                <w:szCs w:val="24"/>
                <w:lang w:val="ru-RU"/>
              </w:rPr>
            </w:pPr>
            <w:r w:rsidRPr="00E10114">
              <w:rPr>
                <w:sz w:val="24"/>
                <w:szCs w:val="24"/>
                <w:lang w:val="ru-RU"/>
              </w:rPr>
              <w:t>32</w:t>
            </w:r>
          </w:p>
        </w:tc>
        <w:tc>
          <w:tcPr>
            <w:tcW w:w="758" w:type="dxa"/>
          </w:tcPr>
          <w:p w:rsidR="000B3D4E" w:rsidRPr="00E10114" w:rsidRDefault="000B3D4E" w:rsidP="000B3D4E">
            <w:pPr>
              <w:pStyle w:val="TableParagraph"/>
              <w:ind w:left="138" w:right="118"/>
              <w:jc w:val="center"/>
              <w:rPr>
                <w:sz w:val="24"/>
                <w:szCs w:val="24"/>
                <w:lang w:val="ru-RU"/>
              </w:rPr>
            </w:pPr>
            <w:r w:rsidRPr="00E10114">
              <w:rPr>
                <w:sz w:val="24"/>
                <w:szCs w:val="24"/>
                <w:lang w:val="ru-RU"/>
              </w:rPr>
              <w:t>27</w:t>
            </w:r>
          </w:p>
        </w:tc>
        <w:tc>
          <w:tcPr>
            <w:tcW w:w="672" w:type="dxa"/>
          </w:tcPr>
          <w:p w:rsidR="000B3D4E" w:rsidRPr="00E10114" w:rsidRDefault="000B3D4E" w:rsidP="000B3D4E">
            <w:pPr>
              <w:pStyle w:val="TableParagraph"/>
              <w:ind w:left="95" w:right="84"/>
              <w:jc w:val="center"/>
              <w:rPr>
                <w:sz w:val="24"/>
                <w:szCs w:val="24"/>
                <w:lang w:val="ru-RU"/>
              </w:rPr>
            </w:pPr>
            <w:r w:rsidRPr="00E10114">
              <w:rPr>
                <w:sz w:val="24"/>
                <w:szCs w:val="24"/>
                <w:lang w:val="ru-RU"/>
              </w:rPr>
              <w:t>34,1</w:t>
            </w:r>
          </w:p>
        </w:tc>
        <w:tc>
          <w:tcPr>
            <w:tcW w:w="840" w:type="dxa"/>
          </w:tcPr>
          <w:p w:rsidR="000B3D4E" w:rsidRPr="00E10114" w:rsidRDefault="000B3D4E" w:rsidP="000B3D4E">
            <w:pPr>
              <w:pStyle w:val="TableParagraph"/>
              <w:ind w:left="147" w:right="140"/>
              <w:jc w:val="center"/>
              <w:rPr>
                <w:sz w:val="24"/>
                <w:szCs w:val="24"/>
                <w:lang w:val="ru-RU"/>
              </w:rPr>
            </w:pPr>
            <w:r w:rsidRPr="00E10114">
              <w:rPr>
                <w:sz w:val="24"/>
                <w:szCs w:val="24"/>
                <w:lang w:val="ru-RU"/>
              </w:rPr>
              <w:t>52</w:t>
            </w:r>
          </w:p>
        </w:tc>
        <w:tc>
          <w:tcPr>
            <w:tcW w:w="691" w:type="dxa"/>
          </w:tcPr>
          <w:p w:rsidR="000B3D4E" w:rsidRPr="00E10114" w:rsidRDefault="000B3D4E" w:rsidP="000B3D4E">
            <w:pPr>
              <w:pStyle w:val="TableParagraph"/>
              <w:ind w:left="106" w:right="83"/>
              <w:jc w:val="center"/>
              <w:rPr>
                <w:sz w:val="24"/>
                <w:szCs w:val="24"/>
                <w:lang w:val="ru-RU"/>
              </w:rPr>
            </w:pPr>
            <w:r w:rsidRPr="00E10114">
              <w:rPr>
                <w:sz w:val="24"/>
                <w:szCs w:val="24"/>
                <w:lang w:val="ru-RU"/>
              </w:rPr>
              <w:t>38</w:t>
            </w:r>
          </w:p>
        </w:tc>
        <w:tc>
          <w:tcPr>
            <w:tcW w:w="794" w:type="dxa"/>
          </w:tcPr>
          <w:p w:rsidR="000B3D4E" w:rsidRPr="00E10114" w:rsidRDefault="000B3D4E" w:rsidP="000B3D4E">
            <w:pPr>
              <w:pStyle w:val="TableParagraph"/>
              <w:ind w:right="116"/>
              <w:jc w:val="right"/>
              <w:rPr>
                <w:sz w:val="24"/>
                <w:szCs w:val="24"/>
                <w:lang w:val="ru-RU"/>
              </w:rPr>
            </w:pPr>
            <w:r w:rsidRPr="00E10114">
              <w:rPr>
                <w:sz w:val="24"/>
                <w:szCs w:val="24"/>
                <w:lang w:val="ru-RU"/>
              </w:rPr>
              <w:t>42,5</w:t>
            </w:r>
          </w:p>
        </w:tc>
        <w:tc>
          <w:tcPr>
            <w:tcW w:w="992" w:type="dxa"/>
          </w:tcPr>
          <w:p w:rsidR="000B3D4E" w:rsidRPr="00E10114" w:rsidRDefault="000B3D4E" w:rsidP="000B3D4E">
            <w:pPr>
              <w:pStyle w:val="TableParagraph"/>
              <w:ind w:left="93" w:right="75"/>
              <w:jc w:val="center"/>
              <w:rPr>
                <w:sz w:val="24"/>
                <w:szCs w:val="24"/>
              </w:rPr>
            </w:pPr>
          </w:p>
        </w:tc>
        <w:tc>
          <w:tcPr>
            <w:tcW w:w="709" w:type="dxa"/>
          </w:tcPr>
          <w:p w:rsidR="000B3D4E" w:rsidRPr="00E10114" w:rsidRDefault="000B3D4E" w:rsidP="000B3D4E">
            <w:pPr>
              <w:pStyle w:val="TableParagraph"/>
              <w:rPr>
                <w:sz w:val="24"/>
                <w:szCs w:val="24"/>
              </w:rPr>
            </w:pPr>
          </w:p>
        </w:tc>
      </w:tr>
      <w:tr w:rsidR="000B3D4E" w:rsidRPr="00E10114" w:rsidTr="000B3D4E">
        <w:trPr>
          <w:trHeight w:val="1152"/>
        </w:trPr>
        <w:tc>
          <w:tcPr>
            <w:tcW w:w="1527" w:type="dxa"/>
          </w:tcPr>
          <w:p w:rsidR="000B3D4E" w:rsidRPr="00E10114" w:rsidRDefault="000B3D4E" w:rsidP="000B3D4E">
            <w:pPr>
              <w:pStyle w:val="TableParagraph"/>
              <w:spacing w:line="276" w:lineRule="auto"/>
              <w:ind w:left="302" w:right="153" w:hanging="120"/>
              <w:rPr>
                <w:sz w:val="24"/>
                <w:szCs w:val="24"/>
              </w:rPr>
            </w:pPr>
            <w:proofErr w:type="spellStart"/>
            <w:r w:rsidRPr="00E10114">
              <w:rPr>
                <w:sz w:val="24"/>
                <w:szCs w:val="24"/>
              </w:rPr>
              <w:t>Набрали</w:t>
            </w:r>
            <w:proofErr w:type="spellEnd"/>
            <w:r w:rsidRPr="00E10114">
              <w:rPr>
                <w:sz w:val="24"/>
                <w:szCs w:val="24"/>
              </w:rPr>
              <w:t xml:space="preserve"> </w:t>
            </w:r>
            <w:proofErr w:type="spellStart"/>
            <w:r w:rsidRPr="00E10114">
              <w:rPr>
                <w:sz w:val="24"/>
                <w:szCs w:val="24"/>
              </w:rPr>
              <w:t>от</w:t>
            </w:r>
            <w:proofErr w:type="spellEnd"/>
            <w:r w:rsidRPr="00E10114">
              <w:rPr>
                <w:spacing w:val="-57"/>
                <w:sz w:val="24"/>
                <w:szCs w:val="24"/>
              </w:rPr>
              <w:t xml:space="preserve"> </w:t>
            </w:r>
            <w:r w:rsidRPr="00E10114">
              <w:rPr>
                <w:sz w:val="24"/>
                <w:szCs w:val="24"/>
              </w:rPr>
              <w:t>80</w:t>
            </w:r>
            <w:r w:rsidRPr="00E10114">
              <w:rPr>
                <w:spacing w:val="1"/>
                <w:sz w:val="24"/>
                <w:szCs w:val="24"/>
              </w:rPr>
              <w:t xml:space="preserve"> </w:t>
            </w:r>
            <w:r w:rsidRPr="00E10114">
              <w:rPr>
                <w:sz w:val="24"/>
                <w:szCs w:val="24"/>
              </w:rPr>
              <w:t>-</w:t>
            </w:r>
            <w:proofErr w:type="spellStart"/>
            <w:r w:rsidRPr="00E10114">
              <w:rPr>
                <w:sz w:val="24"/>
                <w:szCs w:val="24"/>
              </w:rPr>
              <w:t>до</w:t>
            </w:r>
            <w:proofErr w:type="spellEnd"/>
            <w:r w:rsidRPr="00E10114">
              <w:rPr>
                <w:spacing w:val="2"/>
                <w:sz w:val="24"/>
                <w:szCs w:val="24"/>
              </w:rPr>
              <w:t xml:space="preserve"> </w:t>
            </w:r>
            <w:r w:rsidRPr="00E10114">
              <w:rPr>
                <w:sz w:val="24"/>
                <w:szCs w:val="24"/>
              </w:rPr>
              <w:t>89</w:t>
            </w:r>
          </w:p>
          <w:p w:rsidR="000B3D4E" w:rsidRPr="00E10114" w:rsidRDefault="000B3D4E" w:rsidP="000B3D4E">
            <w:pPr>
              <w:pStyle w:val="TableParagraph"/>
              <w:ind w:left="412"/>
              <w:rPr>
                <w:sz w:val="24"/>
                <w:szCs w:val="24"/>
              </w:rPr>
            </w:pPr>
            <w:proofErr w:type="spellStart"/>
            <w:r w:rsidRPr="00E10114">
              <w:rPr>
                <w:sz w:val="24"/>
                <w:szCs w:val="24"/>
              </w:rPr>
              <w:t>баллов</w:t>
            </w:r>
            <w:proofErr w:type="spellEnd"/>
          </w:p>
        </w:tc>
        <w:tc>
          <w:tcPr>
            <w:tcW w:w="706" w:type="dxa"/>
          </w:tcPr>
          <w:p w:rsidR="000B3D4E" w:rsidRPr="00E10114" w:rsidRDefault="000B3D4E" w:rsidP="000B3D4E">
            <w:pPr>
              <w:pStyle w:val="TableParagraph"/>
              <w:ind w:left="114" w:right="101"/>
              <w:jc w:val="center"/>
              <w:rPr>
                <w:sz w:val="24"/>
                <w:szCs w:val="24"/>
                <w:lang w:val="ru-RU"/>
              </w:rPr>
            </w:pPr>
            <w:r w:rsidRPr="00E10114">
              <w:rPr>
                <w:sz w:val="24"/>
                <w:szCs w:val="24"/>
                <w:lang w:val="ru-RU"/>
              </w:rPr>
              <w:t>3</w:t>
            </w:r>
          </w:p>
        </w:tc>
        <w:tc>
          <w:tcPr>
            <w:tcW w:w="994" w:type="dxa"/>
          </w:tcPr>
          <w:p w:rsidR="000B3D4E" w:rsidRPr="00E10114" w:rsidRDefault="000B3D4E" w:rsidP="000B3D4E">
            <w:pPr>
              <w:pStyle w:val="TableParagraph"/>
              <w:ind w:left="355" w:right="349"/>
              <w:jc w:val="center"/>
              <w:rPr>
                <w:sz w:val="24"/>
                <w:szCs w:val="24"/>
                <w:lang w:val="ru-RU"/>
              </w:rPr>
            </w:pPr>
            <w:r w:rsidRPr="00E10114">
              <w:rPr>
                <w:sz w:val="24"/>
                <w:szCs w:val="24"/>
                <w:lang w:val="ru-RU"/>
              </w:rPr>
              <w:t>0</w:t>
            </w:r>
          </w:p>
        </w:tc>
        <w:tc>
          <w:tcPr>
            <w:tcW w:w="706" w:type="dxa"/>
          </w:tcPr>
          <w:p w:rsidR="000B3D4E" w:rsidRPr="00E10114" w:rsidRDefault="000B3D4E" w:rsidP="000B3D4E">
            <w:pPr>
              <w:pStyle w:val="TableParagraph"/>
              <w:ind w:left="19"/>
              <w:jc w:val="center"/>
              <w:rPr>
                <w:sz w:val="24"/>
                <w:szCs w:val="24"/>
                <w:lang w:val="ru-RU"/>
              </w:rPr>
            </w:pPr>
            <w:r w:rsidRPr="00E10114">
              <w:rPr>
                <w:sz w:val="24"/>
                <w:szCs w:val="24"/>
                <w:lang w:val="ru-RU"/>
              </w:rPr>
              <w:t>0</w:t>
            </w:r>
          </w:p>
        </w:tc>
        <w:tc>
          <w:tcPr>
            <w:tcW w:w="758" w:type="dxa"/>
          </w:tcPr>
          <w:p w:rsidR="000B3D4E" w:rsidRPr="00E10114" w:rsidRDefault="000B3D4E" w:rsidP="000B3D4E">
            <w:pPr>
              <w:pStyle w:val="TableParagraph"/>
              <w:ind w:left="15"/>
              <w:jc w:val="center"/>
              <w:rPr>
                <w:sz w:val="24"/>
                <w:szCs w:val="24"/>
                <w:lang w:val="ru-RU"/>
              </w:rPr>
            </w:pPr>
            <w:r w:rsidRPr="00E10114">
              <w:rPr>
                <w:sz w:val="24"/>
                <w:szCs w:val="24"/>
                <w:lang w:val="ru-RU"/>
              </w:rPr>
              <w:t>0</w:t>
            </w:r>
          </w:p>
        </w:tc>
        <w:tc>
          <w:tcPr>
            <w:tcW w:w="672" w:type="dxa"/>
          </w:tcPr>
          <w:p w:rsidR="000B3D4E" w:rsidRPr="00E10114" w:rsidRDefault="000B3D4E" w:rsidP="000B3D4E">
            <w:pPr>
              <w:pStyle w:val="TableParagraph"/>
              <w:ind w:left="7"/>
              <w:jc w:val="center"/>
              <w:rPr>
                <w:sz w:val="24"/>
                <w:szCs w:val="24"/>
                <w:lang w:val="ru-RU"/>
              </w:rPr>
            </w:pPr>
            <w:r w:rsidRPr="00E10114">
              <w:rPr>
                <w:sz w:val="24"/>
                <w:szCs w:val="24"/>
                <w:lang w:val="ru-RU"/>
              </w:rPr>
              <w:t>0</w:t>
            </w:r>
          </w:p>
        </w:tc>
        <w:tc>
          <w:tcPr>
            <w:tcW w:w="840" w:type="dxa"/>
          </w:tcPr>
          <w:p w:rsidR="000B3D4E" w:rsidRPr="00E10114" w:rsidRDefault="000B3D4E" w:rsidP="000B3D4E">
            <w:pPr>
              <w:pStyle w:val="TableParagraph"/>
              <w:rPr>
                <w:sz w:val="24"/>
                <w:szCs w:val="24"/>
                <w:lang w:val="ru-RU"/>
              </w:rPr>
            </w:pPr>
            <w:r w:rsidRPr="00E10114">
              <w:rPr>
                <w:sz w:val="24"/>
                <w:szCs w:val="24"/>
                <w:lang w:val="ru-RU"/>
              </w:rPr>
              <w:t>0</w:t>
            </w:r>
          </w:p>
        </w:tc>
        <w:tc>
          <w:tcPr>
            <w:tcW w:w="691" w:type="dxa"/>
          </w:tcPr>
          <w:p w:rsidR="000B3D4E" w:rsidRPr="00E10114" w:rsidRDefault="000B3D4E" w:rsidP="000B3D4E">
            <w:pPr>
              <w:pStyle w:val="TableParagraph"/>
              <w:ind w:left="18"/>
              <w:jc w:val="center"/>
              <w:rPr>
                <w:sz w:val="24"/>
                <w:szCs w:val="24"/>
                <w:lang w:val="ru-RU"/>
              </w:rPr>
            </w:pPr>
            <w:r w:rsidRPr="00E10114">
              <w:rPr>
                <w:sz w:val="24"/>
                <w:szCs w:val="24"/>
                <w:lang w:val="ru-RU"/>
              </w:rPr>
              <w:t>0</w:t>
            </w:r>
          </w:p>
        </w:tc>
        <w:tc>
          <w:tcPr>
            <w:tcW w:w="794" w:type="dxa"/>
          </w:tcPr>
          <w:p w:rsidR="000B3D4E" w:rsidRPr="00E10114" w:rsidRDefault="000B3D4E" w:rsidP="000B3D4E">
            <w:pPr>
              <w:pStyle w:val="TableParagraph"/>
              <w:ind w:left="4"/>
              <w:jc w:val="center"/>
              <w:rPr>
                <w:sz w:val="24"/>
                <w:szCs w:val="24"/>
                <w:lang w:val="ru-RU"/>
              </w:rPr>
            </w:pPr>
            <w:r w:rsidRPr="00E10114">
              <w:rPr>
                <w:sz w:val="24"/>
                <w:szCs w:val="24"/>
                <w:lang w:val="ru-RU"/>
              </w:rPr>
              <w:t>0</w:t>
            </w:r>
          </w:p>
        </w:tc>
        <w:tc>
          <w:tcPr>
            <w:tcW w:w="992" w:type="dxa"/>
          </w:tcPr>
          <w:p w:rsidR="000B3D4E" w:rsidRPr="00E10114" w:rsidRDefault="000B3D4E" w:rsidP="000B3D4E">
            <w:pPr>
              <w:pStyle w:val="TableParagraph"/>
              <w:ind w:left="14"/>
              <w:jc w:val="center"/>
              <w:rPr>
                <w:sz w:val="24"/>
                <w:szCs w:val="24"/>
              </w:rPr>
            </w:pPr>
          </w:p>
        </w:tc>
        <w:tc>
          <w:tcPr>
            <w:tcW w:w="709" w:type="dxa"/>
          </w:tcPr>
          <w:p w:rsidR="000B3D4E" w:rsidRPr="00E10114" w:rsidRDefault="000B3D4E" w:rsidP="000B3D4E">
            <w:pPr>
              <w:pStyle w:val="TableParagraph"/>
              <w:spacing w:before="2"/>
              <w:rPr>
                <w:b/>
                <w:sz w:val="24"/>
                <w:szCs w:val="24"/>
              </w:rPr>
            </w:pPr>
          </w:p>
          <w:p w:rsidR="000B3D4E" w:rsidRPr="00E10114" w:rsidRDefault="000B3D4E" w:rsidP="000B3D4E">
            <w:pPr>
              <w:pStyle w:val="TableParagraph"/>
              <w:spacing w:before="1"/>
              <w:ind w:right="201"/>
              <w:jc w:val="right"/>
              <w:rPr>
                <w:b/>
                <w:sz w:val="24"/>
                <w:szCs w:val="24"/>
                <w:lang w:val="ru-RU"/>
              </w:rPr>
            </w:pPr>
            <w:r w:rsidRPr="00E10114">
              <w:rPr>
                <w:b/>
                <w:sz w:val="24"/>
                <w:szCs w:val="24"/>
                <w:lang w:val="ru-RU"/>
              </w:rPr>
              <w:t xml:space="preserve"> </w:t>
            </w:r>
          </w:p>
        </w:tc>
      </w:tr>
      <w:tr w:rsidR="000B3D4E" w:rsidRPr="00E10114" w:rsidTr="000B3D4E">
        <w:trPr>
          <w:trHeight w:val="1157"/>
        </w:trPr>
        <w:tc>
          <w:tcPr>
            <w:tcW w:w="1527" w:type="dxa"/>
          </w:tcPr>
          <w:p w:rsidR="000B3D4E" w:rsidRPr="00E10114" w:rsidRDefault="000B3D4E" w:rsidP="000B3D4E">
            <w:pPr>
              <w:pStyle w:val="TableParagraph"/>
              <w:spacing w:line="280" w:lineRule="auto"/>
              <w:ind w:left="154" w:right="139"/>
              <w:jc w:val="center"/>
              <w:rPr>
                <w:sz w:val="24"/>
                <w:szCs w:val="24"/>
              </w:rPr>
            </w:pPr>
            <w:proofErr w:type="spellStart"/>
            <w:r w:rsidRPr="00E10114">
              <w:rPr>
                <w:sz w:val="24"/>
                <w:szCs w:val="24"/>
              </w:rPr>
              <w:t>Набрали</w:t>
            </w:r>
            <w:proofErr w:type="spellEnd"/>
            <w:r w:rsidRPr="00E10114">
              <w:rPr>
                <w:sz w:val="24"/>
                <w:szCs w:val="24"/>
              </w:rPr>
              <w:t xml:space="preserve"> </w:t>
            </w:r>
            <w:proofErr w:type="spellStart"/>
            <w:r w:rsidRPr="00E10114">
              <w:rPr>
                <w:sz w:val="24"/>
                <w:szCs w:val="24"/>
              </w:rPr>
              <w:t>от</w:t>
            </w:r>
            <w:proofErr w:type="spellEnd"/>
            <w:r w:rsidRPr="00E10114">
              <w:rPr>
                <w:spacing w:val="-57"/>
                <w:sz w:val="24"/>
                <w:szCs w:val="24"/>
              </w:rPr>
              <w:t xml:space="preserve"> </w:t>
            </w:r>
            <w:r w:rsidRPr="00E10114">
              <w:rPr>
                <w:sz w:val="24"/>
                <w:szCs w:val="24"/>
              </w:rPr>
              <w:t>90</w:t>
            </w:r>
            <w:r w:rsidRPr="00E10114">
              <w:rPr>
                <w:spacing w:val="1"/>
                <w:sz w:val="24"/>
                <w:szCs w:val="24"/>
              </w:rPr>
              <w:t xml:space="preserve"> </w:t>
            </w:r>
            <w:r w:rsidRPr="00E10114">
              <w:rPr>
                <w:sz w:val="24"/>
                <w:szCs w:val="24"/>
              </w:rPr>
              <w:t>-</w:t>
            </w:r>
            <w:proofErr w:type="spellStart"/>
            <w:r w:rsidRPr="00E10114">
              <w:rPr>
                <w:sz w:val="24"/>
                <w:szCs w:val="24"/>
              </w:rPr>
              <w:t>до</w:t>
            </w:r>
            <w:proofErr w:type="spellEnd"/>
            <w:r w:rsidRPr="00E10114">
              <w:rPr>
                <w:spacing w:val="2"/>
                <w:sz w:val="24"/>
                <w:szCs w:val="24"/>
              </w:rPr>
              <w:t xml:space="preserve"> </w:t>
            </w:r>
            <w:r w:rsidRPr="00E10114">
              <w:rPr>
                <w:sz w:val="24"/>
                <w:szCs w:val="24"/>
              </w:rPr>
              <w:t>100</w:t>
            </w:r>
          </w:p>
          <w:p w:rsidR="000B3D4E" w:rsidRPr="00E10114" w:rsidRDefault="000B3D4E" w:rsidP="000B3D4E">
            <w:pPr>
              <w:pStyle w:val="TableParagraph"/>
              <w:spacing w:line="269" w:lineRule="exact"/>
              <w:ind w:left="150" w:right="139"/>
              <w:jc w:val="center"/>
              <w:rPr>
                <w:sz w:val="24"/>
                <w:szCs w:val="24"/>
              </w:rPr>
            </w:pPr>
            <w:proofErr w:type="spellStart"/>
            <w:r w:rsidRPr="00E10114">
              <w:rPr>
                <w:sz w:val="24"/>
                <w:szCs w:val="24"/>
              </w:rPr>
              <w:t>баллов</w:t>
            </w:r>
            <w:proofErr w:type="spellEnd"/>
          </w:p>
        </w:tc>
        <w:tc>
          <w:tcPr>
            <w:tcW w:w="706" w:type="dxa"/>
          </w:tcPr>
          <w:p w:rsidR="000B3D4E" w:rsidRPr="00E10114" w:rsidRDefault="000B3D4E" w:rsidP="000B3D4E">
            <w:pPr>
              <w:pStyle w:val="TableParagraph"/>
              <w:spacing w:before="1"/>
              <w:ind w:left="114" w:right="101"/>
              <w:jc w:val="center"/>
              <w:rPr>
                <w:sz w:val="24"/>
                <w:szCs w:val="24"/>
                <w:lang w:val="ru-RU"/>
              </w:rPr>
            </w:pPr>
            <w:r w:rsidRPr="00E10114">
              <w:rPr>
                <w:sz w:val="24"/>
                <w:szCs w:val="24"/>
                <w:lang w:val="ru-RU"/>
              </w:rPr>
              <w:t>1</w:t>
            </w:r>
          </w:p>
        </w:tc>
        <w:tc>
          <w:tcPr>
            <w:tcW w:w="994" w:type="dxa"/>
          </w:tcPr>
          <w:p w:rsidR="000B3D4E" w:rsidRPr="00E10114" w:rsidRDefault="000B3D4E" w:rsidP="000B3D4E">
            <w:pPr>
              <w:pStyle w:val="TableParagraph"/>
              <w:spacing w:before="1"/>
              <w:ind w:left="11"/>
              <w:jc w:val="center"/>
              <w:rPr>
                <w:sz w:val="24"/>
                <w:szCs w:val="24"/>
                <w:lang w:val="ru-RU"/>
              </w:rPr>
            </w:pPr>
            <w:r w:rsidRPr="00E10114">
              <w:rPr>
                <w:sz w:val="24"/>
                <w:szCs w:val="24"/>
                <w:lang w:val="ru-RU"/>
              </w:rPr>
              <w:t>0</w:t>
            </w:r>
          </w:p>
        </w:tc>
        <w:tc>
          <w:tcPr>
            <w:tcW w:w="706" w:type="dxa"/>
          </w:tcPr>
          <w:p w:rsidR="000B3D4E" w:rsidRPr="00E10114" w:rsidRDefault="000B3D4E" w:rsidP="000B3D4E">
            <w:pPr>
              <w:pStyle w:val="TableParagraph"/>
              <w:spacing w:before="1"/>
              <w:ind w:left="19"/>
              <w:jc w:val="center"/>
              <w:rPr>
                <w:sz w:val="24"/>
                <w:szCs w:val="24"/>
                <w:lang w:val="ru-RU"/>
              </w:rPr>
            </w:pPr>
            <w:r w:rsidRPr="00E10114">
              <w:rPr>
                <w:sz w:val="24"/>
                <w:szCs w:val="24"/>
                <w:lang w:val="ru-RU"/>
              </w:rPr>
              <w:t>0</w:t>
            </w:r>
          </w:p>
        </w:tc>
        <w:tc>
          <w:tcPr>
            <w:tcW w:w="758" w:type="dxa"/>
          </w:tcPr>
          <w:p w:rsidR="000B3D4E" w:rsidRPr="00E10114" w:rsidRDefault="000B3D4E" w:rsidP="000B3D4E">
            <w:pPr>
              <w:pStyle w:val="TableParagraph"/>
              <w:spacing w:before="1"/>
              <w:ind w:left="15"/>
              <w:jc w:val="center"/>
              <w:rPr>
                <w:sz w:val="24"/>
                <w:szCs w:val="24"/>
                <w:lang w:val="ru-RU"/>
              </w:rPr>
            </w:pPr>
            <w:r w:rsidRPr="00E10114">
              <w:rPr>
                <w:sz w:val="24"/>
                <w:szCs w:val="24"/>
                <w:lang w:val="ru-RU"/>
              </w:rPr>
              <w:t>0</w:t>
            </w:r>
          </w:p>
        </w:tc>
        <w:tc>
          <w:tcPr>
            <w:tcW w:w="672" w:type="dxa"/>
          </w:tcPr>
          <w:p w:rsidR="000B3D4E" w:rsidRPr="00E10114" w:rsidRDefault="000B3D4E" w:rsidP="000B3D4E">
            <w:pPr>
              <w:pStyle w:val="TableParagraph"/>
              <w:spacing w:before="1"/>
              <w:ind w:left="7"/>
              <w:jc w:val="center"/>
              <w:rPr>
                <w:sz w:val="24"/>
                <w:szCs w:val="24"/>
                <w:lang w:val="ru-RU"/>
              </w:rPr>
            </w:pPr>
            <w:r w:rsidRPr="00E10114">
              <w:rPr>
                <w:sz w:val="24"/>
                <w:szCs w:val="24"/>
                <w:lang w:val="ru-RU"/>
              </w:rPr>
              <w:t>0</w:t>
            </w:r>
          </w:p>
        </w:tc>
        <w:tc>
          <w:tcPr>
            <w:tcW w:w="840" w:type="dxa"/>
          </w:tcPr>
          <w:p w:rsidR="000B3D4E" w:rsidRPr="00E10114" w:rsidRDefault="000B3D4E" w:rsidP="000B3D4E">
            <w:pPr>
              <w:pStyle w:val="TableParagraph"/>
              <w:spacing w:before="1"/>
              <w:ind w:left="2"/>
              <w:jc w:val="center"/>
              <w:rPr>
                <w:sz w:val="24"/>
                <w:szCs w:val="24"/>
                <w:lang w:val="ru-RU"/>
              </w:rPr>
            </w:pPr>
            <w:r w:rsidRPr="00E10114">
              <w:rPr>
                <w:sz w:val="24"/>
                <w:szCs w:val="24"/>
                <w:lang w:val="ru-RU"/>
              </w:rPr>
              <w:t>0</w:t>
            </w:r>
          </w:p>
        </w:tc>
        <w:tc>
          <w:tcPr>
            <w:tcW w:w="691" w:type="dxa"/>
          </w:tcPr>
          <w:p w:rsidR="000B3D4E" w:rsidRPr="00E10114" w:rsidRDefault="000B3D4E" w:rsidP="000B3D4E">
            <w:pPr>
              <w:pStyle w:val="TableParagraph"/>
              <w:spacing w:before="1"/>
              <w:ind w:left="18"/>
              <w:jc w:val="center"/>
              <w:rPr>
                <w:sz w:val="24"/>
                <w:szCs w:val="24"/>
                <w:lang w:val="ru-RU"/>
              </w:rPr>
            </w:pPr>
            <w:r w:rsidRPr="00E10114">
              <w:rPr>
                <w:sz w:val="24"/>
                <w:szCs w:val="24"/>
                <w:lang w:val="ru-RU"/>
              </w:rPr>
              <w:t>0</w:t>
            </w:r>
          </w:p>
        </w:tc>
        <w:tc>
          <w:tcPr>
            <w:tcW w:w="794" w:type="dxa"/>
          </w:tcPr>
          <w:p w:rsidR="000B3D4E" w:rsidRPr="00E10114" w:rsidRDefault="000B3D4E" w:rsidP="000B3D4E">
            <w:pPr>
              <w:pStyle w:val="TableParagraph"/>
              <w:spacing w:before="1"/>
              <w:ind w:left="4"/>
              <w:jc w:val="center"/>
              <w:rPr>
                <w:sz w:val="24"/>
                <w:szCs w:val="24"/>
                <w:lang w:val="ru-RU"/>
              </w:rPr>
            </w:pPr>
            <w:r w:rsidRPr="00E10114">
              <w:rPr>
                <w:sz w:val="24"/>
                <w:szCs w:val="24"/>
                <w:lang w:val="ru-RU"/>
              </w:rPr>
              <w:t>0</w:t>
            </w:r>
          </w:p>
        </w:tc>
        <w:tc>
          <w:tcPr>
            <w:tcW w:w="992" w:type="dxa"/>
          </w:tcPr>
          <w:p w:rsidR="000B3D4E" w:rsidRPr="00E10114" w:rsidRDefault="000B3D4E" w:rsidP="000B3D4E">
            <w:pPr>
              <w:pStyle w:val="TableParagraph"/>
              <w:spacing w:before="1"/>
              <w:ind w:left="14"/>
              <w:jc w:val="center"/>
              <w:rPr>
                <w:sz w:val="24"/>
                <w:szCs w:val="24"/>
              </w:rPr>
            </w:pPr>
          </w:p>
        </w:tc>
        <w:tc>
          <w:tcPr>
            <w:tcW w:w="709" w:type="dxa"/>
          </w:tcPr>
          <w:p w:rsidR="000B3D4E" w:rsidRPr="00E10114" w:rsidRDefault="000B3D4E" w:rsidP="000B3D4E">
            <w:pPr>
              <w:pStyle w:val="TableParagraph"/>
              <w:spacing w:before="7"/>
              <w:rPr>
                <w:b/>
                <w:sz w:val="24"/>
                <w:szCs w:val="24"/>
              </w:rPr>
            </w:pPr>
          </w:p>
          <w:p w:rsidR="000B3D4E" w:rsidRPr="00E10114" w:rsidRDefault="000B3D4E" w:rsidP="000B3D4E">
            <w:pPr>
              <w:pStyle w:val="TableParagraph"/>
              <w:ind w:right="259"/>
              <w:jc w:val="right"/>
              <w:rPr>
                <w:b/>
                <w:sz w:val="24"/>
                <w:szCs w:val="24"/>
                <w:lang w:val="ru-RU"/>
              </w:rPr>
            </w:pPr>
            <w:r w:rsidRPr="00E10114">
              <w:rPr>
                <w:b/>
                <w:sz w:val="24"/>
                <w:szCs w:val="24"/>
                <w:lang w:val="ru-RU"/>
              </w:rPr>
              <w:t xml:space="preserve"> </w:t>
            </w:r>
          </w:p>
        </w:tc>
      </w:tr>
    </w:tbl>
    <w:p w:rsidR="000B3D4E" w:rsidRPr="00E10114" w:rsidRDefault="000B3D4E" w:rsidP="000B3D4E">
      <w:pPr>
        <w:pStyle w:val="aa"/>
        <w:spacing w:before="5"/>
        <w:ind w:left="0"/>
        <w:rPr>
          <w:b/>
        </w:rPr>
      </w:pPr>
    </w:p>
    <w:p w:rsidR="000B3D4E" w:rsidRPr="00E10114" w:rsidRDefault="000B3D4E" w:rsidP="000B3D4E">
      <w:pPr>
        <w:spacing w:before="90"/>
        <w:ind w:left="2695" w:right="2441"/>
        <w:jc w:val="center"/>
        <w:rPr>
          <w:rFonts w:ascii="Times New Roman" w:hAnsi="Times New Roman" w:cs="Times New Roman"/>
          <w:b/>
          <w:sz w:val="24"/>
          <w:szCs w:val="24"/>
        </w:rPr>
      </w:pPr>
      <w:r w:rsidRPr="00E10114">
        <w:rPr>
          <w:rFonts w:ascii="Times New Roman" w:hAnsi="Times New Roman" w:cs="Times New Roman"/>
          <w:b/>
          <w:sz w:val="24"/>
          <w:szCs w:val="24"/>
        </w:rPr>
        <w:t>Средний</w:t>
      </w:r>
      <w:r w:rsidRPr="00E10114">
        <w:rPr>
          <w:rFonts w:ascii="Times New Roman" w:hAnsi="Times New Roman" w:cs="Times New Roman"/>
          <w:b/>
          <w:spacing w:val="1"/>
          <w:sz w:val="24"/>
          <w:szCs w:val="24"/>
        </w:rPr>
        <w:t xml:space="preserve"> </w:t>
      </w:r>
      <w:r w:rsidRPr="00E10114">
        <w:rPr>
          <w:rFonts w:ascii="Times New Roman" w:hAnsi="Times New Roman" w:cs="Times New Roman"/>
          <w:b/>
          <w:sz w:val="24"/>
          <w:szCs w:val="24"/>
        </w:rPr>
        <w:t>балл</w:t>
      </w:r>
      <w:r w:rsidRPr="00E10114">
        <w:rPr>
          <w:rFonts w:ascii="Times New Roman" w:hAnsi="Times New Roman" w:cs="Times New Roman"/>
          <w:b/>
          <w:spacing w:val="-1"/>
          <w:sz w:val="24"/>
          <w:szCs w:val="24"/>
        </w:rPr>
        <w:t xml:space="preserve"> </w:t>
      </w:r>
      <w:r w:rsidRPr="00E10114">
        <w:rPr>
          <w:rFonts w:ascii="Times New Roman" w:hAnsi="Times New Roman" w:cs="Times New Roman"/>
          <w:b/>
          <w:sz w:val="24"/>
          <w:szCs w:val="24"/>
        </w:rPr>
        <w:t>на</w:t>
      </w:r>
      <w:r w:rsidRPr="00E10114">
        <w:rPr>
          <w:rFonts w:ascii="Times New Roman" w:hAnsi="Times New Roman" w:cs="Times New Roman"/>
          <w:b/>
          <w:spacing w:val="-5"/>
          <w:sz w:val="24"/>
          <w:szCs w:val="24"/>
        </w:rPr>
        <w:t xml:space="preserve"> </w:t>
      </w:r>
      <w:r w:rsidRPr="00E10114">
        <w:rPr>
          <w:rFonts w:ascii="Times New Roman" w:hAnsi="Times New Roman" w:cs="Times New Roman"/>
          <w:b/>
          <w:sz w:val="24"/>
          <w:szCs w:val="24"/>
        </w:rPr>
        <w:t>ЕГЭ по</w:t>
      </w:r>
      <w:r w:rsidRPr="00E10114">
        <w:rPr>
          <w:rFonts w:ascii="Times New Roman" w:hAnsi="Times New Roman" w:cs="Times New Roman"/>
          <w:b/>
          <w:spacing w:val="-5"/>
          <w:sz w:val="24"/>
          <w:szCs w:val="24"/>
        </w:rPr>
        <w:t xml:space="preserve"> </w:t>
      </w:r>
      <w:r w:rsidRPr="00E10114">
        <w:rPr>
          <w:rFonts w:ascii="Times New Roman" w:hAnsi="Times New Roman" w:cs="Times New Roman"/>
          <w:b/>
          <w:sz w:val="24"/>
          <w:szCs w:val="24"/>
        </w:rPr>
        <w:t>предметам</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8"/>
        <w:gridCol w:w="841"/>
        <w:gridCol w:w="989"/>
        <w:gridCol w:w="802"/>
        <w:gridCol w:w="787"/>
        <w:gridCol w:w="782"/>
        <w:gridCol w:w="787"/>
        <w:gridCol w:w="782"/>
        <w:gridCol w:w="810"/>
        <w:gridCol w:w="875"/>
      </w:tblGrid>
      <w:tr w:rsidR="000B3D4E" w:rsidRPr="00E10114" w:rsidTr="000B3D4E">
        <w:trPr>
          <w:trHeight w:val="277"/>
        </w:trPr>
        <w:tc>
          <w:tcPr>
            <w:tcW w:w="908" w:type="dxa"/>
            <w:vMerge w:val="restart"/>
          </w:tcPr>
          <w:p w:rsidR="000B3D4E" w:rsidRPr="00E10114" w:rsidRDefault="000B3D4E" w:rsidP="000B3D4E">
            <w:pPr>
              <w:pStyle w:val="TableParagraph"/>
              <w:spacing w:before="130"/>
              <w:ind w:left="264"/>
              <w:rPr>
                <w:sz w:val="24"/>
                <w:szCs w:val="24"/>
              </w:rPr>
            </w:pPr>
            <w:proofErr w:type="spellStart"/>
            <w:r w:rsidRPr="00E10114">
              <w:rPr>
                <w:sz w:val="24"/>
                <w:szCs w:val="24"/>
              </w:rPr>
              <w:t>Год</w:t>
            </w:r>
            <w:proofErr w:type="spellEnd"/>
          </w:p>
        </w:tc>
        <w:tc>
          <w:tcPr>
            <w:tcW w:w="7455" w:type="dxa"/>
            <w:gridSpan w:val="9"/>
          </w:tcPr>
          <w:p w:rsidR="000B3D4E" w:rsidRPr="00E10114" w:rsidRDefault="000B3D4E" w:rsidP="000B3D4E">
            <w:pPr>
              <w:pStyle w:val="TableParagraph"/>
              <w:spacing w:line="258" w:lineRule="exact"/>
              <w:ind w:left="3342" w:right="3324"/>
              <w:jc w:val="center"/>
              <w:rPr>
                <w:sz w:val="24"/>
                <w:szCs w:val="24"/>
              </w:rPr>
            </w:pPr>
            <w:proofErr w:type="spellStart"/>
            <w:r w:rsidRPr="00E10114">
              <w:rPr>
                <w:sz w:val="24"/>
                <w:szCs w:val="24"/>
              </w:rPr>
              <w:t>Средний</w:t>
            </w:r>
            <w:proofErr w:type="spellEnd"/>
            <w:r w:rsidRPr="00E10114">
              <w:rPr>
                <w:spacing w:val="-2"/>
                <w:sz w:val="24"/>
                <w:szCs w:val="24"/>
              </w:rPr>
              <w:t xml:space="preserve"> </w:t>
            </w:r>
            <w:proofErr w:type="spellStart"/>
            <w:r w:rsidRPr="00E10114">
              <w:rPr>
                <w:sz w:val="24"/>
                <w:szCs w:val="24"/>
              </w:rPr>
              <w:t>балл</w:t>
            </w:r>
            <w:proofErr w:type="spellEnd"/>
            <w:r w:rsidRPr="00E10114">
              <w:rPr>
                <w:spacing w:val="-3"/>
                <w:sz w:val="24"/>
                <w:szCs w:val="24"/>
              </w:rPr>
              <w:t xml:space="preserve"> </w:t>
            </w:r>
            <w:proofErr w:type="spellStart"/>
            <w:r w:rsidRPr="00E10114">
              <w:rPr>
                <w:sz w:val="24"/>
                <w:szCs w:val="24"/>
              </w:rPr>
              <w:t>по</w:t>
            </w:r>
            <w:proofErr w:type="spellEnd"/>
            <w:r w:rsidRPr="00E10114">
              <w:rPr>
                <w:spacing w:val="1"/>
                <w:sz w:val="24"/>
                <w:szCs w:val="24"/>
              </w:rPr>
              <w:t xml:space="preserve"> </w:t>
            </w:r>
            <w:r w:rsidRPr="00E10114">
              <w:rPr>
                <w:sz w:val="24"/>
                <w:szCs w:val="24"/>
              </w:rPr>
              <w:t>ЕГЭ</w:t>
            </w:r>
          </w:p>
        </w:tc>
      </w:tr>
      <w:tr w:rsidR="000B3D4E" w:rsidRPr="00E10114" w:rsidTr="000B3D4E">
        <w:trPr>
          <w:trHeight w:val="273"/>
        </w:trPr>
        <w:tc>
          <w:tcPr>
            <w:tcW w:w="908" w:type="dxa"/>
            <w:vMerge/>
            <w:tcBorders>
              <w:top w:val="nil"/>
            </w:tcBorders>
          </w:tcPr>
          <w:p w:rsidR="000B3D4E" w:rsidRPr="00E10114" w:rsidRDefault="000B3D4E" w:rsidP="000B3D4E">
            <w:pPr>
              <w:rPr>
                <w:rFonts w:ascii="Times New Roman" w:hAnsi="Times New Roman" w:cs="Times New Roman"/>
                <w:sz w:val="24"/>
                <w:szCs w:val="24"/>
              </w:rPr>
            </w:pPr>
          </w:p>
        </w:tc>
        <w:tc>
          <w:tcPr>
            <w:tcW w:w="841" w:type="dxa"/>
          </w:tcPr>
          <w:p w:rsidR="000B3D4E" w:rsidRPr="00E10114" w:rsidRDefault="000B3D4E" w:rsidP="000B3D4E">
            <w:pPr>
              <w:pStyle w:val="TableParagraph"/>
              <w:spacing w:line="253" w:lineRule="exact"/>
              <w:ind w:left="191" w:right="173"/>
              <w:jc w:val="center"/>
              <w:rPr>
                <w:sz w:val="24"/>
                <w:szCs w:val="24"/>
              </w:rPr>
            </w:pPr>
            <w:proofErr w:type="spellStart"/>
            <w:r w:rsidRPr="00E10114">
              <w:rPr>
                <w:sz w:val="24"/>
                <w:szCs w:val="24"/>
              </w:rPr>
              <w:t>Ру</w:t>
            </w:r>
            <w:proofErr w:type="spellEnd"/>
          </w:p>
        </w:tc>
        <w:tc>
          <w:tcPr>
            <w:tcW w:w="989" w:type="dxa"/>
          </w:tcPr>
          <w:p w:rsidR="000B3D4E" w:rsidRPr="00E10114" w:rsidRDefault="000B3D4E" w:rsidP="000B3D4E">
            <w:pPr>
              <w:pStyle w:val="TableParagraph"/>
              <w:spacing w:line="253" w:lineRule="exact"/>
              <w:ind w:left="145" w:right="139"/>
              <w:jc w:val="center"/>
              <w:rPr>
                <w:sz w:val="24"/>
                <w:szCs w:val="24"/>
              </w:rPr>
            </w:pPr>
            <w:proofErr w:type="spellStart"/>
            <w:r w:rsidRPr="00E10114">
              <w:rPr>
                <w:sz w:val="24"/>
                <w:szCs w:val="24"/>
              </w:rPr>
              <w:t>Ма</w:t>
            </w:r>
            <w:proofErr w:type="spellEnd"/>
            <w:r w:rsidRPr="00E10114">
              <w:rPr>
                <w:sz w:val="24"/>
                <w:szCs w:val="24"/>
              </w:rPr>
              <w:t>(П)</w:t>
            </w:r>
          </w:p>
        </w:tc>
        <w:tc>
          <w:tcPr>
            <w:tcW w:w="802" w:type="dxa"/>
          </w:tcPr>
          <w:p w:rsidR="000B3D4E" w:rsidRPr="00E10114" w:rsidRDefault="000B3D4E" w:rsidP="000B3D4E">
            <w:pPr>
              <w:pStyle w:val="TableParagraph"/>
              <w:spacing w:line="253" w:lineRule="exact"/>
              <w:ind w:left="140" w:right="130"/>
              <w:jc w:val="center"/>
              <w:rPr>
                <w:sz w:val="24"/>
                <w:szCs w:val="24"/>
              </w:rPr>
            </w:pPr>
            <w:proofErr w:type="spellStart"/>
            <w:r w:rsidRPr="00E10114">
              <w:rPr>
                <w:sz w:val="24"/>
                <w:szCs w:val="24"/>
              </w:rPr>
              <w:t>Общ</w:t>
            </w:r>
            <w:proofErr w:type="spellEnd"/>
          </w:p>
        </w:tc>
        <w:tc>
          <w:tcPr>
            <w:tcW w:w="787" w:type="dxa"/>
          </w:tcPr>
          <w:p w:rsidR="000B3D4E" w:rsidRPr="00E10114" w:rsidRDefault="000B3D4E" w:rsidP="000B3D4E">
            <w:pPr>
              <w:pStyle w:val="TableParagraph"/>
              <w:spacing w:line="253" w:lineRule="exact"/>
              <w:ind w:right="218"/>
              <w:jc w:val="right"/>
              <w:rPr>
                <w:sz w:val="24"/>
                <w:szCs w:val="24"/>
              </w:rPr>
            </w:pPr>
            <w:proofErr w:type="spellStart"/>
            <w:r w:rsidRPr="00E10114">
              <w:rPr>
                <w:sz w:val="24"/>
                <w:szCs w:val="24"/>
              </w:rPr>
              <w:t>Фи</w:t>
            </w:r>
            <w:proofErr w:type="spellEnd"/>
          </w:p>
        </w:tc>
        <w:tc>
          <w:tcPr>
            <w:tcW w:w="782" w:type="dxa"/>
          </w:tcPr>
          <w:p w:rsidR="000B3D4E" w:rsidRPr="00E10114" w:rsidRDefault="000B3D4E" w:rsidP="000B3D4E">
            <w:pPr>
              <w:pStyle w:val="TableParagraph"/>
              <w:spacing w:line="253" w:lineRule="exact"/>
              <w:ind w:left="162" w:right="148"/>
              <w:jc w:val="center"/>
              <w:rPr>
                <w:sz w:val="24"/>
                <w:szCs w:val="24"/>
              </w:rPr>
            </w:pPr>
            <w:proofErr w:type="spellStart"/>
            <w:r w:rsidRPr="00E10114">
              <w:rPr>
                <w:sz w:val="24"/>
                <w:szCs w:val="24"/>
              </w:rPr>
              <w:t>Би</w:t>
            </w:r>
            <w:proofErr w:type="spellEnd"/>
          </w:p>
        </w:tc>
        <w:tc>
          <w:tcPr>
            <w:tcW w:w="787" w:type="dxa"/>
          </w:tcPr>
          <w:p w:rsidR="000B3D4E" w:rsidRPr="00E10114" w:rsidRDefault="000B3D4E" w:rsidP="000B3D4E">
            <w:pPr>
              <w:pStyle w:val="TableParagraph"/>
              <w:spacing w:line="253" w:lineRule="exact"/>
              <w:ind w:left="162" w:right="149"/>
              <w:jc w:val="center"/>
              <w:rPr>
                <w:sz w:val="24"/>
                <w:szCs w:val="24"/>
              </w:rPr>
            </w:pPr>
            <w:proofErr w:type="spellStart"/>
            <w:r w:rsidRPr="00E10114">
              <w:rPr>
                <w:sz w:val="24"/>
                <w:szCs w:val="24"/>
              </w:rPr>
              <w:t>Хи</w:t>
            </w:r>
            <w:proofErr w:type="spellEnd"/>
          </w:p>
        </w:tc>
        <w:tc>
          <w:tcPr>
            <w:tcW w:w="782" w:type="dxa"/>
          </w:tcPr>
          <w:p w:rsidR="000B3D4E" w:rsidRPr="00E10114" w:rsidRDefault="000B3D4E" w:rsidP="000B3D4E">
            <w:pPr>
              <w:pStyle w:val="TableParagraph"/>
              <w:spacing w:line="253" w:lineRule="exact"/>
              <w:ind w:left="155" w:right="148"/>
              <w:jc w:val="center"/>
              <w:rPr>
                <w:sz w:val="24"/>
                <w:szCs w:val="24"/>
              </w:rPr>
            </w:pPr>
            <w:proofErr w:type="spellStart"/>
            <w:r w:rsidRPr="00E10114">
              <w:rPr>
                <w:sz w:val="24"/>
                <w:szCs w:val="24"/>
              </w:rPr>
              <w:t>Ис</w:t>
            </w:r>
            <w:proofErr w:type="spellEnd"/>
          </w:p>
        </w:tc>
        <w:tc>
          <w:tcPr>
            <w:tcW w:w="810" w:type="dxa"/>
            <w:tcBorders>
              <w:right w:val="single" w:sz="6" w:space="0" w:color="000000"/>
            </w:tcBorders>
          </w:tcPr>
          <w:p w:rsidR="000B3D4E" w:rsidRPr="00E10114" w:rsidRDefault="000B3D4E" w:rsidP="000B3D4E">
            <w:pPr>
              <w:pStyle w:val="TableParagraph"/>
              <w:spacing w:line="253" w:lineRule="exact"/>
              <w:ind w:left="131" w:right="106"/>
              <w:jc w:val="center"/>
              <w:rPr>
                <w:sz w:val="24"/>
                <w:szCs w:val="24"/>
              </w:rPr>
            </w:pPr>
            <w:proofErr w:type="spellStart"/>
            <w:r w:rsidRPr="00E10114">
              <w:rPr>
                <w:sz w:val="24"/>
                <w:szCs w:val="24"/>
              </w:rPr>
              <w:t>Англ</w:t>
            </w:r>
            <w:proofErr w:type="spellEnd"/>
          </w:p>
        </w:tc>
        <w:tc>
          <w:tcPr>
            <w:tcW w:w="875" w:type="dxa"/>
            <w:tcBorders>
              <w:left w:val="single" w:sz="6" w:space="0" w:color="000000"/>
            </w:tcBorders>
          </w:tcPr>
          <w:p w:rsidR="000B3D4E" w:rsidRPr="00E10114" w:rsidRDefault="000B3D4E" w:rsidP="000B3D4E">
            <w:pPr>
              <w:pStyle w:val="TableParagraph"/>
              <w:spacing w:line="253" w:lineRule="exact"/>
              <w:ind w:left="169" w:right="142"/>
              <w:jc w:val="center"/>
              <w:rPr>
                <w:sz w:val="24"/>
                <w:szCs w:val="24"/>
              </w:rPr>
            </w:pPr>
            <w:proofErr w:type="spellStart"/>
            <w:r w:rsidRPr="00E10114">
              <w:rPr>
                <w:sz w:val="24"/>
                <w:szCs w:val="24"/>
              </w:rPr>
              <w:t>Гг</w:t>
            </w:r>
            <w:proofErr w:type="spellEnd"/>
          </w:p>
        </w:tc>
      </w:tr>
      <w:tr w:rsidR="000B3D4E" w:rsidRPr="00E10114" w:rsidTr="000B3D4E">
        <w:trPr>
          <w:trHeight w:val="277"/>
        </w:trPr>
        <w:tc>
          <w:tcPr>
            <w:tcW w:w="908" w:type="dxa"/>
          </w:tcPr>
          <w:p w:rsidR="000B3D4E" w:rsidRPr="00E10114" w:rsidRDefault="000B3D4E" w:rsidP="000B3D4E">
            <w:pPr>
              <w:pStyle w:val="TableParagraph"/>
              <w:spacing w:line="258" w:lineRule="exact"/>
              <w:ind w:right="200"/>
              <w:jc w:val="right"/>
              <w:rPr>
                <w:sz w:val="24"/>
                <w:szCs w:val="24"/>
                <w:lang w:val="ru-RU"/>
              </w:rPr>
            </w:pPr>
            <w:r w:rsidRPr="00E10114">
              <w:rPr>
                <w:sz w:val="24"/>
                <w:szCs w:val="24"/>
              </w:rPr>
              <w:t>201</w:t>
            </w:r>
            <w:r w:rsidRPr="00E10114">
              <w:rPr>
                <w:sz w:val="24"/>
                <w:szCs w:val="24"/>
                <w:lang w:val="ru-RU"/>
              </w:rPr>
              <w:t>9</w:t>
            </w:r>
          </w:p>
        </w:tc>
        <w:tc>
          <w:tcPr>
            <w:tcW w:w="841" w:type="dxa"/>
          </w:tcPr>
          <w:p w:rsidR="000B3D4E" w:rsidRPr="00E10114" w:rsidRDefault="000B3D4E" w:rsidP="000B3D4E">
            <w:pPr>
              <w:pStyle w:val="TableParagraph"/>
              <w:spacing w:line="258" w:lineRule="exact"/>
              <w:ind w:left="191" w:right="179"/>
              <w:jc w:val="center"/>
              <w:rPr>
                <w:sz w:val="24"/>
                <w:szCs w:val="24"/>
                <w:lang w:val="ru-RU"/>
              </w:rPr>
            </w:pPr>
            <w:r w:rsidRPr="00E10114">
              <w:rPr>
                <w:sz w:val="24"/>
                <w:szCs w:val="24"/>
                <w:lang w:val="ru-RU"/>
              </w:rPr>
              <w:t>52</w:t>
            </w:r>
          </w:p>
        </w:tc>
        <w:tc>
          <w:tcPr>
            <w:tcW w:w="989" w:type="dxa"/>
          </w:tcPr>
          <w:p w:rsidR="000B3D4E" w:rsidRPr="00E10114" w:rsidRDefault="000B3D4E" w:rsidP="000B3D4E">
            <w:pPr>
              <w:pStyle w:val="TableParagraph"/>
              <w:spacing w:line="258" w:lineRule="exact"/>
              <w:ind w:left="145" w:right="138"/>
              <w:jc w:val="center"/>
              <w:rPr>
                <w:sz w:val="24"/>
                <w:szCs w:val="24"/>
                <w:lang w:val="ru-RU"/>
              </w:rPr>
            </w:pPr>
            <w:r w:rsidRPr="00E10114">
              <w:rPr>
                <w:sz w:val="24"/>
                <w:szCs w:val="24"/>
                <w:lang w:val="ru-RU"/>
              </w:rPr>
              <w:t>36,7</w:t>
            </w:r>
          </w:p>
        </w:tc>
        <w:tc>
          <w:tcPr>
            <w:tcW w:w="802" w:type="dxa"/>
          </w:tcPr>
          <w:p w:rsidR="000B3D4E" w:rsidRPr="00E10114" w:rsidRDefault="000B3D4E" w:rsidP="000B3D4E">
            <w:pPr>
              <w:pStyle w:val="TableParagraph"/>
              <w:spacing w:line="258" w:lineRule="exact"/>
              <w:ind w:left="140" w:right="128"/>
              <w:jc w:val="center"/>
              <w:rPr>
                <w:sz w:val="24"/>
                <w:szCs w:val="24"/>
                <w:lang w:val="ru-RU"/>
              </w:rPr>
            </w:pPr>
            <w:r w:rsidRPr="00E10114">
              <w:rPr>
                <w:sz w:val="24"/>
                <w:szCs w:val="24"/>
                <w:lang w:val="ru-RU"/>
              </w:rPr>
              <w:t>38,4</w:t>
            </w:r>
          </w:p>
        </w:tc>
        <w:tc>
          <w:tcPr>
            <w:tcW w:w="787" w:type="dxa"/>
          </w:tcPr>
          <w:p w:rsidR="000B3D4E" w:rsidRPr="00E10114" w:rsidRDefault="000B3D4E" w:rsidP="000B3D4E">
            <w:pPr>
              <w:pStyle w:val="TableParagraph"/>
              <w:spacing w:line="258" w:lineRule="exact"/>
              <w:ind w:right="166"/>
              <w:jc w:val="right"/>
              <w:rPr>
                <w:sz w:val="24"/>
                <w:szCs w:val="24"/>
                <w:lang w:val="ru-RU"/>
              </w:rPr>
            </w:pPr>
            <w:r w:rsidRPr="00E10114">
              <w:rPr>
                <w:sz w:val="24"/>
                <w:szCs w:val="24"/>
                <w:lang w:val="ru-RU"/>
              </w:rPr>
              <w:t>34</w:t>
            </w:r>
          </w:p>
        </w:tc>
        <w:tc>
          <w:tcPr>
            <w:tcW w:w="782" w:type="dxa"/>
          </w:tcPr>
          <w:p w:rsidR="000B3D4E" w:rsidRPr="00E10114" w:rsidRDefault="000B3D4E" w:rsidP="000B3D4E">
            <w:pPr>
              <w:pStyle w:val="TableParagraph"/>
              <w:spacing w:line="258" w:lineRule="exact"/>
              <w:ind w:left="162" w:right="148"/>
              <w:jc w:val="center"/>
              <w:rPr>
                <w:sz w:val="24"/>
                <w:szCs w:val="24"/>
                <w:lang w:val="ru-RU"/>
              </w:rPr>
            </w:pPr>
            <w:r w:rsidRPr="00E10114">
              <w:rPr>
                <w:sz w:val="24"/>
                <w:szCs w:val="24"/>
                <w:lang w:val="ru-RU"/>
              </w:rPr>
              <w:t>32,2</w:t>
            </w:r>
          </w:p>
        </w:tc>
        <w:tc>
          <w:tcPr>
            <w:tcW w:w="787" w:type="dxa"/>
          </w:tcPr>
          <w:p w:rsidR="000B3D4E" w:rsidRPr="00E10114" w:rsidRDefault="000B3D4E" w:rsidP="000B3D4E">
            <w:pPr>
              <w:pStyle w:val="TableParagraph"/>
              <w:spacing w:line="258" w:lineRule="exact"/>
              <w:ind w:left="159" w:right="149"/>
              <w:jc w:val="center"/>
              <w:rPr>
                <w:sz w:val="24"/>
                <w:szCs w:val="24"/>
                <w:lang w:val="ru-RU"/>
              </w:rPr>
            </w:pPr>
            <w:r w:rsidRPr="00E10114">
              <w:rPr>
                <w:sz w:val="24"/>
                <w:szCs w:val="24"/>
                <w:lang w:val="ru-RU"/>
              </w:rPr>
              <w:t>31</w:t>
            </w:r>
          </w:p>
        </w:tc>
        <w:tc>
          <w:tcPr>
            <w:tcW w:w="782" w:type="dxa"/>
          </w:tcPr>
          <w:p w:rsidR="000B3D4E" w:rsidRPr="00E10114" w:rsidRDefault="000B3D4E" w:rsidP="000B3D4E">
            <w:pPr>
              <w:pStyle w:val="TableParagraph"/>
              <w:spacing w:line="258" w:lineRule="exact"/>
              <w:ind w:left="154" w:right="148"/>
              <w:jc w:val="center"/>
              <w:rPr>
                <w:sz w:val="24"/>
                <w:szCs w:val="24"/>
                <w:lang w:val="ru-RU"/>
              </w:rPr>
            </w:pPr>
            <w:r w:rsidRPr="00E10114">
              <w:rPr>
                <w:sz w:val="24"/>
                <w:szCs w:val="24"/>
                <w:lang w:val="ru-RU"/>
              </w:rPr>
              <w:t>36</w:t>
            </w:r>
          </w:p>
        </w:tc>
        <w:tc>
          <w:tcPr>
            <w:tcW w:w="810" w:type="dxa"/>
            <w:tcBorders>
              <w:right w:val="single" w:sz="6" w:space="0" w:color="000000"/>
            </w:tcBorders>
          </w:tcPr>
          <w:p w:rsidR="000B3D4E" w:rsidRPr="00E10114" w:rsidRDefault="000B3D4E" w:rsidP="000B3D4E">
            <w:pPr>
              <w:pStyle w:val="TableParagraph"/>
              <w:spacing w:line="258" w:lineRule="exact"/>
              <w:ind w:left="131" w:right="105"/>
              <w:jc w:val="center"/>
              <w:rPr>
                <w:sz w:val="24"/>
                <w:szCs w:val="24"/>
              </w:rPr>
            </w:pPr>
          </w:p>
        </w:tc>
        <w:tc>
          <w:tcPr>
            <w:tcW w:w="875" w:type="dxa"/>
            <w:tcBorders>
              <w:left w:val="single" w:sz="6" w:space="0" w:color="000000"/>
            </w:tcBorders>
          </w:tcPr>
          <w:p w:rsidR="000B3D4E" w:rsidRPr="00E10114" w:rsidRDefault="000B3D4E" w:rsidP="000B3D4E">
            <w:pPr>
              <w:pStyle w:val="TableParagraph"/>
              <w:spacing w:line="258" w:lineRule="exact"/>
              <w:ind w:left="162" w:right="142"/>
              <w:jc w:val="center"/>
              <w:rPr>
                <w:sz w:val="24"/>
                <w:szCs w:val="24"/>
                <w:lang w:val="ru-RU"/>
              </w:rPr>
            </w:pPr>
            <w:r w:rsidRPr="00E10114">
              <w:rPr>
                <w:sz w:val="24"/>
                <w:szCs w:val="24"/>
                <w:lang w:val="ru-RU"/>
              </w:rPr>
              <w:t>48</w:t>
            </w:r>
          </w:p>
        </w:tc>
      </w:tr>
      <w:tr w:rsidR="000B3D4E" w:rsidRPr="00E10114" w:rsidTr="000B3D4E">
        <w:trPr>
          <w:trHeight w:val="278"/>
        </w:trPr>
        <w:tc>
          <w:tcPr>
            <w:tcW w:w="908" w:type="dxa"/>
          </w:tcPr>
          <w:p w:rsidR="000B3D4E" w:rsidRPr="00E10114" w:rsidRDefault="000B3D4E" w:rsidP="000B3D4E">
            <w:pPr>
              <w:pStyle w:val="TableParagraph"/>
              <w:spacing w:line="258" w:lineRule="exact"/>
              <w:ind w:right="200"/>
              <w:jc w:val="right"/>
              <w:rPr>
                <w:sz w:val="24"/>
                <w:szCs w:val="24"/>
                <w:lang w:val="ru-RU"/>
              </w:rPr>
            </w:pPr>
            <w:r w:rsidRPr="00E10114">
              <w:rPr>
                <w:sz w:val="24"/>
                <w:szCs w:val="24"/>
              </w:rPr>
              <w:t>20</w:t>
            </w:r>
            <w:proofErr w:type="spellStart"/>
            <w:r w:rsidRPr="00E10114">
              <w:rPr>
                <w:sz w:val="24"/>
                <w:szCs w:val="24"/>
                <w:lang w:val="ru-RU"/>
              </w:rPr>
              <w:t>20</w:t>
            </w:r>
            <w:proofErr w:type="spellEnd"/>
          </w:p>
        </w:tc>
        <w:tc>
          <w:tcPr>
            <w:tcW w:w="841" w:type="dxa"/>
          </w:tcPr>
          <w:p w:rsidR="000B3D4E" w:rsidRPr="00E10114" w:rsidRDefault="000B3D4E" w:rsidP="000B3D4E">
            <w:pPr>
              <w:pStyle w:val="TableParagraph"/>
              <w:spacing w:line="258" w:lineRule="exact"/>
              <w:ind w:left="191" w:right="179"/>
              <w:jc w:val="center"/>
              <w:rPr>
                <w:sz w:val="24"/>
                <w:szCs w:val="24"/>
                <w:lang w:val="ru-RU"/>
              </w:rPr>
            </w:pPr>
            <w:r w:rsidRPr="00E10114">
              <w:rPr>
                <w:sz w:val="24"/>
                <w:szCs w:val="24"/>
                <w:lang w:val="ru-RU"/>
              </w:rPr>
              <w:t>56</w:t>
            </w:r>
          </w:p>
        </w:tc>
        <w:tc>
          <w:tcPr>
            <w:tcW w:w="989" w:type="dxa"/>
          </w:tcPr>
          <w:p w:rsidR="000B3D4E" w:rsidRPr="00E10114" w:rsidRDefault="000B3D4E" w:rsidP="000B3D4E">
            <w:pPr>
              <w:pStyle w:val="TableParagraph"/>
              <w:spacing w:line="258" w:lineRule="exact"/>
              <w:ind w:left="145" w:right="128"/>
              <w:jc w:val="center"/>
              <w:rPr>
                <w:sz w:val="24"/>
                <w:szCs w:val="24"/>
                <w:lang w:val="ru-RU"/>
              </w:rPr>
            </w:pPr>
            <w:r w:rsidRPr="00E10114">
              <w:rPr>
                <w:sz w:val="24"/>
                <w:szCs w:val="24"/>
                <w:lang w:val="ru-RU"/>
              </w:rPr>
              <w:t>34</w:t>
            </w:r>
          </w:p>
        </w:tc>
        <w:tc>
          <w:tcPr>
            <w:tcW w:w="802" w:type="dxa"/>
          </w:tcPr>
          <w:p w:rsidR="000B3D4E" w:rsidRPr="00E10114" w:rsidRDefault="000B3D4E" w:rsidP="000B3D4E">
            <w:pPr>
              <w:pStyle w:val="TableParagraph"/>
              <w:spacing w:line="258" w:lineRule="exact"/>
              <w:ind w:left="140" w:right="128"/>
              <w:jc w:val="center"/>
              <w:rPr>
                <w:sz w:val="24"/>
                <w:szCs w:val="24"/>
                <w:lang w:val="ru-RU"/>
              </w:rPr>
            </w:pPr>
            <w:r w:rsidRPr="00E10114">
              <w:rPr>
                <w:sz w:val="24"/>
                <w:szCs w:val="24"/>
                <w:lang w:val="ru-RU"/>
              </w:rPr>
              <w:t>33</w:t>
            </w:r>
          </w:p>
        </w:tc>
        <w:tc>
          <w:tcPr>
            <w:tcW w:w="787" w:type="dxa"/>
          </w:tcPr>
          <w:p w:rsidR="000B3D4E" w:rsidRPr="00E10114" w:rsidRDefault="000B3D4E" w:rsidP="000B3D4E">
            <w:pPr>
              <w:pStyle w:val="TableParagraph"/>
              <w:spacing w:line="258" w:lineRule="exact"/>
              <w:ind w:right="166"/>
              <w:jc w:val="right"/>
              <w:rPr>
                <w:sz w:val="24"/>
                <w:szCs w:val="24"/>
                <w:lang w:val="ru-RU"/>
              </w:rPr>
            </w:pPr>
            <w:r w:rsidRPr="00E10114">
              <w:rPr>
                <w:sz w:val="24"/>
                <w:szCs w:val="24"/>
                <w:lang w:val="ru-RU"/>
              </w:rPr>
              <w:t>39</w:t>
            </w:r>
          </w:p>
        </w:tc>
        <w:tc>
          <w:tcPr>
            <w:tcW w:w="782" w:type="dxa"/>
          </w:tcPr>
          <w:p w:rsidR="000B3D4E" w:rsidRPr="00E10114" w:rsidRDefault="000B3D4E" w:rsidP="000B3D4E">
            <w:pPr>
              <w:pStyle w:val="TableParagraph"/>
              <w:spacing w:line="258" w:lineRule="exact"/>
              <w:ind w:left="162" w:right="148"/>
              <w:jc w:val="center"/>
              <w:rPr>
                <w:sz w:val="24"/>
                <w:szCs w:val="24"/>
                <w:lang w:val="ru-RU"/>
              </w:rPr>
            </w:pPr>
            <w:r w:rsidRPr="00E10114">
              <w:rPr>
                <w:sz w:val="24"/>
                <w:szCs w:val="24"/>
                <w:lang w:val="ru-RU"/>
              </w:rPr>
              <w:t>38</w:t>
            </w:r>
          </w:p>
        </w:tc>
        <w:tc>
          <w:tcPr>
            <w:tcW w:w="787" w:type="dxa"/>
          </w:tcPr>
          <w:p w:rsidR="000B3D4E" w:rsidRPr="00E10114" w:rsidRDefault="000B3D4E" w:rsidP="000B3D4E">
            <w:pPr>
              <w:pStyle w:val="TableParagraph"/>
              <w:spacing w:line="258" w:lineRule="exact"/>
              <w:ind w:left="168" w:right="149"/>
              <w:jc w:val="center"/>
              <w:rPr>
                <w:sz w:val="24"/>
                <w:szCs w:val="24"/>
                <w:lang w:val="ru-RU"/>
              </w:rPr>
            </w:pPr>
            <w:r w:rsidRPr="00E10114">
              <w:rPr>
                <w:sz w:val="24"/>
                <w:szCs w:val="24"/>
                <w:lang w:val="ru-RU"/>
              </w:rPr>
              <w:t>47</w:t>
            </w:r>
          </w:p>
        </w:tc>
        <w:tc>
          <w:tcPr>
            <w:tcW w:w="782" w:type="dxa"/>
          </w:tcPr>
          <w:p w:rsidR="000B3D4E" w:rsidRPr="00E10114" w:rsidRDefault="000B3D4E" w:rsidP="000B3D4E">
            <w:pPr>
              <w:pStyle w:val="TableParagraph"/>
              <w:spacing w:line="258" w:lineRule="exact"/>
              <w:ind w:left="163" w:right="147"/>
              <w:jc w:val="center"/>
              <w:rPr>
                <w:sz w:val="24"/>
                <w:szCs w:val="24"/>
                <w:lang w:val="ru-RU"/>
              </w:rPr>
            </w:pPr>
            <w:r w:rsidRPr="00E10114">
              <w:rPr>
                <w:sz w:val="24"/>
                <w:szCs w:val="24"/>
                <w:lang w:val="ru-RU"/>
              </w:rPr>
              <w:t>43</w:t>
            </w:r>
          </w:p>
        </w:tc>
        <w:tc>
          <w:tcPr>
            <w:tcW w:w="810" w:type="dxa"/>
            <w:tcBorders>
              <w:right w:val="single" w:sz="6" w:space="0" w:color="000000"/>
            </w:tcBorders>
          </w:tcPr>
          <w:p w:rsidR="000B3D4E" w:rsidRPr="00E10114" w:rsidRDefault="000B3D4E" w:rsidP="000B3D4E">
            <w:pPr>
              <w:pStyle w:val="TableParagraph"/>
              <w:spacing w:line="258" w:lineRule="exact"/>
              <w:ind w:left="131" w:right="105"/>
              <w:jc w:val="center"/>
              <w:rPr>
                <w:sz w:val="24"/>
                <w:szCs w:val="24"/>
              </w:rPr>
            </w:pPr>
          </w:p>
        </w:tc>
        <w:tc>
          <w:tcPr>
            <w:tcW w:w="875" w:type="dxa"/>
            <w:tcBorders>
              <w:left w:val="single" w:sz="6" w:space="0" w:color="000000"/>
            </w:tcBorders>
          </w:tcPr>
          <w:p w:rsidR="000B3D4E" w:rsidRPr="00E10114" w:rsidRDefault="000B3D4E" w:rsidP="000B3D4E">
            <w:pPr>
              <w:pStyle w:val="TableParagraph"/>
              <w:spacing w:line="258" w:lineRule="exact"/>
              <w:ind w:left="171" w:right="142"/>
              <w:jc w:val="center"/>
              <w:rPr>
                <w:sz w:val="24"/>
                <w:szCs w:val="24"/>
                <w:lang w:val="ru-RU"/>
              </w:rPr>
            </w:pPr>
            <w:r w:rsidRPr="00E10114">
              <w:rPr>
                <w:sz w:val="24"/>
                <w:szCs w:val="24"/>
                <w:lang w:val="ru-RU"/>
              </w:rPr>
              <w:t>55</w:t>
            </w:r>
          </w:p>
        </w:tc>
      </w:tr>
      <w:tr w:rsidR="000B3D4E" w:rsidRPr="00E10114" w:rsidTr="000B3D4E">
        <w:trPr>
          <w:trHeight w:val="273"/>
        </w:trPr>
        <w:tc>
          <w:tcPr>
            <w:tcW w:w="908" w:type="dxa"/>
          </w:tcPr>
          <w:p w:rsidR="000B3D4E" w:rsidRPr="00E10114" w:rsidRDefault="000B3D4E" w:rsidP="000B3D4E">
            <w:pPr>
              <w:pStyle w:val="TableParagraph"/>
              <w:spacing w:line="254" w:lineRule="exact"/>
              <w:ind w:right="200"/>
              <w:jc w:val="right"/>
              <w:rPr>
                <w:sz w:val="24"/>
                <w:szCs w:val="24"/>
                <w:lang w:val="ru-RU"/>
              </w:rPr>
            </w:pPr>
            <w:r w:rsidRPr="00E10114">
              <w:rPr>
                <w:sz w:val="24"/>
                <w:szCs w:val="24"/>
              </w:rPr>
              <w:t>202</w:t>
            </w:r>
            <w:r w:rsidRPr="00E10114">
              <w:rPr>
                <w:sz w:val="24"/>
                <w:szCs w:val="24"/>
                <w:lang w:val="ru-RU"/>
              </w:rPr>
              <w:t>1</w:t>
            </w:r>
          </w:p>
        </w:tc>
        <w:tc>
          <w:tcPr>
            <w:tcW w:w="841" w:type="dxa"/>
          </w:tcPr>
          <w:p w:rsidR="000B3D4E" w:rsidRPr="00E10114" w:rsidRDefault="000B3D4E" w:rsidP="000B3D4E">
            <w:pPr>
              <w:pStyle w:val="TableParagraph"/>
              <w:spacing w:line="254" w:lineRule="exact"/>
              <w:ind w:left="191" w:right="179"/>
              <w:jc w:val="center"/>
              <w:rPr>
                <w:sz w:val="24"/>
                <w:szCs w:val="24"/>
                <w:lang w:val="ru-RU"/>
              </w:rPr>
            </w:pPr>
            <w:r w:rsidRPr="00E10114">
              <w:rPr>
                <w:sz w:val="24"/>
                <w:szCs w:val="24"/>
                <w:lang w:val="ru-RU"/>
              </w:rPr>
              <w:t>58</w:t>
            </w:r>
          </w:p>
        </w:tc>
        <w:tc>
          <w:tcPr>
            <w:tcW w:w="989" w:type="dxa"/>
          </w:tcPr>
          <w:p w:rsidR="000B3D4E" w:rsidRPr="00E10114" w:rsidRDefault="000B3D4E" w:rsidP="000B3D4E">
            <w:pPr>
              <w:pStyle w:val="TableParagraph"/>
              <w:spacing w:line="254" w:lineRule="exact"/>
              <w:ind w:left="145" w:right="128"/>
              <w:jc w:val="center"/>
              <w:rPr>
                <w:sz w:val="24"/>
                <w:szCs w:val="24"/>
                <w:lang w:val="ru-RU"/>
              </w:rPr>
            </w:pPr>
            <w:r w:rsidRPr="00E10114">
              <w:rPr>
                <w:sz w:val="24"/>
                <w:szCs w:val="24"/>
                <w:lang w:val="ru-RU"/>
              </w:rPr>
              <w:t>33</w:t>
            </w:r>
          </w:p>
        </w:tc>
        <w:tc>
          <w:tcPr>
            <w:tcW w:w="802" w:type="dxa"/>
          </w:tcPr>
          <w:p w:rsidR="000B3D4E" w:rsidRPr="00E10114" w:rsidRDefault="000B3D4E" w:rsidP="000B3D4E">
            <w:pPr>
              <w:pStyle w:val="TableParagraph"/>
              <w:spacing w:line="254" w:lineRule="exact"/>
              <w:ind w:left="140" w:right="128"/>
              <w:jc w:val="center"/>
              <w:rPr>
                <w:sz w:val="24"/>
                <w:szCs w:val="24"/>
                <w:lang w:val="ru-RU"/>
              </w:rPr>
            </w:pPr>
            <w:r w:rsidRPr="00E10114">
              <w:rPr>
                <w:sz w:val="24"/>
                <w:szCs w:val="24"/>
                <w:lang w:val="ru-RU"/>
              </w:rPr>
              <w:t>42,5</w:t>
            </w:r>
          </w:p>
        </w:tc>
        <w:tc>
          <w:tcPr>
            <w:tcW w:w="787" w:type="dxa"/>
          </w:tcPr>
          <w:p w:rsidR="000B3D4E" w:rsidRPr="00E10114" w:rsidRDefault="000B3D4E" w:rsidP="000B3D4E">
            <w:pPr>
              <w:pStyle w:val="TableParagraph"/>
              <w:spacing w:line="254" w:lineRule="exact"/>
              <w:ind w:right="166"/>
              <w:jc w:val="right"/>
              <w:rPr>
                <w:sz w:val="24"/>
                <w:szCs w:val="24"/>
                <w:lang w:val="ru-RU"/>
              </w:rPr>
            </w:pPr>
            <w:r w:rsidRPr="00E10114">
              <w:rPr>
                <w:sz w:val="24"/>
                <w:szCs w:val="24"/>
                <w:lang w:val="ru-RU"/>
              </w:rPr>
              <w:t>32</w:t>
            </w:r>
          </w:p>
        </w:tc>
        <w:tc>
          <w:tcPr>
            <w:tcW w:w="782" w:type="dxa"/>
          </w:tcPr>
          <w:p w:rsidR="000B3D4E" w:rsidRPr="00E10114" w:rsidRDefault="000B3D4E" w:rsidP="000B3D4E">
            <w:pPr>
              <w:pStyle w:val="TableParagraph"/>
              <w:spacing w:line="254" w:lineRule="exact"/>
              <w:ind w:left="162" w:right="148"/>
              <w:jc w:val="center"/>
              <w:rPr>
                <w:sz w:val="24"/>
                <w:szCs w:val="24"/>
                <w:lang w:val="ru-RU"/>
              </w:rPr>
            </w:pPr>
            <w:r w:rsidRPr="00E10114">
              <w:rPr>
                <w:sz w:val="24"/>
                <w:szCs w:val="24"/>
                <w:lang w:val="ru-RU"/>
              </w:rPr>
              <w:t>34,1</w:t>
            </w:r>
          </w:p>
        </w:tc>
        <w:tc>
          <w:tcPr>
            <w:tcW w:w="787" w:type="dxa"/>
          </w:tcPr>
          <w:p w:rsidR="000B3D4E" w:rsidRPr="00E10114" w:rsidRDefault="000B3D4E" w:rsidP="000B3D4E">
            <w:pPr>
              <w:pStyle w:val="TableParagraph"/>
              <w:spacing w:line="254" w:lineRule="exact"/>
              <w:ind w:left="168" w:right="149"/>
              <w:jc w:val="center"/>
              <w:rPr>
                <w:sz w:val="24"/>
                <w:szCs w:val="24"/>
                <w:lang w:val="ru-RU"/>
              </w:rPr>
            </w:pPr>
            <w:r w:rsidRPr="00E10114">
              <w:rPr>
                <w:sz w:val="24"/>
                <w:szCs w:val="24"/>
                <w:lang w:val="ru-RU"/>
              </w:rPr>
              <w:t>27</w:t>
            </w:r>
          </w:p>
        </w:tc>
        <w:tc>
          <w:tcPr>
            <w:tcW w:w="782" w:type="dxa"/>
          </w:tcPr>
          <w:p w:rsidR="000B3D4E" w:rsidRPr="00E10114" w:rsidRDefault="000B3D4E" w:rsidP="000B3D4E">
            <w:pPr>
              <w:pStyle w:val="TableParagraph"/>
              <w:spacing w:line="254" w:lineRule="exact"/>
              <w:ind w:left="163" w:right="147"/>
              <w:jc w:val="center"/>
              <w:rPr>
                <w:sz w:val="24"/>
                <w:szCs w:val="24"/>
                <w:lang w:val="ru-RU"/>
              </w:rPr>
            </w:pPr>
            <w:r w:rsidRPr="00E10114">
              <w:rPr>
                <w:sz w:val="24"/>
                <w:szCs w:val="24"/>
                <w:lang w:val="ru-RU"/>
              </w:rPr>
              <w:t>38</w:t>
            </w:r>
          </w:p>
        </w:tc>
        <w:tc>
          <w:tcPr>
            <w:tcW w:w="810" w:type="dxa"/>
            <w:tcBorders>
              <w:right w:val="single" w:sz="6" w:space="0" w:color="000000"/>
            </w:tcBorders>
          </w:tcPr>
          <w:p w:rsidR="000B3D4E" w:rsidRPr="00E10114" w:rsidRDefault="000B3D4E" w:rsidP="000B3D4E">
            <w:pPr>
              <w:pStyle w:val="TableParagraph"/>
              <w:spacing w:line="254" w:lineRule="exact"/>
              <w:ind w:left="131" w:right="105"/>
              <w:jc w:val="center"/>
              <w:rPr>
                <w:sz w:val="24"/>
                <w:szCs w:val="24"/>
              </w:rPr>
            </w:pPr>
          </w:p>
        </w:tc>
        <w:tc>
          <w:tcPr>
            <w:tcW w:w="875" w:type="dxa"/>
            <w:tcBorders>
              <w:left w:val="single" w:sz="6" w:space="0" w:color="000000"/>
            </w:tcBorders>
          </w:tcPr>
          <w:p w:rsidR="000B3D4E" w:rsidRPr="00E10114" w:rsidRDefault="000B3D4E" w:rsidP="000B3D4E">
            <w:pPr>
              <w:pStyle w:val="TableParagraph"/>
              <w:spacing w:line="254" w:lineRule="exact"/>
              <w:ind w:left="171" w:right="142"/>
              <w:jc w:val="center"/>
              <w:rPr>
                <w:sz w:val="24"/>
                <w:szCs w:val="24"/>
                <w:lang w:val="ru-RU"/>
              </w:rPr>
            </w:pPr>
            <w:r w:rsidRPr="00E10114">
              <w:rPr>
                <w:sz w:val="24"/>
                <w:szCs w:val="24"/>
                <w:lang w:val="ru-RU"/>
              </w:rPr>
              <w:t>52</w:t>
            </w:r>
          </w:p>
        </w:tc>
      </w:tr>
      <w:tr w:rsidR="000B3D4E" w:rsidRPr="00E10114" w:rsidTr="000B3D4E">
        <w:trPr>
          <w:trHeight w:val="273"/>
        </w:trPr>
        <w:tc>
          <w:tcPr>
            <w:tcW w:w="908" w:type="dxa"/>
          </w:tcPr>
          <w:p w:rsidR="000B3D4E" w:rsidRPr="00E10114" w:rsidRDefault="000B3D4E" w:rsidP="000B3D4E">
            <w:pPr>
              <w:pStyle w:val="TableParagraph"/>
              <w:spacing w:line="254" w:lineRule="exact"/>
              <w:ind w:right="200"/>
              <w:jc w:val="right"/>
              <w:rPr>
                <w:sz w:val="24"/>
                <w:szCs w:val="24"/>
              </w:rPr>
            </w:pPr>
          </w:p>
        </w:tc>
        <w:tc>
          <w:tcPr>
            <w:tcW w:w="841" w:type="dxa"/>
          </w:tcPr>
          <w:p w:rsidR="000B3D4E" w:rsidRPr="00E10114" w:rsidRDefault="000B3D4E" w:rsidP="000B3D4E">
            <w:pPr>
              <w:pStyle w:val="TableParagraph"/>
              <w:spacing w:line="254" w:lineRule="exact"/>
              <w:ind w:left="191" w:right="179"/>
              <w:jc w:val="center"/>
              <w:rPr>
                <w:sz w:val="24"/>
                <w:szCs w:val="24"/>
              </w:rPr>
            </w:pPr>
          </w:p>
        </w:tc>
        <w:tc>
          <w:tcPr>
            <w:tcW w:w="989" w:type="dxa"/>
          </w:tcPr>
          <w:p w:rsidR="000B3D4E" w:rsidRPr="00E10114" w:rsidRDefault="000B3D4E" w:rsidP="000B3D4E">
            <w:pPr>
              <w:pStyle w:val="TableParagraph"/>
              <w:spacing w:line="254" w:lineRule="exact"/>
              <w:ind w:left="145" w:right="128"/>
              <w:jc w:val="center"/>
              <w:rPr>
                <w:sz w:val="24"/>
                <w:szCs w:val="24"/>
              </w:rPr>
            </w:pPr>
          </w:p>
        </w:tc>
        <w:tc>
          <w:tcPr>
            <w:tcW w:w="802" w:type="dxa"/>
          </w:tcPr>
          <w:p w:rsidR="000B3D4E" w:rsidRPr="00E10114" w:rsidRDefault="000B3D4E" w:rsidP="000B3D4E">
            <w:pPr>
              <w:pStyle w:val="TableParagraph"/>
              <w:spacing w:line="254" w:lineRule="exact"/>
              <w:ind w:left="140" w:right="128"/>
              <w:jc w:val="center"/>
              <w:rPr>
                <w:sz w:val="24"/>
                <w:szCs w:val="24"/>
              </w:rPr>
            </w:pPr>
          </w:p>
        </w:tc>
        <w:tc>
          <w:tcPr>
            <w:tcW w:w="787" w:type="dxa"/>
          </w:tcPr>
          <w:p w:rsidR="000B3D4E" w:rsidRPr="00E10114" w:rsidRDefault="000B3D4E" w:rsidP="000B3D4E">
            <w:pPr>
              <w:pStyle w:val="TableParagraph"/>
              <w:spacing w:line="254" w:lineRule="exact"/>
              <w:ind w:right="166"/>
              <w:jc w:val="right"/>
              <w:rPr>
                <w:sz w:val="24"/>
                <w:szCs w:val="24"/>
              </w:rPr>
            </w:pPr>
          </w:p>
        </w:tc>
        <w:tc>
          <w:tcPr>
            <w:tcW w:w="782" w:type="dxa"/>
          </w:tcPr>
          <w:p w:rsidR="000B3D4E" w:rsidRPr="00E10114" w:rsidRDefault="000B3D4E" w:rsidP="000B3D4E">
            <w:pPr>
              <w:pStyle w:val="TableParagraph"/>
              <w:spacing w:line="254" w:lineRule="exact"/>
              <w:ind w:left="162" w:right="148"/>
              <w:jc w:val="center"/>
              <w:rPr>
                <w:sz w:val="24"/>
                <w:szCs w:val="24"/>
              </w:rPr>
            </w:pPr>
          </w:p>
        </w:tc>
        <w:tc>
          <w:tcPr>
            <w:tcW w:w="787" w:type="dxa"/>
          </w:tcPr>
          <w:p w:rsidR="000B3D4E" w:rsidRPr="00E10114" w:rsidRDefault="000B3D4E" w:rsidP="000B3D4E">
            <w:pPr>
              <w:pStyle w:val="TableParagraph"/>
              <w:spacing w:line="254" w:lineRule="exact"/>
              <w:ind w:left="168" w:right="149"/>
              <w:jc w:val="center"/>
              <w:rPr>
                <w:sz w:val="24"/>
                <w:szCs w:val="24"/>
              </w:rPr>
            </w:pPr>
          </w:p>
        </w:tc>
        <w:tc>
          <w:tcPr>
            <w:tcW w:w="782" w:type="dxa"/>
          </w:tcPr>
          <w:p w:rsidR="000B3D4E" w:rsidRPr="00E10114" w:rsidRDefault="000B3D4E" w:rsidP="000B3D4E">
            <w:pPr>
              <w:pStyle w:val="TableParagraph"/>
              <w:spacing w:line="254" w:lineRule="exact"/>
              <w:ind w:left="163" w:right="147"/>
              <w:jc w:val="center"/>
              <w:rPr>
                <w:sz w:val="24"/>
                <w:szCs w:val="24"/>
              </w:rPr>
            </w:pPr>
          </w:p>
        </w:tc>
        <w:tc>
          <w:tcPr>
            <w:tcW w:w="810" w:type="dxa"/>
            <w:tcBorders>
              <w:right w:val="single" w:sz="6" w:space="0" w:color="000000"/>
            </w:tcBorders>
          </w:tcPr>
          <w:p w:rsidR="000B3D4E" w:rsidRPr="00E10114" w:rsidRDefault="000B3D4E" w:rsidP="000B3D4E">
            <w:pPr>
              <w:pStyle w:val="TableParagraph"/>
              <w:spacing w:line="254" w:lineRule="exact"/>
              <w:ind w:left="131" w:right="105"/>
              <w:jc w:val="center"/>
              <w:rPr>
                <w:sz w:val="24"/>
                <w:szCs w:val="24"/>
              </w:rPr>
            </w:pPr>
          </w:p>
        </w:tc>
        <w:tc>
          <w:tcPr>
            <w:tcW w:w="875" w:type="dxa"/>
            <w:tcBorders>
              <w:left w:val="single" w:sz="6" w:space="0" w:color="000000"/>
            </w:tcBorders>
          </w:tcPr>
          <w:p w:rsidR="000B3D4E" w:rsidRPr="00E10114" w:rsidRDefault="000B3D4E" w:rsidP="000B3D4E">
            <w:pPr>
              <w:pStyle w:val="TableParagraph"/>
              <w:spacing w:line="254" w:lineRule="exact"/>
              <w:ind w:left="171" w:right="142"/>
              <w:jc w:val="center"/>
              <w:rPr>
                <w:sz w:val="24"/>
                <w:szCs w:val="24"/>
              </w:rPr>
            </w:pPr>
          </w:p>
        </w:tc>
      </w:tr>
    </w:tbl>
    <w:p w:rsidR="000B3D4E" w:rsidRPr="00E10114" w:rsidRDefault="000B3D4E" w:rsidP="000B3D4E">
      <w:pPr>
        <w:pStyle w:val="aa"/>
        <w:spacing w:before="90" w:line="242" w:lineRule="auto"/>
        <w:ind w:right="568"/>
        <w:jc w:val="both"/>
      </w:pPr>
      <w:r w:rsidRPr="00E10114">
        <w:t xml:space="preserve">   Результаты</w:t>
      </w:r>
      <w:r w:rsidRPr="00E10114">
        <w:rPr>
          <w:spacing w:val="1"/>
        </w:rPr>
        <w:t xml:space="preserve"> </w:t>
      </w:r>
      <w:r w:rsidRPr="00E10114">
        <w:t>экзаменов</w:t>
      </w:r>
      <w:r w:rsidRPr="00E10114">
        <w:rPr>
          <w:spacing w:val="1"/>
        </w:rPr>
        <w:t xml:space="preserve"> </w:t>
      </w:r>
      <w:r w:rsidRPr="00E10114">
        <w:t>за</w:t>
      </w:r>
      <w:r w:rsidRPr="00E10114">
        <w:rPr>
          <w:spacing w:val="1"/>
        </w:rPr>
        <w:t xml:space="preserve">  3 </w:t>
      </w:r>
      <w:r w:rsidRPr="00E10114">
        <w:t>года закономерны,</w:t>
      </w:r>
      <w:r w:rsidRPr="00E10114">
        <w:rPr>
          <w:spacing w:val="1"/>
        </w:rPr>
        <w:t xml:space="preserve"> </w:t>
      </w:r>
      <w:r w:rsidRPr="00E10114">
        <w:t>стабильны,</w:t>
      </w:r>
      <w:r w:rsidRPr="00E10114">
        <w:rPr>
          <w:spacing w:val="1"/>
        </w:rPr>
        <w:t xml:space="preserve"> </w:t>
      </w:r>
      <w:r w:rsidRPr="00E10114">
        <w:t>подтверждают прозрачность и объективность процедур и показывают общую тенденцию на</w:t>
      </w:r>
      <w:r w:rsidRPr="00E10114">
        <w:rPr>
          <w:spacing w:val="1"/>
        </w:rPr>
        <w:t xml:space="preserve"> </w:t>
      </w:r>
      <w:r w:rsidRPr="00E10114">
        <w:t>увеличение количества успешно</w:t>
      </w:r>
      <w:r w:rsidRPr="00E10114">
        <w:rPr>
          <w:spacing w:val="5"/>
        </w:rPr>
        <w:t xml:space="preserve"> </w:t>
      </w:r>
      <w:r w:rsidRPr="00E10114">
        <w:t>сдавших</w:t>
      </w:r>
      <w:r w:rsidRPr="00E10114">
        <w:rPr>
          <w:spacing w:val="-3"/>
        </w:rPr>
        <w:t xml:space="preserve"> </w:t>
      </w:r>
      <w:r w:rsidRPr="00E10114">
        <w:t>экзамены</w:t>
      </w:r>
      <w:r w:rsidRPr="00E10114">
        <w:rPr>
          <w:spacing w:val="2"/>
        </w:rPr>
        <w:t xml:space="preserve"> </w:t>
      </w:r>
      <w:r w:rsidRPr="00E10114">
        <w:t>выпускников.</w:t>
      </w:r>
    </w:p>
    <w:p w:rsidR="000B3D4E" w:rsidRPr="00E10114" w:rsidRDefault="000B3D4E" w:rsidP="000B3D4E">
      <w:pPr>
        <w:pStyle w:val="aa"/>
        <w:spacing w:before="4"/>
        <w:ind w:left="0"/>
      </w:pPr>
    </w:p>
    <w:p w:rsidR="000B3D4E" w:rsidRPr="00E10114" w:rsidRDefault="000B3D4E" w:rsidP="000B3D4E">
      <w:pPr>
        <w:pStyle w:val="aa"/>
        <w:tabs>
          <w:tab w:val="left" w:pos="10025"/>
        </w:tabs>
        <w:spacing w:line="242" w:lineRule="auto"/>
        <w:ind w:right="576"/>
      </w:pPr>
      <w:r w:rsidRPr="00E10114">
        <w:t xml:space="preserve">   По</w:t>
      </w:r>
      <w:r w:rsidRPr="00E10114">
        <w:rPr>
          <w:spacing w:val="2"/>
        </w:rPr>
        <w:t xml:space="preserve"> </w:t>
      </w:r>
      <w:r w:rsidRPr="00E10114">
        <w:t>большинству</w:t>
      </w:r>
      <w:r w:rsidRPr="00E10114">
        <w:rPr>
          <w:spacing w:val="-10"/>
        </w:rPr>
        <w:t xml:space="preserve"> </w:t>
      </w:r>
      <w:r w:rsidRPr="00E10114">
        <w:t>предметов</w:t>
      </w:r>
      <w:r w:rsidRPr="00E10114">
        <w:rPr>
          <w:spacing w:val="-1"/>
        </w:rPr>
        <w:t xml:space="preserve"> </w:t>
      </w:r>
      <w:r w:rsidRPr="00E10114">
        <w:t>результаты</w:t>
      </w:r>
      <w:r w:rsidRPr="00E10114">
        <w:rPr>
          <w:spacing w:val="1"/>
        </w:rPr>
        <w:t xml:space="preserve"> </w:t>
      </w:r>
      <w:r w:rsidRPr="00E10114">
        <w:t>ЕГЭ</w:t>
      </w:r>
      <w:r w:rsidRPr="00E10114">
        <w:rPr>
          <w:spacing w:val="-5"/>
        </w:rPr>
        <w:t xml:space="preserve"> </w:t>
      </w:r>
      <w:r w:rsidRPr="00E10114">
        <w:t>остались</w:t>
      </w:r>
      <w:r w:rsidRPr="00E10114">
        <w:rPr>
          <w:spacing w:val="-1"/>
        </w:rPr>
        <w:t xml:space="preserve"> </w:t>
      </w:r>
      <w:r w:rsidRPr="00E10114">
        <w:t>на</w:t>
      </w:r>
      <w:r w:rsidRPr="00E10114">
        <w:rPr>
          <w:spacing w:val="-2"/>
        </w:rPr>
        <w:t xml:space="preserve"> </w:t>
      </w:r>
      <w:r w:rsidRPr="00E10114">
        <w:t>уровне</w:t>
      </w:r>
      <w:r w:rsidRPr="00E10114">
        <w:rPr>
          <w:spacing w:val="-7"/>
        </w:rPr>
        <w:t xml:space="preserve"> </w:t>
      </w:r>
      <w:r w:rsidRPr="00E10114">
        <w:t>прошлого</w:t>
      </w:r>
      <w:r w:rsidRPr="00E10114">
        <w:rPr>
          <w:spacing w:val="-1"/>
        </w:rPr>
        <w:t xml:space="preserve"> </w:t>
      </w:r>
      <w:r w:rsidRPr="00E10114">
        <w:t>года.</w:t>
      </w:r>
      <w:r w:rsidRPr="00E10114">
        <w:tab/>
      </w:r>
    </w:p>
    <w:p w:rsidR="000B3D4E" w:rsidRPr="00E10114" w:rsidRDefault="000B3D4E" w:rsidP="000B3D4E">
      <w:pPr>
        <w:pStyle w:val="aa"/>
        <w:tabs>
          <w:tab w:val="left" w:pos="10025"/>
        </w:tabs>
        <w:spacing w:line="242" w:lineRule="auto"/>
        <w:ind w:right="576" w:firstLine="706"/>
        <w:rPr>
          <w:shd w:val="clear" w:color="auto" w:fill="F9F9F9"/>
        </w:rPr>
      </w:pPr>
      <w:r w:rsidRPr="00E10114">
        <w:t xml:space="preserve"> В 2021 году </w:t>
      </w:r>
      <w:r w:rsidRPr="00E10114">
        <w:rPr>
          <w:spacing w:val="7"/>
        </w:rPr>
        <w:t xml:space="preserve"> </w:t>
      </w:r>
      <w:r w:rsidRPr="00E10114">
        <w:t>н</w:t>
      </w:r>
      <w:r w:rsidRPr="00E10114">
        <w:rPr>
          <w:shd w:val="clear" w:color="auto" w:fill="F9F9F9"/>
        </w:rPr>
        <w:t>аблюдается</w:t>
      </w:r>
      <w:r w:rsidRPr="00E10114">
        <w:rPr>
          <w:spacing w:val="7"/>
          <w:shd w:val="clear" w:color="auto" w:fill="F9F9F9"/>
        </w:rPr>
        <w:t xml:space="preserve"> </w:t>
      </w:r>
      <w:r w:rsidRPr="00E10114">
        <w:rPr>
          <w:shd w:val="clear" w:color="auto" w:fill="F9F9F9"/>
        </w:rPr>
        <w:t>рост</w:t>
      </w:r>
      <w:r w:rsidRPr="00E10114">
        <w:rPr>
          <w:spacing w:val="9"/>
          <w:shd w:val="clear" w:color="auto" w:fill="F9F9F9"/>
        </w:rPr>
        <w:t xml:space="preserve"> </w:t>
      </w:r>
      <w:r w:rsidRPr="00E10114">
        <w:rPr>
          <w:shd w:val="clear" w:color="auto" w:fill="F9F9F9"/>
        </w:rPr>
        <w:t>среднего</w:t>
      </w:r>
      <w:r w:rsidRPr="00E10114">
        <w:rPr>
          <w:spacing w:val="12"/>
          <w:shd w:val="clear" w:color="auto" w:fill="F9F9F9"/>
        </w:rPr>
        <w:t xml:space="preserve"> </w:t>
      </w:r>
      <w:r w:rsidRPr="00E10114">
        <w:rPr>
          <w:shd w:val="clear" w:color="auto" w:fill="F9F9F9"/>
        </w:rPr>
        <w:t>балла</w:t>
      </w:r>
      <w:r w:rsidRPr="00E10114">
        <w:rPr>
          <w:spacing w:val="8"/>
          <w:shd w:val="clear" w:color="auto" w:fill="F9F9F9"/>
        </w:rPr>
        <w:t xml:space="preserve"> </w:t>
      </w:r>
      <w:r w:rsidRPr="00E10114">
        <w:rPr>
          <w:shd w:val="clear" w:color="auto" w:fill="F9F9F9"/>
        </w:rPr>
        <w:t>по</w:t>
      </w:r>
      <w:r w:rsidRPr="00E10114">
        <w:rPr>
          <w:spacing w:val="12"/>
          <w:shd w:val="clear" w:color="auto" w:fill="F9F9F9"/>
        </w:rPr>
        <w:t xml:space="preserve"> </w:t>
      </w:r>
      <w:r w:rsidRPr="00E10114">
        <w:rPr>
          <w:shd w:val="clear" w:color="auto" w:fill="F9F9F9"/>
        </w:rPr>
        <w:t>русскому</w:t>
      </w:r>
      <w:r w:rsidRPr="00E10114">
        <w:rPr>
          <w:spacing w:val="-1"/>
          <w:shd w:val="clear" w:color="auto" w:fill="F9F9F9"/>
        </w:rPr>
        <w:t xml:space="preserve"> </w:t>
      </w:r>
      <w:proofErr w:type="spellStart"/>
      <w:r w:rsidRPr="00E10114">
        <w:rPr>
          <w:shd w:val="clear" w:color="auto" w:fill="F9F9F9"/>
        </w:rPr>
        <w:t>языку</w:t>
      </w:r>
      <w:proofErr w:type="gramStart"/>
      <w:r w:rsidRPr="00E10114">
        <w:rPr>
          <w:shd w:val="clear" w:color="auto" w:fill="F9F9F9"/>
        </w:rPr>
        <w:t>,</w:t>
      </w:r>
      <w:r w:rsidRPr="00E10114">
        <w:rPr>
          <w:spacing w:val="10"/>
          <w:shd w:val="clear" w:color="auto" w:fill="F9F9F9"/>
        </w:rPr>
        <w:t>о</w:t>
      </w:r>
      <w:proofErr w:type="gramEnd"/>
      <w:r w:rsidRPr="00E10114">
        <w:rPr>
          <w:spacing w:val="10"/>
          <w:shd w:val="clear" w:color="auto" w:fill="F9F9F9"/>
        </w:rPr>
        <w:t>бществознанию</w:t>
      </w:r>
      <w:proofErr w:type="spellEnd"/>
      <w:r w:rsidRPr="00E10114">
        <w:rPr>
          <w:spacing w:val="10"/>
          <w:shd w:val="clear" w:color="auto" w:fill="F9F9F9"/>
        </w:rPr>
        <w:t xml:space="preserve"> </w:t>
      </w:r>
      <w:r w:rsidRPr="00E10114">
        <w:rPr>
          <w:shd w:val="clear" w:color="auto" w:fill="F9F9F9"/>
        </w:rPr>
        <w:t>,</w:t>
      </w:r>
      <w:r w:rsidRPr="00E10114">
        <w:rPr>
          <w:spacing w:val="-57"/>
        </w:rPr>
        <w:t xml:space="preserve"> </w:t>
      </w:r>
      <w:r w:rsidRPr="00E10114">
        <w:rPr>
          <w:shd w:val="clear" w:color="auto" w:fill="F9F9F9"/>
        </w:rPr>
        <w:t>географии. По сравнению с 2020 годом средние баллы наблюдается низким  по биологии, физике, химии.</w:t>
      </w:r>
    </w:p>
    <w:p w:rsidR="000B3D4E" w:rsidRPr="00E10114" w:rsidRDefault="000B3D4E" w:rsidP="000B3D4E">
      <w:pPr>
        <w:pStyle w:val="aa"/>
        <w:spacing w:before="8"/>
        <w:ind w:left="0"/>
      </w:pPr>
    </w:p>
    <w:p w:rsidR="000B3D4E" w:rsidRPr="00E10114" w:rsidRDefault="000B3D4E" w:rsidP="000B3D4E">
      <w:pPr>
        <w:rPr>
          <w:rFonts w:ascii="Times New Roman" w:hAnsi="Times New Roman" w:cs="Times New Roman"/>
          <w:b/>
          <w:sz w:val="24"/>
          <w:szCs w:val="24"/>
        </w:rPr>
      </w:pPr>
      <w:r w:rsidRPr="00E10114">
        <w:rPr>
          <w:rFonts w:ascii="Times New Roman" w:hAnsi="Times New Roman" w:cs="Times New Roman"/>
          <w:sz w:val="24"/>
          <w:szCs w:val="24"/>
        </w:rPr>
        <w:t xml:space="preserve">                   Количество</w:t>
      </w:r>
      <w:r w:rsidRPr="00E10114">
        <w:rPr>
          <w:rFonts w:ascii="Times New Roman" w:hAnsi="Times New Roman" w:cs="Times New Roman"/>
          <w:spacing w:val="1"/>
          <w:sz w:val="24"/>
          <w:szCs w:val="24"/>
        </w:rPr>
        <w:t xml:space="preserve"> </w:t>
      </w:r>
      <w:proofErr w:type="spellStart"/>
      <w:r w:rsidRPr="00E10114">
        <w:rPr>
          <w:rFonts w:ascii="Times New Roman" w:hAnsi="Times New Roman" w:cs="Times New Roman"/>
          <w:sz w:val="24"/>
          <w:szCs w:val="24"/>
        </w:rPr>
        <w:t>высокобалльников</w:t>
      </w:r>
      <w:proofErr w:type="spellEnd"/>
      <w:r w:rsidRPr="00E10114">
        <w:rPr>
          <w:rFonts w:ascii="Times New Roman" w:hAnsi="Times New Roman" w:cs="Times New Roman"/>
          <w:spacing w:val="10"/>
          <w:sz w:val="24"/>
          <w:szCs w:val="24"/>
        </w:rPr>
        <w:t xml:space="preserve"> </w:t>
      </w:r>
      <w:r w:rsidRPr="00E10114">
        <w:rPr>
          <w:rFonts w:ascii="Times New Roman" w:hAnsi="Times New Roman" w:cs="Times New Roman"/>
          <w:sz w:val="24"/>
          <w:szCs w:val="24"/>
        </w:rPr>
        <w:t>(участников,</w:t>
      </w:r>
      <w:r w:rsidRPr="00E10114">
        <w:rPr>
          <w:rFonts w:ascii="Times New Roman" w:hAnsi="Times New Roman" w:cs="Times New Roman"/>
          <w:spacing w:val="12"/>
          <w:sz w:val="24"/>
          <w:szCs w:val="24"/>
        </w:rPr>
        <w:t xml:space="preserve"> </w:t>
      </w:r>
      <w:r w:rsidRPr="00E10114">
        <w:rPr>
          <w:rFonts w:ascii="Times New Roman" w:hAnsi="Times New Roman" w:cs="Times New Roman"/>
          <w:sz w:val="24"/>
          <w:szCs w:val="24"/>
        </w:rPr>
        <w:t>получивших</w:t>
      </w:r>
      <w:r w:rsidRPr="00E10114">
        <w:rPr>
          <w:rFonts w:ascii="Times New Roman" w:hAnsi="Times New Roman" w:cs="Times New Roman"/>
          <w:spacing w:val="9"/>
          <w:sz w:val="24"/>
          <w:szCs w:val="24"/>
        </w:rPr>
        <w:t xml:space="preserve"> </w:t>
      </w:r>
      <w:r w:rsidRPr="00E10114">
        <w:rPr>
          <w:rFonts w:ascii="Times New Roman" w:hAnsi="Times New Roman" w:cs="Times New Roman"/>
          <w:sz w:val="24"/>
          <w:szCs w:val="24"/>
        </w:rPr>
        <w:t>на</w:t>
      </w:r>
      <w:r w:rsidRPr="00E10114">
        <w:rPr>
          <w:rFonts w:ascii="Times New Roman" w:hAnsi="Times New Roman" w:cs="Times New Roman"/>
          <w:spacing w:val="12"/>
          <w:sz w:val="24"/>
          <w:szCs w:val="24"/>
        </w:rPr>
        <w:t xml:space="preserve"> </w:t>
      </w:r>
      <w:r w:rsidRPr="00E10114">
        <w:rPr>
          <w:rFonts w:ascii="Times New Roman" w:hAnsi="Times New Roman" w:cs="Times New Roman"/>
          <w:sz w:val="24"/>
          <w:szCs w:val="24"/>
        </w:rPr>
        <w:t>ЕГЭ</w:t>
      </w:r>
      <w:r w:rsidRPr="00E10114">
        <w:rPr>
          <w:rFonts w:ascii="Times New Roman" w:hAnsi="Times New Roman" w:cs="Times New Roman"/>
          <w:spacing w:val="23"/>
          <w:sz w:val="24"/>
          <w:szCs w:val="24"/>
        </w:rPr>
        <w:t xml:space="preserve"> </w:t>
      </w:r>
      <w:r w:rsidRPr="00E10114">
        <w:rPr>
          <w:rFonts w:ascii="Times New Roman" w:hAnsi="Times New Roman" w:cs="Times New Roman"/>
          <w:b/>
          <w:sz w:val="24"/>
          <w:szCs w:val="24"/>
        </w:rPr>
        <w:t>от</w:t>
      </w:r>
      <w:r w:rsidRPr="00E10114">
        <w:rPr>
          <w:rFonts w:ascii="Times New Roman" w:hAnsi="Times New Roman" w:cs="Times New Roman"/>
          <w:b/>
          <w:spacing w:val="15"/>
          <w:sz w:val="24"/>
          <w:szCs w:val="24"/>
        </w:rPr>
        <w:t xml:space="preserve"> </w:t>
      </w:r>
      <w:r w:rsidRPr="00E10114">
        <w:rPr>
          <w:rFonts w:ascii="Times New Roman" w:hAnsi="Times New Roman" w:cs="Times New Roman"/>
          <w:b/>
          <w:sz w:val="24"/>
          <w:szCs w:val="24"/>
        </w:rPr>
        <w:t>72</w:t>
      </w:r>
      <w:r w:rsidRPr="00E10114">
        <w:rPr>
          <w:rFonts w:ascii="Times New Roman" w:hAnsi="Times New Roman" w:cs="Times New Roman"/>
          <w:b/>
          <w:spacing w:val="14"/>
          <w:sz w:val="24"/>
          <w:szCs w:val="24"/>
        </w:rPr>
        <w:t xml:space="preserve"> </w:t>
      </w:r>
      <w:r w:rsidRPr="00E10114">
        <w:rPr>
          <w:rFonts w:ascii="Times New Roman" w:hAnsi="Times New Roman" w:cs="Times New Roman"/>
          <w:b/>
          <w:sz w:val="24"/>
          <w:szCs w:val="24"/>
        </w:rPr>
        <w:t>до</w:t>
      </w:r>
      <w:r w:rsidRPr="00E10114">
        <w:rPr>
          <w:rFonts w:ascii="Times New Roman" w:hAnsi="Times New Roman" w:cs="Times New Roman"/>
          <w:b/>
          <w:spacing w:val="13"/>
          <w:sz w:val="24"/>
          <w:szCs w:val="24"/>
        </w:rPr>
        <w:t xml:space="preserve"> </w:t>
      </w:r>
      <w:r w:rsidRPr="00E10114">
        <w:rPr>
          <w:rFonts w:ascii="Times New Roman" w:hAnsi="Times New Roman" w:cs="Times New Roman"/>
          <w:b/>
          <w:sz w:val="24"/>
          <w:szCs w:val="24"/>
        </w:rPr>
        <w:t>94 баллов)</w:t>
      </w:r>
    </w:p>
    <w:p w:rsidR="000B3D4E" w:rsidRPr="00E10114" w:rsidRDefault="000B3D4E" w:rsidP="000B3D4E">
      <w:pPr>
        <w:pStyle w:val="aa"/>
      </w:pPr>
      <w:r w:rsidRPr="00E10114">
        <w:t>по сравнению</w:t>
      </w:r>
      <w:r w:rsidRPr="00E10114">
        <w:rPr>
          <w:spacing w:val="-2"/>
        </w:rPr>
        <w:t xml:space="preserve"> </w:t>
      </w:r>
      <w:r w:rsidRPr="00E10114">
        <w:t>с</w:t>
      </w:r>
      <w:r w:rsidRPr="00E10114">
        <w:rPr>
          <w:spacing w:val="-6"/>
        </w:rPr>
        <w:t xml:space="preserve"> </w:t>
      </w:r>
      <w:r w:rsidRPr="00E10114">
        <w:t xml:space="preserve">2020 </w:t>
      </w:r>
      <w:r w:rsidRPr="00E10114">
        <w:rPr>
          <w:spacing w:val="-4"/>
        </w:rPr>
        <w:t xml:space="preserve"> </w:t>
      </w:r>
      <w:r w:rsidRPr="00E10114">
        <w:t>годом</w:t>
      </w:r>
      <w:r w:rsidRPr="00E10114">
        <w:rPr>
          <w:spacing w:val="1"/>
        </w:rPr>
        <w:t xml:space="preserve"> </w:t>
      </w:r>
      <w:proofErr w:type="spellStart"/>
      <w:r w:rsidRPr="00E10114">
        <w:t>уменшилось</w:t>
      </w:r>
      <w:proofErr w:type="spellEnd"/>
      <w:r w:rsidRPr="00E10114">
        <w:t xml:space="preserve"> с</w:t>
      </w:r>
      <w:r w:rsidRPr="00E10114">
        <w:rPr>
          <w:spacing w:val="-6"/>
        </w:rPr>
        <w:t xml:space="preserve"> </w:t>
      </w:r>
      <w:r w:rsidRPr="00E10114">
        <w:t>25%</w:t>
      </w:r>
      <w:r w:rsidRPr="00E10114">
        <w:rPr>
          <w:spacing w:val="-7"/>
        </w:rPr>
        <w:t xml:space="preserve"> </w:t>
      </w:r>
      <w:r w:rsidRPr="00E10114">
        <w:t>до</w:t>
      </w:r>
      <w:r w:rsidRPr="00E10114">
        <w:rPr>
          <w:spacing w:val="4"/>
        </w:rPr>
        <w:t xml:space="preserve"> </w:t>
      </w:r>
      <w:r w:rsidRPr="00E10114">
        <w:t>33%. В</w:t>
      </w:r>
      <w:r w:rsidRPr="00E10114">
        <w:rPr>
          <w:spacing w:val="-3"/>
        </w:rPr>
        <w:t xml:space="preserve"> </w:t>
      </w:r>
      <w:r w:rsidRPr="00E10114">
        <w:t>2020 году</w:t>
      </w:r>
      <w:r w:rsidRPr="00E10114">
        <w:rPr>
          <w:spacing w:val="-9"/>
        </w:rPr>
        <w:t xml:space="preserve"> </w:t>
      </w:r>
      <w:r w:rsidRPr="00E10114">
        <w:t>–</w:t>
      </w:r>
      <w:r w:rsidRPr="00E10114">
        <w:rPr>
          <w:spacing w:val="-1"/>
        </w:rPr>
        <w:t xml:space="preserve"> </w:t>
      </w:r>
      <w:r w:rsidRPr="00E10114">
        <w:t xml:space="preserve">6 </w:t>
      </w:r>
      <w:proofErr w:type="spellStart"/>
      <w:r w:rsidRPr="00E10114">
        <w:t>высокобалльников</w:t>
      </w:r>
      <w:proofErr w:type="spellEnd"/>
      <w:r w:rsidRPr="00E10114">
        <w:rPr>
          <w:spacing w:val="-4"/>
        </w:rPr>
        <w:t xml:space="preserve"> </w:t>
      </w:r>
      <w:r w:rsidRPr="00E10114">
        <w:t>по</w:t>
      </w:r>
      <w:r w:rsidRPr="00E10114">
        <w:rPr>
          <w:spacing w:val="4"/>
        </w:rPr>
        <w:t xml:space="preserve"> </w:t>
      </w:r>
      <w:r w:rsidRPr="00E10114">
        <w:t xml:space="preserve">  русскому языку  предметам:</w:t>
      </w:r>
    </w:p>
    <w:p w:rsidR="000B3D4E" w:rsidRPr="00E10114" w:rsidRDefault="000B3D4E" w:rsidP="000B3D4E">
      <w:pPr>
        <w:pStyle w:val="aa"/>
        <w:spacing w:before="1"/>
        <w:ind w:left="0"/>
      </w:pPr>
    </w:p>
    <w:p w:rsidR="000B3D4E" w:rsidRPr="00E10114" w:rsidRDefault="000B3D4E" w:rsidP="000B3D4E">
      <w:pPr>
        <w:pStyle w:val="ac"/>
        <w:numPr>
          <w:ilvl w:val="1"/>
          <w:numId w:val="26"/>
        </w:numPr>
        <w:tabs>
          <w:tab w:val="left" w:pos="1665"/>
        </w:tabs>
        <w:ind w:left="1665" w:hanging="140"/>
        <w:rPr>
          <w:sz w:val="24"/>
          <w:szCs w:val="24"/>
        </w:rPr>
      </w:pPr>
      <w:r w:rsidRPr="00E10114">
        <w:rPr>
          <w:sz w:val="24"/>
          <w:szCs w:val="24"/>
        </w:rPr>
        <w:t>от</w:t>
      </w:r>
      <w:r w:rsidRPr="00E10114">
        <w:rPr>
          <w:spacing w:val="-3"/>
          <w:sz w:val="24"/>
          <w:szCs w:val="24"/>
        </w:rPr>
        <w:t xml:space="preserve"> </w:t>
      </w:r>
      <w:r w:rsidRPr="00E10114">
        <w:rPr>
          <w:sz w:val="24"/>
          <w:szCs w:val="24"/>
        </w:rPr>
        <w:t>72</w:t>
      </w:r>
      <w:r w:rsidRPr="00E10114">
        <w:rPr>
          <w:spacing w:val="1"/>
          <w:sz w:val="24"/>
          <w:szCs w:val="24"/>
        </w:rPr>
        <w:t xml:space="preserve"> </w:t>
      </w:r>
      <w:r w:rsidRPr="00E10114">
        <w:rPr>
          <w:sz w:val="24"/>
          <w:szCs w:val="24"/>
        </w:rPr>
        <w:t>до</w:t>
      </w:r>
      <w:r w:rsidRPr="00E10114">
        <w:rPr>
          <w:spacing w:val="4"/>
          <w:sz w:val="24"/>
          <w:szCs w:val="24"/>
        </w:rPr>
        <w:t xml:space="preserve"> </w:t>
      </w:r>
      <w:r w:rsidRPr="00E10114">
        <w:rPr>
          <w:sz w:val="24"/>
          <w:szCs w:val="24"/>
        </w:rPr>
        <w:t>89</w:t>
      </w:r>
      <w:r w:rsidRPr="00E10114">
        <w:rPr>
          <w:spacing w:val="-4"/>
          <w:sz w:val="24"/>
          <w:szCs w:val="24"/>
        </w:rPr>
        <w:t xml:space="preserve"> </w:t>
      </w:r>
      <w:r w:rsidRPr="00E10114">
        <w:rPr>
          <w:sz w:val="24"/>
          <w:szCs w:val="24"/>
        </w:rPr>
        <w:t>баллов</w:t>
      </w:r>
      <w:r w:rsidRPr="00E10114">
        <w:rPr>
          <w:spacing w:val="1"/>
          <w:sz w:val="24"/>
          <w:szCs w:val="24"/>
        </w:rPr>
        <w:t xml:space="preserve"> </w:t>
      </w:r>
      <w:r w:rsidRPr="00E10114">
        <w:rPr>
          <w:sz w:val="24"/>
          <w:szCs w:val="24"/>
        </w:rPr>
        <w:t>-</w:t>
      </w:r>
      <w:r w:rsidRPr="00E10114">
        <w:rPr>
          <w:spacing w:val="-2"/>
          <w:sz w:val="24"/>
          <w:szCs w:val="24"/>
        </w:rPr>
        <w:t xml:space="preserve"> </w:t>
      </w:r>
      <w:r w:rsidRPr="00E10114">
        <w:rPr>
          <w:sz w:val="24"/>
          <w:szCs w:val="24"/>
        </w:rPr>
        <w:t xml:space="preserve">  6 </w:t>
      </w:r>
      <w:r w:rsidRPr="00E10114">
        <w:rPr>
          <w:spacing w:val="1"/>
          <w:sz w:val="24"/>
          <w:szCs w:val="24"/>
        </w:rPr>
        <w:t xml:space="preserve"> </w:t>
      </w:r>
      <w:r w:rsidRPr="00E10114">
        <w:rPr>
          <w:sz w:val="24"/>
          <w:szCs w:val="24"/>
        </w:rPr>
        <w:t>чел.;</w:t>
      </w:r>
    </w:p>
    <w:p w:rsidR="000B3D4E" w:rsidRPr="00E10114" w:rsidRDefault="000B3D4E" w:rsidP="000B3D4E">
      <w:pPr>
        <w:pStyle w:val="aa"/>
        <w:spacing w:before="1"/>
        <w:ind w:left="0"/>
      </w:pPr>
    </w:p>
    <w:p w:rsidR="000B3D4E" w:rsidRPr="00E10114" w:rsidRDefault="000B3D4E" w:rsidP="000B3D4E">
      <w:pPr>
        <w:pStyle w:val="ac"/>
        <w:numPr>
          <w:ilvl w:val="1"/>
          <w:numId w:val="26"/>
        </w:numPr>
        <w:tabs>
          <w:tab w:val="left" w:pos="1665"/>
        </w:tabs>
        <w:ind w:left="1665" w:hanging="140"/>
        <w:rPr>
          <w:sz w:val="24"/>
          <w:szCs w:val="24"/>
        </w:rPr>
      </w:pPr>
      <w:r w:rsidRPr="00E10114">
        <w:rPr>
          <w:sz w:val="24"/>
          <w:szCs w:val="24"/>
        </w:rPr>
        <w:t>от</w:t>
      </w:r>
      <w:r w:rsidRPr="00E10114">
        <w:rPr>
          <w:spacing w:val="-4"/>
          <w:sz w:val="24"/>
          <w:szCs w:val="24"/>
        </w:rPr>
        <w:t xml:space="preserve"> </w:t>
      </w:r>
      <w:r w:rsidRPr="00E10114">
        <w:rPr>
          <w:sz w:val="24"/>
          <w:szCs w:val="24"/>
        </w:rPr>
        <w:t>90</w:t>
      </w:r>
      <w:r w:rsidRPr="00E10114">
        <w:rPr>
          <w:spacing w:val="1"/>
          <w:sz w:val="24"/>
          <w:szCs w:val="24"/>
        </w:rPr>
        <w:t xml:space="preserve"> </w:t>
      </w:r>
      <w:r w:rsidRPr="00E10114">
        <w:rPr>
          <w:sz w:val="24"/>
          <w:szCs w:val="24"/>
        </w:rPr>
        <w:t>до</w:t>
      </w:r>
      <w:r w:rsidRPr="00E10114">
        <w:rPr>
          <w:spacing w:val="5"/>
          <w:sz w:val="24"/>
          <w:szCs w:val="24"/>
        </w:rPr>
        <w:t xml:space="preserve"> </w:t>
      </w:r>
      <w:r w:rsidRPr="00E10114">
        <w:rPr>
          <w:sz w:val="24"/>
          <w:szCs w:val="24"/>
        </w:rPr>
        <w:t>100</w:t>
      </w:r>
      <w:r w:rsidRPr="00E10114">
        <w:rPr>
          <w:spacing w:val="-5"/>
          <w:sz w:val="24"/>
          <w:szCs w:val="24"/>
        </w:rPr>
        <w:t xml:space="preserve"> </w:t>
      </w:r>
      <w:r w:rsidRPr="00E10114">
        <w:rPr>
          <w:sz w:val="24"/>
          <w:szCs w:val="24"/>
        </w:rPr>
        <w:t>баллов</w:t>
      </w:r>
      <w:r w:rsidRPr="00E10114">
        <w:rPr>
          <w:spacing w:val="1"/>
          <w:sz w:val="24"/>
          <w:szCs w:val="24"/>
        </w:rPr>
        <w:t xml:space="preserve"> </w:t>
      </w:r>
      <w:r w:rsidRPr="00E10114">
        <w:rPr>
          <w:sz w:val="24"/>
          <w:szCs w:val="24"/>
        </w:rPr>
        <w:t>–</w:t>
      </w:r>
      <w:r w:rsidRPr="00E10114">
        <w:rPr>
          <w:spacing w:val="1"/>
          <w:sz w:val="24"/>
          <w:szCs w:val="24"/>
        </w:rPr>
        <w:t xml:space="preserve"> </w:t>
      </w:r>
      <w:r w:rsidRPr="00E10114">
        <w:rPr>
          <w:sz w:val="24"/>
          <w:szCs w:val="24"/>
        </w:rPr>
        <w:t>1 по истории</w:t>
      </w:r>
    </w:p>
    <w:p w:rsidR="000B3D4E" w:rsidRPr="00E10114" w:rsidRDefault="000B3D4E" w:rsidP="000B3D4E">
      <w:pPr>
        <w:pStyle w:val="aa"/>
        <w:spacing w:before="1"/>
        <w:ind w:left="0"/>
      </w:pPr>
    </w:p>
    <w:p w:rsidR="000B3D4E" w:rsidRPr="00E10114" w:rsidRDefault="000B3D4E" w:rsidP="000B3D4E">
      <w:pPr>
        <w:pStyle w:val="aa"/>
      </w:pPr>
      <w:r w:rsidRPr="00E10114">
        <w:t>В</w:t>
      </w:r>
      <w:r w:rsidRPr="00E10114">
        <w:rPr>
          <w:spacing w:val="-3"/>
        </w:rPr>
        <w:t xml:space="preserve"> </w:t>
      </w:r>
      <w:r w:rsidRPr="00E10114">
        <w:t>2021 году</w:t>
      </w:r>
      <w:r w:rsidRPr="00E10114">
        <w:rPr>
          <w:spacing w:val="-9"/>
        </w:rPr>
        <w:t xml:space="preserve"> </w:t>
      </w:r>
      <w:r w:rsidRPr="00E10114">
        <w:t>–</w:t>
      </w:r>
      <w:r w:rsidRPr="00E10114">
        <w:rPr>
          <w:spacing w:val="-1"/>
        </w:rPr>
        <w:t xml:space="preserve"> </w:t>
      </w:r>
      <w:r w:rsidRPr="00E10114">
        <w:t xml:space="preserve">5  </w:t>
      </w:r>
      <w:proofErr w:type="spellStart"/>
      <w:r w:rsidRPr="00E10114">
        <w:t>высокобалльников</w:t>
      </w:r>
      <w:proofErr w:type="spellEnd"/>
      <w:r w:rsidRPr="00E10114">
        <w:rPr>
          <w:spacing w:val="-4"/>
        </w:rPr>
        <w:t xml:space="preserve"> </w:t>
      </w:r>
      <w:r w:rsidRPr="00E10114">
        <w:t>по</w:t>
      </w:r>
      <w:r w:rsidRPr="00E10114">
        <w:rPr>
          <w:spacing w:val="4"/>
        </w:rPr>
        <w:t xml:space="preserve"> </w:t>
      </w:r>
      <w:r w:rsidRPr="00E10114">
        <w:t>2</w:t>
      </w:r>
      <w:r w:rsidRPr="00E10114">
        <w:rPr>
          <w:spacing w:val="-5"/>
        </w:rPr>
        <w:t xml:space="preserve"> </w:t>
      </w:r>
      <w:r w:rsidRPr="00E10114">
        <w:t>предметам:</w:t>
      </w:r>
    </w:p>
    <w:p w:rsidR="000B3D4E" w:rsidRPr="00E10114" w:rsidRDefault="000B3D4E" w:rsidP="000B3D4E">
      <w:pPr>
        <w:pStyle w:val="aa"/>
        <w:spacing w:before="8"/>
        <w:ind w:left="0"/>
      </w:pPr>
    </w:p>
    <w:p w:rsidR="000B3D4E" w:rsidRPr="00E10114" w:rsidRDefault="000B3D4E" w:rsidP="000B3D4E">
      <w:pPr>
        <w:pStyle w:val="ac"/>
        <w:numPr>
          <w:ilvl w:val="1"/>
          <w:numId w:val="26"/>
        </w:numPr>
        <w:tabs>
          <w:tab w:val="left" w:pos="1665"/>
        </w:tabs>
        <w:ind w:left="1665" w:hanging="140"/>
        <w:rPr>
          <w:sz w:val="24"/>
          <w:szCs w:val="24"/>
        </w:rPr>
      </w:pPr>
      <w:r w:rsidRPr="00E10114">
        <w:rPr>
          <w:sz w:val="24"/>
          <w:szCs w:val="24"/>
        </w:rPr>
        <w:lastRenderedPageBreak/>
        <w:t>от</w:t>
      </w:r>
      <w:r w:rsidRPr="00E10114">
        <w:rPr>
          <w:spacing w:val="-3"/>
          <w:sz w:val="24"/>
          <w:szCs w:val="24"/>
        </w:rPr>
        <w:t xml:space="preserve"> </w:t>
      </w:r>
      <w:r w:rsidRPr="00E10114">
        <w:rPr>
          <w:sz w:val="24"/>
          <w:szCs w:val="24"/>
        </w:rPr>
        <w:t>72</w:t>
      </w:r>
      <w:r w:rsidRPr="00E10114">
        <w:rPr>
          <w:spacing w:val="1"/>
          <w:sz w:val="24"/>
          <w:szCs w:val="24"/>
        </w:rPr>
        <w:t xml:space="preserve"> </w:t>
      </w:r>
      <w:r w:rsidRPr="00E10114">
        <w:rPr>
          <w:sz w:val="24"/>
          <w:szCs w:val="24"/>
        </w:rPr>
        <w:t>до</w:t>
      </w:r>
      <w:r w:rsidRPr="00E10114">
        <w:rPr>
          <w:spacing w:val="5"/>
          <w:sz w:val="24"/>
          <w:szCs w:val="24"/>
        </w:rPr>
        <w:t xml:space="preserve"> </w:t>
      </w:r>
      <w:r w:rsidRPr="00E10114">
        <w:rPr>
          <w:sz w:val="24"/>
          <w:szCs w:val="24"/>
        </w:rPr>
        <w:t>89</w:t>
      </w:r>
      <w:r w:rsidRPr="00E10114">
        <w:rPr>
          <w:spacing w:val="-4"/>
          <w:sz w:val="24"/>
          <w:szCs w:val="24"/>
        </w:rPr>
        <w:t xml:space="preserve"> </w:t>
      </w:r>
      <w:r w:rsidRPr="00E10114">
        <w:rPr>
          <w:sz w:val="24"/>
          <w:szCs w:val="24"/>
        </w:rPr>
        <w:t>баллов</w:t>
      </w:r>
      <w:r w:rsidRPr="00E10114">
        <w:rPr>
          <w:spacing w:val="1"/>
          <w:sz w:val="24"/>
          <w:szCs w:val="24"/>
        </w:rPr>
        <w:t xml:space="preserve"> </w:t>
      </w:r>
      <w:r w:rsidRPr="00E10114">
        <w:rPr>
          <w:sz w:val="24"/>
          <w:szCs w:val="24"/>
        </w:rPr>
        <w:t>–4 чел  по русскому языку</w:t>
      </w:r>
      <w:proofErr w:type="gramStart"/>
      <w:r w:rsidRPr="00E10114">
        <w:rPr>
          <w:sz w:val="24"/>
          <w:szCs w:val="24"/>
        </w:rPr>
        <w:t>.;</w:t>
      </w:r>
      <w:proofErr w:type="gramEnd"/>
    </w:p>
    <w:p w:rsidR="000B3D4E" w:rsidRPr="00E10114" w:rsidRDefault="000B3D4E" w:rsidP="000B3D4E">
      <w:pPr>
        <w:pStyle w:val="aa"/>
        <w:spacing w:before="1"/>
        <w:ind w:left="0"/>
      </w:pPr>
    </w:p>
    <w:p w:rsidR="000B3D4E" w:rsidRPr="00E10114" w:rsidRDefault="000B3D4E" w:rsidP="000B3D4E">
      <w:pPr>
        <w:pStyle w:val="ac"/>
        <w:tabs>
          <w:tab w:val="left" w:pos="1665"/>
        </w:tabs>
        <w:spacing w:before="1"/>
        <w:ind w:left="0" w:firstLine="0"/>
        <w:rPr>
          <w:sz w:val="24"/>
          <w:szCs w:val="24"/>
        </w:rPr>
      </w:pPr>
      <w:r w:rsidRPr="00E10114">
        <w:rPr>
          <w:sz w:val="24"/>
          <w:szCs w:val="24"/>
        </w:rPr>
        <w:t xml:space="preserve">                           - от</w:t>
      </w:r>
      <w:r w:rsidRPr="00E10114">
        <w:rPr>
          <w:spacing w:val="-4"/>
          <w:sz w:val="24"/>
          <w:szCs w:val="24"/>
        </w:rPr>
        <w:t xml:space="preserve"> </w:t>
      </w:r>
      <w:r w:rsidRPr="00E10114">
        <w:rPr>
          <w:sz w:val="24"/>
          <w:szCs w:val="24"/>
        </w:rPr>
        <w:t>90</w:t>
      </w:r>
      <w:r w:rsidRPr="00E10114">
        <w:rPr>
          <w:spacing w:val="1"/>
          <w:sz w:val="24"/>
          <w:szCs w:val="24"/>
        </w:rPr>
        <w:t xml:space="preserve"> </w:t>
      </w:r>
      <w:r w:rsidRPr="00E10114">
        <w:rPr>
          <w:sz w:val="24"/>
          <w:szCs w:val="24"/>
        </w:rPr>
        <w:t>до</w:t>
      </w:r>
      <w:r w:rsidRPr="00E10114">
        <w:rPr>
          <w:spacing w:val="5"/>
          <w:sz w:val="24"/>
          <w:szCs w:val="24"/>
        </w:rPr>
        <w:t xml:space="preserve"> </w:t>
      </w:r>
      <w:r w:rsidRPr="00E10114">
        <w:rPr>
          <w:sz w:val="24"/>
          <w:szCs w:val="24"/>
        </w:rPr>
        <w:t>100</w:t>
      </w:r>
      <w:r w:rsidRPr="00E10114">
        <w:rPr>
          <w:spacing w:val="-4"/>
          <w:sz w:val="24"/>
          <w:szCs w:val="24"/>
        </w:rPr>
        <w:t xml:space="preserve"> </w:t>
      </w:r>
      <w:r w:rsidRPr="00E10114">
        <w:rPr>
          <w:sz w:val="24"/>
          <w:szCs w:val="24"/>
        </w:rPr>
        <w:t>баллов –</w:t>
      </w:r>
      <w:r w:rsidRPr="00E10114">
        <w:rPr>
          <w:spacing w:val="1"/>
          <w:sz w:val="24"/>
          <w:szCs w:val="24"/>
        </w:rPr>
        <w:t xml:space="preserve"> </w:t>
      </w:r>
      <w:r w:rsidRPr="00E10114">
        <w:rPr>
          <w:sz w:val="24"/>
          <w:szCs w:val="24"/>
        </w:rPr>
        <w:t>1 чел. по русскому языку;</w:t>
      </w:r>
    </w:p>
    <w:p w:rsidR="000B3D4E" w:rsidRPr="00E10114" w:rsidRDefault="000B3D4E" w:rsidP="000B3D4E">
      <w:pPr>
        <w:pStyle w:val="ac"/>
        <w:tabs>
          <w:tab w:val="left" w:pos="1665"/>
        </w:tabs>
        <w:spacing w:before="1"/>
        <w:ind w:left="0" w:firstLine="0"/>
        <w:rPr>
          <w:sz w:val="24"/>
          <w:szCs w:val="24"/>
        </w:rPr>
      </w:pPr>
      <w:r w:rsidRPr="00E10114">
        <w:rPr>
          <w:sz w:val="24"/>
          <w:szCs w:val="24"/>
        </w:rPr>
        <w:t xml:space="preserve">                            -72 балла -1  по обществознанию;</w:t>
      </w:r>
    </w:p>
    <w:p w:rsidR="000B3D4E" w:rsidRPr="00E10114" w:rsidRDefault="000B3D4E" w:rsidP="000B3D4E">
      <w:pPr>
        <w:pStyle w:val="ac"/>
        <w:tabs>
          <w:tab w:val="left" w:pos="1665"/>
        </w:tabs>
        <w:spacing w:before="1"/>
        <w:ind w:left="0" w:firstLine="0"/>
        <w:rPr>
          <w:sz w:val="24"/>
          <w:szCs w:val="24"/>
        </w:rPr>
      </w:pPr>
      <w:r w:rsidRPr="00E10114">
        <w:rPr>
          <w:sz w:val="24"/>
          <w:szCs w:val="24"/>
        </w:rPr>
        <w:t xml:space="preserve">            По профильной математике  высокий балл -62 набрала- 1 чел.</w:t>
      </w:r>
      <w:proofErr w:type="gramStart"/>
      <w:r w:rsidRPr="00E10114">
        <w:rPr>
          <w:sz w:val="24"/>
          <w:szCs w:val="24"/>
        </w:rPr>
        <w:t xml:space="preserve">( </w:t>
      </w:r>
      <w:proofErr w:type="gramEnd"/>
      <w:r w:rsidRPr="00E10114">
        <w:rPr>
          <w:sz w:val="24"/>
          <w:szCs w:val="24"/>
        </w:rPr>
        <w:t>2020 году  3 участника набрали от 62 до 70)</w:t>
      </w:r>
    </w:p>
    <w:p w:rsidR="000B3D4E" w:rsidRPr="00E10114" w:rsidRDefault="000B3D4E" w:rsidP="000B3D4E">
      <w:pPr>
        <w:pStyle w:val="ac"/>
        <w:tabs>
          <w:tab w:val="left" w:pos="1665"/>
        </w:tabs>
        <w:spacing w:before="1"/>
        <w:ind w:left="0" w:firstLine="0"/>
        <w:rPr>
          <w:sz w:val="24"/>
          <w:szCs w:val="24"/>
        </w:rPr>
      </w:pPr>
      <w:r w:rsidRPr="00E10114">
        <w:rPr>
          <w:sz w:val="24"/>
          <w:szCs w:val="24"/>
        </w:rPr>
        <w:t xml:space="preserve">                             </w:t>
      </w:r>
    </w:p>
    <w:p w:rsidR="000B3D4E" w:rsidRPr="00E10114" w:rsidRDefault="000B3D4E" w:rsidP="000B3D4E">
      <w:pPr>
        <w:tabs>
          <w:tab w:val="left" w:pos="1701"/>
        </w:tabs>
        <w:spacing w:before="1"/>
        <w:rPr>
          <w:rFonts w:ascii="Times New Roman" w:hAnsi="Times New Roman" w:cs="Times New Roman"/>
          <w:sz w:val="24"/>
          <w:szCs w:val="24"/>
        </w:rPr>
      </w:pPr>
      <w:r w:rsidRPr="00E10114">
        <w:rPr>
          <w:rFonts w:ascii="Times New Roman" w:hAnsi="Times New Roman" w:cs="Times New Roman"/>
          <w:sz w:val="24"/>
          <w:szCs w:val="24"/>
        </w:rPr>
        <w:t xml:space="preserve">       </w:t>
      </w:r>
      <w:proofErr w:type="gramStart"/>
      <w:r w:rsidRPr="00E10114">
        <w:rPr>
          <w:rFonts w:ascii="Times New Roman" w:hAnsi="Times New Roman" w:cs="Times New Roman"/>
          <w:sz w:val="24"/>
          <w:szCs w:val="24"/>
        </w:rPr>
        <w:t>Выпускники</w:t>
      </w:r>
      <w:proofErr w:type="gramEnd"/>
      <w:r w:rsidRPr="00E10114">
        <w:rPr>
          <w:rFonts w:ascii="Times New Roman" w:hAnsi="Times New Roman" w:cs="Times New Roman"/>
          <w:sz w:val="24"/>
          <w:szCs w:val="24"/>
        </w:rPr>
        <w:t xml:space="preserve"> набравшие высокие баллы  в 2021 году: </w:t>
      </w:r>
    </w:p>
    <w:p w:rsidR="000B3D4E" w:rsidRPr="00E10114" w:rsidRDefault="000B3D4E" w:rsidP="000B3D4E">
      <w:pPr>
        <w:tabs>
          <w:tab w:val="left" w:pos="1670"/>
        </w:tabs>
        <w:spacing w:before="201"/>
        <w:ind w:right="572"/>
        <w:rPr>
          <w:rFonts w:ascii="Times New Roman" w:hAnsi="Times New Roman" w:cs="Times New Roman"/>
          <w:sz w:val="24"/>
          <w:szCs w:val="24"/>
        </w:rPr>
      </w:pPr>
      <w:r w:rsidRPr="00E10114">
        <w:rPr>
          <w:rFonts w:ascii="Times New Roman" w:hAnsi="Times New Roman" w:cs="Times New Roman"/>
          <w:sz w:val="24"/>
          <w:szCs w:val="24"/>
        </w:rPr>
        <w:t xml:space="preserve">                        - </w:t>
      </w:r>
      <w:proofErr w:type="spellStart"/>
      <w:r w:rsidRPr="00E10114">
        <w:rPr>
          <w:rFonts w:ascii="Times New Roman" w:hAnsi="Times New Roman" w:cs="Times New Roman"/>
          <w:sz w:val="24"/>
          <w:szCs w:val="24"/>
        </w:rPr>
        <w:t>Ооржак</w:t>
      </w:r>
      <w:proofErr w:type="spellEnd"/>
      <w:r w:rsidRPr="00E10114">
        <w:rPr>
          <w:rFonts w:ascii="Times New Roman" w:hAnsi="Times New Roman" w:cs="Times New Roman"/>
          <w:sz w:val="24"/>
          <w:szCs w:val="24"/>
        </w:rPr>
        <w:t xml:space="preserve"> Айрана </w:t>
      </w:r>
      <w:proofErr w:type="spellStart"/>
      <w:r w:rsidRPr="00E10114">
        <w:rPr>
          <w:rFonts w:ascii="Times New Roman" w:hAnsi="Times New Roman" w:cs="Times New Roman"/>
          <w:sz w:val="24"/>
          <w:szCs w:val="24"/>
        </w:rPr>
        <w:t>Шолбановна</w:t>
      </w:r>
      <w:proofErr w:type="spellEnd"/>
      <w:r w:rsidRPr="00E10114">
        <w:rPr>
          <w:rFonts w:ascii="Times New Roman" w:hAnsi="Times New Roman" w:cs="Times New Roman"/>
          <w:sz w:val="24"/>
          <w:szCs w:val="24"/>
        </w:rPr>
        <w:t xml:space="preserve">  (78баллов по истории</w:t>
      </w:r>
      <w:r w:rsidRPr="00E10114">
        <w:rPr>
          <w:rFonts w:ascii="Times New Roman" w:hAnsi="Times New Roman" w:cs="Times New Roman"/>
          <w:spacing w:val="2"/>
          <w:sz w:val="24"/>
          <w:szCs w:val="24"/>
        </w:rPr>
        <w:t xml:space="preserve"> </w:t>
      </w:r>
      <w:r w:rsidRPr="00E10114">
        <w:rPr>
          <w:rFonts w:ascii="Times New Roman" w:hAnsi="Times New Roman" w:cs="Times New Roman"/>
          <w:sz w:val="24"/>
          <w:szCs w:val="24"/>
        </w:rPr>
        <w:t>по</w:t>
      </w:r>
      <w:r w:rsidRPr="00E10114">
        <w:rPr>
          <w:rFonts w:ascii="Times New Roman" w:hAnsi="Times New Roman" w:cs="Times New Roman"/>
          <w:spacing w:val="6"/>
          <w:sz w:val="24"/>
          <w:szCs w:val="24"/>
        </w:rPr>
        <w:t xml:space="preserve"> </w:t>
      </w:r>
      <w:r w:rsidRPr="00E10114">
        <w:rPr>
          <w:rFonts w:ascii="Times New Roman" w:hAnsi="Times New Roman" w:cs="Times New Roman"/>
          <w:sz w:val="24"/>
          <w:szCs w:val="24"/>
        </w:rPr>
        <w:t>русскому</w:t>
      </w:r>
      <w:r w:rsidRPr="00E10114">
        <w:rPr>
          <w:rFonts w:ascii="Times New Roman" w:hAnsi="Times New Roman" w:cs="Times New Roman"/>
          <w:spacing w:val="-8"/>
          <w:sz w:val="24"/>
          <w:szCs w:val="24"/>
        </w:rPr>
        <w:t xml:space="preserve"> </w:t>
      </w:r>
      <w:r w:rsidRPr="00E10114">
        <w:rPr>
          <w:rFonts w:ascii="Times New Roman" w:hAnsi="Times New Roman" w:cs="Times New Roman"/>
          <w:sz w:val="24"/>
          <w:szCs w:val="24"/>
        </w:rPr>
        <w:t>языку);</w:t>
      </w:r>
    </w:p>
    <w:p w:rsidR="000B3D4E" w:rsidRPr="00E10114" w:rsidRDefault="000B3D4E" w:rsidP="000B3D4E">
      <w:pPr>
        <w:tabs>
          <w:tab w:val="left" w:pos="1670"/>
        </w:tabs>
        <w:spacing w:before="201"/>
        <w:ind w:right="572"/>
        <w:rPr>
          <w:rFonts w:ascii="Times New Roman" w:hAnsi="Times New Roman" w:cs="Times New Roman"/>
          <w:sz w:val="24"/>
          <w:szCs w:val="24"/>
        </w:rPr>
      </w:pPr>
      <w:r w:rsidRPr="00E10114">
        <w:rPr>
          <w:rFonts w:ascii="Times New Roman" w:hAnsi="Times New Roman" w:cs="Times New Roman"/>
          <w:sz w:val="24"/>
          <w:szCs w:val="24"/>
        </w:rPr>
        <w:t xml:space="preserve">                          - </w:t>
      </w:r>
      <w:proofErr w:type="spellStart"/>
      <w:r w:rsidRPr="00E10114">
        <w:rPr>
          <w:rFonts w:ascii="Times New Roman" w:hAnsi="Times New Roman" w:cs="Times New Roman"/>
          <w:sz w:val="24"/>
          <w:szCs w:val="24"/>
        </w:rPr>
        <w:t>Ооржаак</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Аэлита</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Алдай-ооловна</w:t>
      </w:r>
      <w:proofErr w:type="spellEnd"/>
      <w:r w:rsidRPr="00E10114">
        <w:rPr>
          <w:rFonts w:ascii="Times New Roman" w:hAnsi="Times New Roman" w:cs="Times New Roman"/>
          <w:sz w:val="24"/>
          <w:szCs w:val="24"/>
        </w:rPr>
        <w:t xml:space="preserve">  (94 балла по русскому языку, 72 балла по обществознанию).</w:t>
      </w:r>
    </w:p>
    <w:p w:rsidR="000B3D4E" w:rsidRPr="00E10114" w:rsidRDefault="000B3D4E" w:rsidP="000B3D4E">
      <w:pPr>
        <w:tabs>
          <w:tab w:val="left" w:pos="1670"/>
        </w:tabs>
        <w:spacing w:before="201"/>
        <w:ind w:right="572"/>
        <w:rPr>
          <w:rFonts w:ascii="Times New Roman" w:hAnsi="Times New Roman" w:cs="Times New Roman"/>
          <w:sz w:val="24"/>
          <w:szCs w:val="24"/>
        </w:rPr>
      </w:pPr>
      <w:r w:rsidRPr="00E10114">
        <w:rPr>
          <w:rFonts w:ascii="Times New Roman" w:hAnsi="Times New Roman" w:cs="Times New Roman"/>
          <w:sz w:val="24"/>
          <w:szCs w:val="24"/>
        </w:rPr>
        <w:t xml:space="preserve">                          - </w:t>
      </w:r>
      <w:proofErr w:type="spellStart"/>
      <w:r w:rsidRPr="00E10114">
        <w:rPr>
          <w:rFonts w:ascii="Times New Roman" w:hAnsi="Times New Roman" w:cs="Times New Roman"/>
          <w:sz w:val="24"/>
          <w:szCs w:val="24"/>
        </w:rPr>
        <w:t>Ондар</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Айза</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Шолбановна</w:t>
      </w:r>
      <w:proofErr w:type="spellEnd"/>
      <w:r w:rsidRPr="00E10114">
        <w:rPr>
          <w:rFonts w:ascii="Times New Roman" w:hAnsi="Times New Roman" w:cs="Times New Roman"/>
          <w:sz w:val="24"/>
          <w:szCs w:val="24"/>
        </w:rPr>
        <w:t xml:space="preserve"> (82 балла по русскому языку)</w:t>
      </w:r>
    </w:p>
    <w:p w:rsidR="000B3D4E" w:rsidRPr="00E10114" w:rsidRDefault="000B3D4E" w:rsidP="000B3D4E">
      <w:pPr>
        <w:pStyle w:val="aa"/>
        <w:ind w:left="0"/>
      </w:pPr>
      <w:r w:rsidRPr="00E10114">
        <w:t xml:space="preserve"> </w:t>
      </w:r>
    </w:p>
    <w:p w:rsidR="000B3D4E" w:rsidRPr="00E10114" w:rsidRDefault="000B3D4E" w:rsidP="000B3D4E">
      <w:pPr>
        <w:tabs>
          <w:tab w:val="left" w:pos="1685"/>
        </w:tabs>
        <w:spacing w:before="1"/>
        <w:ind w:left="1277" w:right="571"/>
        <w:rPr>
          <w:rFonts w:ascii="Times New Roman" w:hAnsi="Times New Roman" w:cs="Times New Roman"/>
          <w:sz w:val="24"/>
          <w:szCs w:val="24"/>
        </w:rPr>
      </w:pPr>
      <w:r w:rsidRPr="00E10114">
        <w:rPr>
          <w:rFonts w:ascii="Times New Roman" w:hAnsi="Times New Roman" w:cs="Times New Roman"/>
          <w:sz w:val="24"/>
          <w:szCs w:val="24"/>
        </w:rPr>
        <w:t xml:space="preserve">     - </w:t>
      </w:r>
      <w:proofErr w:type="spellStart"/>
      <w:r w:rsidRPr="00E10114">
        <w:rPr>
          <w:rFonts w:ascii="Times New Roman" w:hAnsi="Times New Roman" w:cs="Times New Roman"/>
          <w:sz w:val="24"/>
          <w:szCs w:val="24"/>
        </w:rPr>
        <w:t>Сарыглар</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Сырга</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Думеновна</w:t>
      </w:r>
      <w:proofErr w:type="spellEnd"/>
      <w:r w:rsidRPr="00E10114">
        <w:rPr>
          <w:rFonts w:ascii="Times New Roman" w:hAnsi="Times New Roman" w:cs="Times New Roman"/>
          <w:sz w:val="24"/>
          <w:szCs w:val="24"/>
        </w:rPr>
        <w:t xml:space="preserve"> (84 балла по русскому языку) </w:t>
      </w:r>
    </w:p>
    <w:p w:rsidR="000B3D4E" w:rsidRPr="00E10114" w:rsidRDefault="000B3D4E" w:rsidP="000B3D4E">
      <w:pPr>
        <w:tabs>
          <w:tab w:val="left" w:pos="1685"/>
        </w:tabs>
        <w:spacing w:before="1"/>
        <w:ind w:left="1277" w:right="571"/>
        <w:rPr>
          <w:rFonts w:ascii="Times New Roman" w:hAnsi="Times New Roman" w:cs="Times New Roman"/>
          <w:sz w:val="24"/>
          <w:szCs w:val="24"/>
        </w:rPr>
      </w:pPr>
      <w:r w:rsidRPr="00E10114">
        <w:rPr>
          <w:rFonts w:ascii="Times New Roman" w:hAnsi="Times New Roman" w:cs="Times New Roman"/>
          <w:sz w:val="24"/>
          <w:szCs w:val="24"/>
        </w:rPr>
        <w:t xml:space="preserve">      -  </w:t>
      </w:r>
      <w:proofErr w:type="spellStart"/>
      <w:r w:rsidRPr="00E10114">
        <w:rPr>
          <w:rFonts w:ascii="Times New Roman" w:hAnsi="Times New Roman" w:cs="Times New Roman"/>
          <w:sz w:val="24"/>
          <w:szCs w:val="24"/>
        </w:rPr>
        <w:t>Донгак</w:t>
      </w:r>
      <w:proofErr w:type="spellEnd"/>
      <w:r w:rsidRPr="00E10114">
        <w:rPr>
          <w:rFonts w:ascii="Times New Roman" w:hAnsi="Times New Roman" w:cs="Times New Roman"/>
          <w:sz w:val="24"/>
          <w:szCs w:val="24"/>
        </w:rPr>
        <w:t xml:space="preserve"> Диана </w:t>
      </w:r>
      <w:proofErr w:type="spellStart"/>
      <w:r w:rsidRPr="00E10114">
        <w:rPr>
          <w:rFonts w:ascii="Times New Roman" w:hAnsi="Times New Roman" w:cs="Times New Roman"/>
          <w:sz w:val="24"/>
          <w:szCs w:val="24"/>
        </w:rPr>
        <w:t>Томуровна</w:t>
      </w:r>
      <w:proofErr w:type="spellEnd"/>
      <w:r w:rsidRPr="00E10114">
        <w:rPr>
          <w:rFonts w:ascii="Times New Roman" w:hAnsi="Times New Roman" w:cs="Times New Roman"/>
          <w:sz w:val="24"/>
          <w:szCs w:val="24"/>
        </w:rPr>
        <w:t xml:space="preserve"> (84 балла по русскому языку)       </w:t>
      </w:r>
    </w:p>
    <w:p w:rsidR="000B3D4E" w:rsidRPr="00E10114" w:rsidRDefault="000B3D4E" w:rsidP="000B3D4E">
      <w:pPr>
        <w:pStyle w:val="aa"/>
        <w:spacing w:before="6"/>
        <w:ind w:left="0"/>
      </w:pPr>
      <w:r w:rsidRPr="00E10114">
        <w:t xml:space="preserve">        Важным</w:t>
      </w:r>
      <w:r w:rsidRPr="00E10114">
        <w:rPr>
          <w:spacing w:val="1"/>
        </w:rPr>
        <w:t xml:space="preserve"> </w:t>
      </w:r>
      <w:r w:rsidRPr="00E10114">
        <w:t>звеном</w:t>
      </w:r>
      <w:r w:rsidRPr="00E10114">
        <w:rPr>
          <w:spacing w:val="1"/>
        </w:rPr>
        <w:t xml:space="preserve"> </w:t>
      </w:r>
      <w:r w:rsidRPr="00E10114">
        <w:t>организации</w:t>
      </w:r>
      <w:r w:rsidRPr="00E10114">
        <w:rPr>
          <w:spacing w:val="1"/>
        </w:rPr>
        <w:t xml:space="preserve"> </w:t>
      </w:r>
      <w:r w:rsidRPr="00E10114">
        <w:t>и</w:t>
      </w:r>
      <w:r w:rsidRPr="00E10114">
        <w:rPr>
          <w:spacing w:val="1"/>
        </w:rPr>
        <w:t xml:space="preserve"> </w:t>
      </w:r>
      <w:r w:rsidRPr="00E10114">
        <w:t>проведения</w:t>
      </w:r>
      <w:r w:rsidRPr="00E10114">
        <w:rPr>
          <w:spacing w:val="1"/>
        </w:rPr>
        <w:t xml:space="preserve"> </w:t>
      </w:r>
      <w:r w:rsidRPr="00E10114">
        <w:t>ГИА</w:t>
      </w:r>
      <w:r w:rsidRPr="00E10114">
        <w:rPr>
          <w:spacing w:val="1"/>
        </w:rPr>
        <w:t xml:space="preserve"> </w:t>
      </w:r>
      <w:r w:rsidRPr="00E10114">
        <w:t>является</w:t>
      </w:r>
      <w:r w:rsidRPr="00E10114">
        <w:rPr>
          <w:spacing w:val="1"/>
        </w:rPr>
        <w:t xml:space="preserve"> </w:t>
      </w:r>
      <w:r w:rsidRPr="00E10114">
        <w:t>работа</w:t>
      </w:r>
      <w:r w:rsidRPr="00E10114">
        <w:rPr>
          <w:spacing w:val="1"/>
        </w:rPr>
        <w:t xml:space="preserve"> </w:t>
      </w:r>
      <w:r w:rsidRPr="00E10114">
        <w:t>по</w:t>
      </w:r>
      <w:r w:rsidRPr="00E10114">
        <w:rPr>
          <w:spacing w:val="1"/>
        </w:rPr>
        <w:t xml:space="preserve"> </w:t>
      </w:r>
      <w:r w:rsidRPr="00E10114">
        <w:t>отбору</w:t>
      </w:r>
      <w:r w:rsidRPr="00E10114">
        <w:rPr>
          <w:spacing w:val="1"/>
        </w:rPr>
        <w:t xml:space="preserve"> </w:t>
      </w:r>
      <w:r w:rsidRPr="00E10114">
        <w:t>и</w:t>
      </w:r>
      <w:r w:rsidRPr="00E10114">
        <w:rPr>
          <w:spacing w:val="1"/>
        </w:rPr>
        <w:t xml:space="preserve"> </w:t>
      </w:r>
      <w:r w:rsidRPr="00E10114">
        <w:t>подготовке лиц,</w:t>
      </w:r>
      <w:r w:rsidRPr="00E10114">
        <w:rPr>
          <w:spacing w:val="-1"/>
        </w:rPr>
        <w:t xml:space="preserve">    </w:t>
      </w:r>
      <w:r w:rsidRPr="00E10114">
        <w:t>привлекаемых</w:t>
      </w:r>
      <w:r w:rsidRPr="00E10114">
        <w:rPr>
          <w:spacing w:val="-3"/>
        </w:rPr>
        <w:t xml:space="preserve"> </w:t>
      </w:r>
      <w:r w:rsidRPr="00E10114">
        <w:t>к</w:t>
      </w:r>
      <w:r w:rsidRPr="00E10114">
        <w:rPr>
          <w:spacing w:val="-1"/>
        </w:rPr>
        <w:t xml:space="preserve"> </w:t>
      </w:r>
      <w:r w:rsidRPr="00E10114">
        <w:t>проведению экзаменов.</w:t>
      </w:r>
    </w:p>
    <w:p w:rsidR="000B3D4E" w:rsidRPr="00E10114" w:rsidRDefault="000B3D4E" w:rsidP="000B3D4E">
      <w:pPr>
        <w:pStyle w:val="aa"/>
        <w:spacing w:before="200" w:line="276" w:lineRule="auto"/>
        <w:ind w:left="0" w:right="559"/>
        <w:jc w:val="both"/>
      </w:pPr>
      <w:r w:rsidRPr="00E10114">
        <w:t xml:space="preserve">        Управлением образованием проведены очные и заочные (в</w:t>
      </w:r>
      <w:r w:rsidRPr="00E10114">
        <w:rPr>
          <w:spacing w:val="1"/>
        </w:rPr>
        <w:t xml:space="preserve"> </w:t>
      </w:r>
      <w:r w:rsidRPr="00E10114">
        <w:t>дистанционной</w:t>
      </w:r>
      <w:r w:rsidRPr="00E10114">
        <w:rPr>
          <w:spacing w:val="12"/>
        </w:rPr>
        <w:t xml:space="preserve"> </w:t>
      </w:r>
      <w:r w:rsidRPr="00E10114">
        <w:t>форме)</w:t>
      </w:r>
      <w:r w:rsidRPr="00E10114">
        <w:rPr>
          <w:spacing w:val="9"/>
        </w:rPr>
        <w:t xml:space="preserve"> </w:t>
      </w:r>
      <w:r w:rsidRPr="00E10114">
        <w:t>обучающие</w:t>
      </w:r>
      <w:r w:rsidRPr="00E10114">
        <w:rPr>
          <w:spacing w:val="16"/>
        </w:rPr>
        <w:t xml:space="preserve"> </w:t>
      </w:r>
      <w:r w:rsidRPr="00E10114">
        <w:t>семинары</w:t>
      </w:r>
      <w:r w:rsidRPr="00E10114">
        <w:rPr>
          <w:spacing w:val="9"/>
        </w:rPr>
        <w:t xml:space="preserve"> </w:t>
      </w:r>
      <w:r w:rsidRPr="00E10114">
        <w:t>и</w:t>
      </w:r>
      <w:r w:rsidRPr="00E10114">
        <w:rPr>
          <w:spacing w:val="17"/>
        </w:rPr>
        <w:t xml:space="preserve"> </w:t>
      </w:r>
      <w:proofErr w:type="spellStart"/>
      <w:r w:rsidRPr="00E10114">
        <w:t>вебинары</w:t>
      </w:r>
      <w:proofErr w:type="spellEnd"/>
      <w:r w:rsidRPr="00E10114">
        <w:rPr>
          <w:spacing w:val="14"/>
        </w:rPr>
        <w:t xml:space="preserve"> </w:t>
      </w:r>
      <w:r w:rsidRPr="00E10114">
        <w:t>по</w:t>
      </w:r>
      <w:r w:rsidRPr="00E10114">
        <w:rPr>
          <w:spacing w:val="17"/>
        </w:rPr>
        <w:t xml:space="preserve"> </w:t>
      </w:r>
      <w:r w:rsidRPr="00E10114">
        <w:t>подготовке</w:t>
      </w:r>
      <w:r w:rsidRPr="00E10114">
        <w:rPr>
          <w:spacing w:val="10"/>
        </w:rPr>
        <w:t xml:space="preserve"> </w:t>
      </w:r>
      <w:r w:rsidRPr="00E10114">
        <w:t>лиц,</w:t>
      </w:r>
      <w:r w:rsidRPr="00E10114">
        <w:rPr>
          <w:spacing w:val="14"/>
        </w:rPr>
        <w:t xml:space="preserve"> </w:t>
      </w:r>
      <w:r w:rsidRPr="00E10114">
        <w:t>привлекаемых</w:t>
      </w:r>
      <w:r w:rsidRPr="00E10114">
        <w:rPr>
          <w:spacing w:val="-57"/>
        </w:rPr>
        <w:t xml:space="preserve"> </w:t>
      </w:r>
      <w:r w:rsidRPr="00E10114">
        <w:t>к</w:t>
      </w:r>
      <w:r w:rsidRPr="00E10114">
        <w:rPr>
          <w:spacing w:val="1"/>
        </w:rPr>
        <w:t xml:space="preserve"> </w:t>
      </w:r>
      <w:r w:rsidRPr="00E10114">
        <w:t>проведению</w:t>
      </w:r>
      <w:r w:rsidRPr="00E10114">
        <w:rPr>
          <w:spacing w:val="1"/>
        </w:rPr>
        <w:t xml:space="preserve"> </w:t>
      </w:r>
      <w:r w:rsidRPr="00E10114">
        <w:t>ГИА:</w:t>
      </w:r>
      <w:r w:rsidRPr="00E10114">
        <w:rPr>
          <w:spacing w:val="1"/>
        </w:rPr>
        <w:t xml:space="preserve">  </w:t>
      </w:r>
      <w:r w:rsidRPr="00E10114">
        <w:t xml:space="preserve">руководителя </w:t>
      </w:r>
      <w:r w:rsidRPr="00E10114">
        <w:rPr>
          <w:spacing w:val="1"/>
        </w:rPr>
        <w:t xml:space="preserve"> </w:t>
      </w:r>
      <w:r w:rsidRPr="00E10114">
        <w:t>ППЭ,</w:t>
      </w:r>
      <w:r w:rsidRPr="00E10114">
        <w:rPr>
          <w:spacing w:val="1"/>
        </w:rPr>
        <w:t xml:space="preserve"> </w:t>
      </w:r>
      <w:r w:rsidRPr="00E10114">
        <w:t>технических</w:t>
      </w:r>
      <w:r w:rsidRPr="00E10114">
        <w:rPr>
          <w:spacing w:val="1"/>
        </w:rPr>
        <w:t xml:space="preserve"> </w:t>
      </w:r>
      <w:r w:rsidRPr="00E10114">
        <w:t>специалистов,</w:t>
      </w:r>
      <w:r w:rsidRPr="00E10114">
        <w:rPr>
          <w:spacing w:val="1"/>
        </w:rPr>
        <w:t xml:space="preserve"> </w:t>
      </w:r>
      <w:r w:rsidRPr="00E10114">
        <w:t>организаторов,</w:t>
      </w:r>
      <w:r w:rsidRPr="00E10114">
        <w:rPr>
          <w:spacing w:val="-2"/>
        </w:rPr>
        <w:t xml:space="preserve"> </w:t>
      </w:r>
      <w:r w:rsidRPr="00E10114">
        <w:t>общественного наблюдателя.</w:t>
      </w:r>
    </w:p>
    <w:p w:rsidR="000B3D4E" w:rsidRPr="00E10114" w:rsidRDefault="000B3D4E" w:rsidP="000B3D4E">
      <w:pPr>
        <w:pStyle w:val="aa"/>
        <w:spacing w:before="200" w:line="276" w:lineRule="auto"/>
        <w:ind w:left="0" w:right="559"/>
        <w:jc w:val="both"/>
      </w:pPr>
      <w:r w:rsidRPr="00E10114">
        <w:t xml:space="preserve">       Ежегодно </w:t>
      </w:r>
      <w:proofErr w:type="spellStart"/>
      <w:r w:rsidRPr="00E10114">
        <w:t>Рособрнадзором</w:t>
      </w:r>
      <w:proofErr w:type="spellEnd"/>
      <w:r w:rsidRPr="00E10114">
        <w:t xml:space="preserve"> организовывается дистанционное обучение всех категорий</w:t>
      </w:r>
      <w:r w:rsidRPr="00E10114">
        <w:rPr>
          <w:spacing w:val="1"/>
        </w:rPr>
        <w:t xml:space="preserve"> </w:t>
      </w:r>
      <w:r w:rsidRPr="00E10114">
        <w:t>работников</w:t>
      </w:r>
      <w:r w:rsidRPr="00E10114">
        <w:rPr>
          <w:spacing w:val="1"/>
        </w:rPr>
        <w:t xml:space="preserve"> </w:t>
      </w:r>
      <w:r w:rsidRPr="00E10114">
        <w:t>ППЭ</w:t>
      </w:r>
      <w:r w:rsidRPr="00E10114">
        <w:rPr>
          <w:spacing w:val="1"/>
        </w:rPr>
        <w:t xml:space="preserve"> </w:t>
      </w:r>
      <w:r w:rsidRPr="00E10114">
        <w:t>ЕГЭ</w:t>
      </w:r>
      <w:r w:rsidRPr="00E10114">
        <w:rPr>
          <w:spacing w:val="1"/>
        </w:rPr>
        <w:t xml:space="preserve"> </w:t>
      </w:r>
      <w:r w:rsidRPr="00E10114">
        <w:t>на</w:t>
      </w:r>
      <w:r w:rsidRPr="00E10114">
        <w:rPr>
          <w:spacing w:val="1"/>
        </w:rPr>
        <w:t xml:space="preserve"> </w:t>
      </w:r>
      <w:r w:rsidRPr="00E10114">
        <w:t>портале</w:t>
      </w:r>
      <w:r w:rsidRPr="00E10114">
        <w:rPr>
          <w:spacing w:val="1"/>
        </w:rPr>
        <w:t xml:space="preserve"> </w:t>
      </w:r>
      <w:r w:rsidRPr="00E10114">
        <w:t>«Учебная</w:t>
      </w:r>
      <w:r w:rsidRPr="00E10114">
        <w:rPr>
          <w:spacing w:val="1"/>
        </w:rPr>
        <w:t xml:space="preserve"> </w:t>
      </w:r>
      <w:r w:rsidRPr="00E10114">
        <w:t>платформа</w:t>
      </w:r>
      <w:r w:rsidRPr="00E10114">
        <w:rPr>
          <w:spacing w:val="1"/>
        </w:rPr>
        <w:t xml:space="preserve"> </w:t>
      </w:r>
      <w:r w:rsidRPr="00E10114">
        <w:t>по</w:t>
      </w:r>
      <w:r w:rsidRPr="00E10114">
        <w:rPr>
          <w:spacing w:val="1"/>
        </w:rPr>
        <w:t xml:space="preserve"> </w:t>
      </w:r>
      <w:r w:rsidRPr="00E10114">
        <w:t>подготовке</w:t>
      </w:r>
      <w:r w:rsidRPr="00E10114">
        <w:rPr>
          <w:spacing w:val="1"/>
        </w:rPr>
        <w:t xml:space="preserve"> </w:t>
      </w:r>
      <w:r w:rsidRPr="00E10114">
        <w:t>специалистов,</w:t>
      </w:r>
      <w:r w:rsidRPr="00E10114">
        <w:rPr>
          <w:spacing w:val="1"/>
        </w:rPr>
        <w:t xml:space="preserve"> </w:t>
      </w:r>
      <w:r w:rsidRPr="00E10114">
        <w:t>привлекаемых</w:t>
      </w:r>
      <w:r w:rsidRPr="00E10114">
        <w:rPr>
          <w:spacing w:val="1"/>
        </w:rPr>
        <w:t xml:space="preserve"> </w:t>
      </w:r>
      <w:r w:rsidRPr="00E10114">
        <w:t>к</w:t>
      </w:r>
      <w:r w:rsidRPr="00E10114">
        <w:rPr>
          <w:spacing w:val="1"/>
        </w:rPr>
        <w:t xml:space="preserve"> </w:t>
      </w:r>
      <w:r w:rsidRPr="00E10114">
        <w:t>ГИА».</w:t>
      </w:r>
      <w:r w:rsidRPr="00E10114">
        <w:rPr>
          <w:spacing w:val="1"/>
        </w:rPr>
        <w:t xml:space="preserve"> </w:t>
      </w:r>
      <w:r w:rsidRPr="00E10114">
        <w:t>На</w:t>
      </w:r>
      <w:r w:rsidRPr="00E10114">
        <w:rPr>
          <w:spacing w:val="1"/>
        </w:rPr>
        <w:t xml:space="preserve"> </w:t>
      </w:r>
      <w:r w:rsidRPr="00E10114">
        <w:t>портале</w:t>
      </w:r>
      <w:r w:rsidRPr="00E10114">
        <w:rPr>
          <w:spacing w:val="1"/>
        </w:rPr>
        <w:t xml:space="preserve"> </w:t>
      </w:r>
      <w:r w:rsidRPr="00E10114">
        <w:t>предлагаются</w:t>
      </w:r>
      <w:r w:rsidRPr="00E10114">
        <w:rPr>
          <w:spacing w:val="1"/>
        </w:rPr>
        <w:t xml:space="preserve"> </w:t>
      </w:r>
      <w:r w:rsidRPr="00E10114">
        <w:t>различные</w:t>
      </w:r>
      <w:r w:rsidRPr="00E10114">
        <w:rPr>
          <w:spacing w:val="1"/>
        </w:rPr>
        <w:t xml:space="preserve"> </w:t>
      </w:r>
      <w:r w:rsidRPr="00E10114">
        <w:t>учебные</w:t>
      </w:r>
      <w:r w:rsidRPr="00E10114">
        <w:rPr>
          <w:spacing w:val="1"/>
        </w:rPr>
        <w:t xml:space="preserve"> </w:t>
      </w:r>
      <w:r w:rsidRPr="00E10114">
        <w:t>материалы:</w:t>
      </w:r>
      <w:r w:rsidRPr="00E10114">
        <w:rPr>
          <w:spacing w:val="1"/>
        </w:rPr>
        <w:t xml:space="preserve"> </w:t>
      </w:r>
      <w:r w:rsidRPr="00E10114">
        <w:t>программные</w:t>
      </w:r>
      <w:r w:rsidRPr="00E10114">
        <w:rPr>
          <w:spacing w:val="1"/>
        </w:rPr>
        <w:t xml:space="preserve"> </w:t>
      </w:r>
      <w:r w:rsidRPr="00E10114">
        <w:t>симуляторы,</w:t>
      </w:r>
      <w:r w:rsidRPr="00E10114">
        <w:rPr>
          <w:spacing w:val="1"/>
        </w:rPr>
        <w:t xml:space="preserve"> </w:t>
      </w:r>
      <w:r w:rsidRPr="00E10114">
        <w:t>обучающие</w:t>
      </w:r>
      <w:r w:rsidRPr="00E10114">
        <w:rPr>
          <w:spacing w:val="1"/>
        </w:rPr>
        <w:t xml:space="preserve"> </w:t>
      </w:r>
      <w:r w:rsidRPr="00E10114">
        <w:t>видеоролики,</w:t>
      </w:r>
      <w:r w:rsidRPr="00E10114">
        <w:rPr>
          <w:spacing w:val="1"/>
        </w:rPr>
        <w:t xml:space="preserve"> </w:t>
      </w:r>
      <w:proofErr w:type="spellStart"/>
      <w:r w:rsidRPr="00E10114">
        <w:t>видеолекции</w:t>
      </w:r>
      <w:proofErr w:type="spellEnd"/>
      <w:r w:rsidRPr="00E10114">
        <w:t>,</w:t>
      </w:r>
      <w:r w:rsidRPr="00E10114">
        <w:rPr>
          <w:spacing w:val="1"/>
        </w:rPr>
        <w:t xml:space="preserve"> </w:t>
      </w:r>
      <w:r w:rsidRPr="00E10114">
        <w:t>разработан</w:t>
      </w:r>
      <w:r w:rsidRPr="00E10114">
        <w:rPr>
          <w:spacing w:val="1"/>
        </w:rPr>
        <w:t xml:space="preserve"> </w:t>
      </w:r>
      <w:r w:rsidRPr="00E10114">
        <w:t>целый</w:t>
      </w:r>
      <w:r w:rsidRPr="00E10114">
        <w:rPr>
          <w:spacing w:val="1"/>
        </w:rPr>
        <w:t xml:space="preserve"> </w:t>
      </w:r>
      <w:proofErr w:type="spellStart"/>
      <w:r w:rsidRPr="00E10114">
        <w:t>мультимедийный</w:t>
      </w:r>
      <w:proofErr w:type="spellEnd"/>
      <w:r w:rsidRPr="00E10114">
        <w:rPr>
          <w:spacing w:val="-3"/>
        </w:rPr>
        <w:t xml:space="preserve"> </w:t>
      </w:r>
      <w:r w:rsidRPr="00E10114">
        <w:t>учебный</w:t>
      </w:r>
      <w:r w:rsidRPr="00E10114">
        <w:rPr>
          <w:spacing w:val="3"/>
        </w:rPr>
        <w:t xml:space="preserve"> </w:t>
      </w:r>
      <w:r w:rsidRPr="00E10114">
        <w:t>курс подготовки</w:t>
      </w:r>
      <w:r w:rsidRPr="00E10114">
        <w:rPr>
          <w:spacing w:val="-7"/>
        </w:rPr>
        <w:t xml:space="preserve"> </w:t>
      </w:r>
      <w:proofErr w:type="spellStart"/>
      <w:r w:rsidRPr="00E10114">
        <w:t>онлайн-наблюдателей</w:t>
      </w:r>
      <w:proofErr w:type="spellEnd"/>
      <w:r w:rsidRPr="00E10114">
        <w:t>.</w:t>
      </w:r>
    </w:p>
    <w:p w:rsidR="000B3D4E" w:rsidRPr="00E10114" w:rsidRDefault="000B3D4E" w:rsidP="000B3D4E">
      <w:pPr>
        <w:pStyle w:val="aa"/>
        <w:spacing w:before="204" w:line="276" w:lineRule="auto"/>
        <w:ind w:left="0" w:right="562"/>
        <w:jc w:val="both"/>
      </w:pPr>
      <w:r w:rsidRPr="00E10114">
        <w:t xml:space="preserve">      В</w:t>
      </w:r>
      <w:r w:rsidRPr="00E10114">
        <w:rPr>
          <w:spacing w:val="1"/>
        </w:rPr>
        <w:t xml:space="preserve"> </w:t>
      </w:r>
      <w:r w:rsidRPr="00E10114">
        <w:t>этом</w:t>
      </w:r>
      <w:r w:rsidRPr="00E10114">
        <w:rPr>
          <w:spacing w:val="1"/>
        </w:rPr>
        <w:t xml:space="preserve"> </w:t>
      </w:r>
      <w:r w:rsidRPr="00E10114">
        <w:t>году</w:t>
      </w:r>
      <w:r w:rsidRPr="00E10114">
        <w:rPr>
          <w:spacing w:val="1"/>
        </w:rPr>
        <w:t xml:space="preserve"> </w:t>
      </w:r>
      <w:r w:rsidRPr="00E10114">
        <w:t>обучение</w:t>
      </w:r>
      <w:r w:rsidRPr="00E10114">
        <w:rPr>
          <w:spacing w:val="1"/>
        </w:rPr>
        <w:t xml:space="preserve"> </w:t>
      </w:r>
      <w:r w:rsidRPr="00E10114">
        <w:t>на</w:t>
      </w:r>
      <w:r w:rsidRPr="00E10114">
        <w:rPr>
          <w:spacing w:val="1"/>
        </w:rPr>
        <w:t xml:space="preserve"> </w:t>
      </w:r>
      <w:r w:rsidRPr="00E10114">
        <w:t>данной</w:t>
      </w:r>
      <w:r w:rsidRPr="00E10114">
        <w:rPr>
          <w:spacing w:val="1"/>
        </w:rPr>
        <w:t xml:space="preserve"> </w:t>
      </w:r>
      <w:r w:rsidRPr="00E10114">
        <w:t>платформе</w:t>
      </w:r>
      <w:r w:rsidRPr="00E10114">
        <w:rPr>
          <w:spacing w:val="1"/>
        </w:rPr>
        <w:t xml:space="preserve"> </w:t>
      </w:r>
      <w:r w:rsidRPr="00E10114">
        <w:t>прошли</w:t>
      </w:r>
      <w:r w:rsidRPr="00E10114">
        <w:rPr>
          <w:spacing w:val="1"/>
        </w:rPr>
        <w:t xml:space="preserve"> </w:t>
      </w:r>
      <w:r w:rsidRPr="00E10114">
        <w:t>все</w:t>
      </w:r>
      <w:r w:rsidRPr="00E10114">
        <w:rPr>
          <w:spacing w:val="61"/>
        </w:rPr>
        <w:t xml:space="preserve"> </w:t>
      </w:r>
      <w:r w:rsidRPr="00E10114">
        <w:t>специалисты,</w:t>
      </w:r>
      <w:r w:rsidRPr="00E10114">
        <w:rPr>
          <w:spacing w:val="1"/>
        </w:rPr>
        <w:t xml:space="preserve"> </w:t>
      </w:r>
      <w:r w:rsidRPr="00E10114">
        <w:t>задействованные</w:t>
      </w:r>
      <w:r w:rsidRPr="00E10114">
        <w:rPr>
          <w:spacing w:val="-5"/>
        </w:rPr>
        <w:t xml:space="preserve"> </w:t>
      </w:r>
      <w:r w:rsidRPr="00E10114">
        <w:t>при</w:t>
      </w:r>
      <w:r w:rsidRPr="00E10114">
        <w:rPr>
          <w:spacing w:val="-2"/>
        </w:rPr>
        <w:t xml:space="preserve"> </w:t>
      </w:r>
      <w:r w:rsidRPr="00E10114">
        <w:t>проведении</w:t>
      </w:r>
      <w:r w:rsidRPr="00E10114">
        <w:rPr>
          <w:spacing w:val="-2"/>
        </w:rPr>
        <w:t xml:space="preserve"> </w:t>
      </w:r>
      <w:r w:rsidRPr="00E10114">
        <w:t>ЕГЭ(41чел.)</w:t>
      </w:r>
    </w:p>
    <w:p w:rsidR="000B3D4E" w:rsidRPr="00E10114" w:rsidRDefault="000B3D4E" w:rsidP="000B3D4E">
      <w:pPr>
        <w:pStyle w:val="aa"/>
        <w:tabs>
          <w:tab w:val="left" w:pos="142"/>
        </w:tabs>
        <w:spacing w:before="196" w:line="278" w:lineRule="auto"/>
        <w:ind w:left="142" w:right="566" w:hanging="142"/>
        <w:jc w:val="both"/>
      </w:pPr>
      <w:r w:rsidRPr="00E10114">
        <w:t xml:space="preserve">      </w:t>
      </w:r>
      <w:r w:rsidRPr="00E10114">
        <w:rPr>
          <w:spacing w:val="1"/>
        </w:rPr>
        <w:t xml:space="preserve"> </w:t>
      </w:r>
      <w:r w:rsidRPr="00E10114">
        <w:t>В</w:t>
      </w:r>
      <w:r w:rsidRPr="00E10114">
        <w:rPr>
          <w:spacing w:val="1"/>
        </w:rPr>
        <w:t xml:space="preserve"> </w:t>
      </w:r>
      <w:r w:rsidRPr="00E10114">
        <w:t>целом</w:t>
      </w:r>
      <w:r w:rsidRPr="00E10114">
        <w:rPr>
          <w:spacing w:val="1"/>
        </w:rPr>
        <w:t xml:space="preserve"> </w:t>
      </w:r>
      <w:r w:rsidRPr="00E10114">
        <w:t>работа</w:t>
      </w:r>
      <w:r w:rsidRPr="00E10114">
        <w:rPr>
          <w:spacing w:val="1"/>
        </w:rPr>
        <w:t xml:space="preserve"> </w:t>
      </w:r>
      <w:r w:rsidRPr="00E10114">
        <w:t>по</w:t>
      </w:r>
      <w:r w:rsidRPr="00E10114">
        <w:rPr>
          <w:spacing w:val="1"/>
        </w:rPr>
        <w:t xml:space="preserve"> </w:t>
      </w:r>
      <w:r w:rsidRPr="00E10114">
        <w:t>организации</w:t>
      </w:r>
      <w:r w:rsidRPr="00E10114">
        <w:rPr>
          <w:spacing w:val="1"/>
        </w:rPr>
        <w:t xml:space="preserve"> </w:t>
      </w:r>
      <w:r w:rsidRPr="00E10114">
        <w:t>и</w:t>
      </w:r>
      <w:r w:rsidRPr="00E10114">
        <w:rPr>
          <w:spacing w:val="1"/>
        </w:rPr>
        <w:t xml:space="preserve"> </w:t>
      </w:r>
      <w:r w:rsidRPr="00E10114">
        <w:t>проведению</w:t>
      </w:r>
      <w:r w:rsidRPr="00E10114">
        <w:rPr>
          <w:spacing w:val="1"/>
        </w:rPr>
        <w:t xml:space="preserve"> </w:t>
      </w:r>
      <w:r w:rsidRPr="00E10114">
        <w:t>ЕГЭ</w:t>
      </w:r>
      <w:r w:rsidRPr="00E10114">
        <w:rPr>
          <w:spacing w:val="1"/>
        </w:rPr>
        <w:t xml:space="preserve"> </w:t>
      </w:r>
      <w:r w:rsidRPr="00E10114">
        <w:t>в</w:t>
      </w:r>
      <w:r w:rsidRPr="00E10114">
        <w:rPr>
          <w:spacing w:val="1"/>
        </w:rPr>
        <w:t xml:space="preserve"> </w:t>
      </w:r>
      <w:r w:rsidRPr="00E10114">
        <w:t xml:space="preserve"> </w:t>
      </w:r>
      <w:proofErr w:type="spellStart"/>
      <w:r w:rsidRPr="00E10114">
        <w:t>кожууне</w:t>
      </w:r>
      <w:proofErr w:type="spellEnd"/>
      <w:r w:rsidRPr="00E10114">
        <w:t xml:space="preserve"> была</w:t>
      </w:r>
      <w:r w:rsidRPr="00E10114">
        <w:rPr>
          <w:spacing w:val="1"/>
        </w:rPr>
        <w:t xml:space="preserve"> </w:t>
      </w:r>
      <w:r w:rsidRPr="00E10114">
        <w:t>проведена</w:t>
      </w:r>
      <w:r w:rsidRPr="00E10114">
        <w:rPr>
          <w:spacing w:val="1"/>
        </w:rPr>
        <w:t xml:space="preserve"> </w:t>
      </w:r>
      <w:r w:rsidRPr="00E10114">
        <w:t>на</w:t>
      </w:r>
      <w:r w:rsidRPr="00E10114">
        <w:rPr>
          <w:spacing w:val="1"/>
        </w:rPr>
        <w:t xml:space="preserve"> </w:t>
      </w:r>
      <w:r w:rsidRPr="00E10114">
        <w:t>высоком</w:t>
      </w:r>
      <w:r w:rsidRPr="00E10114">
        <w:rPr>
          <w:spacing w:val="-2"/>
        </w:rPr>
        <w:t xml:space="preserve">      </w:t>
      </w:r>
      <w:r w:rsidRPr="00E10114">
        <w:t>организационном</w:t>
      </w:r>
      <w:r w:rsidRPr="00E10114">
        <w:rPr>
          <w:spacing w:val="-1"/>
        </w:rPr>
        <w:t xml:space="preserve"> </w:t>
      </w:r>
      <w:r w:rsidRPr="00E10114">
        <w:t>и</w:t>
      </w:r>
      <w:r w:rsidRPr="00E10114">
        <w:rPr>
          <w:spacing w:val="-2"/>
        </w:rPr>
        <w:t xml:space="preserve"> </w:t>
      </w:r>
      <w:r w:rsidRPr="00E10114">
        <w:t>технологическом</w:t>
      </w:r>
      <w:r w:rsidRPr="00E10114">
        <w:rPr>
          <w:spacing w:val="-6"/>
        </w:rPr>
        <w:t xml:space="preserve"> </w:t>
      </w:r>
      <w:r w:rsidRPr="00E10114">
        <w:t>уровне.</w:t>
      </w:r>
    </w:p>
    <w:p w:rsidR="000B3D4E" w:rsidRPr="00E10114" w:rsidRDefault="000B3D4E" w:rsidP="000B3D4E">
      <w:pPr>
        <w:pStyle w:val="Heading1"/>
        <w:spacing w:before="201"/>
        <w:ind w:left="2695" w:right="2441" w:firstLine="0"/>
        <w:jc w:val="center"/>
      </w:pPr>
      <w:r w:rsidRPr="00E10114">
        <w:t>Средний</w:t>
      </w:r>
      <w:r w:rsidRPr="00E10114">
        <w:rPr>
          <w:spacing w:val="-1"/>
        </w:rPr>
        <w:t xml:space="preserve"> </w:t>
      </w:r>
      <w:r w:rsidRPr="00E10114">
        <w:t>балл</w:t>
      </w:r>
      <w:r w:rsidRPr="00E10114">
        <w:rPr>
          <w:spacing w:val="-1"/>
        </w:rPr>
        <w:t xml:space="preserve"> </w:t>
      </w:r>
      <w:r w:rsidRPr="00E10114">
        <w:t>на</w:t>
      </w:r>
      <w:r w:rsidRPr="00E10114">
        <w:rPr>
          <w:spacing w:val="-5"/>
        </w:rPr>
        <w:t xml:space="preserve"> </w:t>
      </w:r>
      <w:r w:rsidRPr="00E10114">
        <w:t>ЕГЭ по</w:t>
      </w:r>
      <w:r w:rsidRPr="00E10114">
        <w:rPr>
          <w:spacing w:val="-5"/>
        </w:rPr>
        <w:t xml:space="preserve"> </w:t>
      </w:r>
      <w:r w:rsidRPr="00E10114">
        <w:t>школам</w:t>
      </w:r>
    </w:p>
    <w:p w:rsidR="000B3D4E" w:rsidRPr="00E10114" w:rsidRDefault="000B3D4E" w:rsidP="000B3D4E">
      <w:pPr>
        <w:pStyle w:val="aa"/>
        <w:spacing w:before="1"/>
        <w:ind w:left="0"/>
        <w:rPr>
          <w:b/>
        </w:rPr>
      </w:pPr>
    </w:p>
    <w:p w:rsidR="000B3D4E" w:rsidRPr="00E10114" w:rsidRDefault="000B3D4E" w:rsidP="000B3D4E">
      <w:pPr>
        <w:ind w:left="255"/>
        <w:jc w:val="center"/>
        <w:rPr>
          <w:rFonts w:ascii="Times New Roman" w:hAnsi="Times New Roman" w:cs="Times New Roman"/>
          <w:b/>
          <w:sz w:val="24"/>
          <w:szCs w:val="24"/>
        </w:rPr>
      </w:pPr>
      <w:r w:rsidRPr="00E10114">
        <w:rPr>
          <w:rFonts w:ascii="Times New Roman" w:hAnsi="Times New Roman" w:cs="Times New Roman"/>
          <w:b/>
          <w:sz w:val="24"/>
          <w:szCs w:val="24"/>
        </w:rPr>
        <w:t>по русскому языку</w:t>
      </w:r>
      <w:r w:rsidRPr="00E10114">
        <w:rPr>
          <w:rFonts w:ascii="Times New Roman" w:hAnsi="Times New Roman" w:cs="Times New Roman"/>
          <w:b/>
          <w:spacing w:val="-2"/>
          <w:sz w:val="24"/>
          <w:szCs w:val="24"/>
        </w:rPr>
        <w:t xml:space="preserve"> </w:t>
      </w:r>
      <w:r w:rsidRPr="00E10114">
        <w:rPr>
          <w:rFonts w:ascii="Times New Roman" w:hAnsi="Times New Roman" w:cs="Times New Roman"/>
          <w:b/>
          <w:sz w:val="24"/>
          <w:szCs w:val="24"/>
        </w:rPr>
        <w:t>и</w:t>
      </w:r>
      <w:r w:rsidRPr="00E10114">
        <w:rPr>
          <w:rFonts w:ascii="Times New Roman" w:hAnsi="Times New Roman" w:cs="Times New Roman"/>
          <w:b/>
          <w:spacing w:val="1"/>
          <w:sz w:val="24"/>
          <w:szCs w:val="24"/>
        </w:rPr>
        <w:t xml:space="preserve"> </w:t>
      </w:r>
      <w:r w:rsidRPr="00E10114">
        <w:rPr>
          <w:rFonts w:ascii="Times New Roman" w:hAnsi="Times New Roman" w:cs="Times New Roman"/>
          <w:b/>
          <w:sz w:val="24"/>
          <w:szCs w:val="24"/>
        </w:rPr>
        <w:t>математике</w:t>
      </w:r>
      <w:r w:rsidRPr="00E10114">
        <w:rPr>
          <w:rFonts w:ascii="Times New Roman" w:hAnsi="Times New Roman" w:cs="Times New Roman"/>
          <w:b/>
          <w:spacing w:val="-5"/>
          <w:sz w:val="24"/>
          <w:szCs w:val="24"/>
        </w:rPr>
        <w:t xml:space="preserve"> </w:t>
      </w:r>
      <w:r w:rsidRPr="00E10114">
        <w:rPr>
          <w:rFonts w:ascii="Times New Roman" w:hAnsi="Times New Roman" w:cs="Times New Roman"/>
          <w:b/>
          <w:sz w:val="24"/>
          <w:szCs w:val="24"/>
        </w:rPr>
        <w:t>профильного уровняв</w:t>
      </w:r>
      <w:r w:rsidRPr="00E10114">
        <w:rPr>
          <w:rFonts w:ascii="Times New Roman" w:hAnsi="Times New Roman" w:cs="Times New Roman"/>
          <w:b/>
          <w:spacing w:val="-4"/>
          <w:sz w:val="24"/>
          <w:szCs w:val="24"/>
        </w:rPr>
        <w:t xml:space="preserve"> </w:t>
      </w:r>
      <w:r w:rsidRPr="00E10114">
        <w:rPr>
          <w:rFonts w:ascii="Times New Roman" w:hAnsi="Times New Roman" w:cs="Times New Roman"/>
          <w:b/>
          <w:sz w:val="24"/>
          <w:szCs w:val="24"/>
        </w:rPr>
        <w:t>динамике за</w:t>
      </w:r>
      <w:r w:rsidRPr="00E10114">
        <w:rPr>
          <w:rFonts w:ascii="Times New Roman" w:hAnsi="Times New Roman" w:cs="Times New Roman"/>
          <w:b/>
          <w:spacing w:val="-5"/>
          <w:sz w:val="24"/>
          <w:szCs w:val="24"/>
        </w:rPr>
        <w:t xml:space="preserve"> </w:t>
      </w:r>
      <w:r w:rsidRPr="00E10114">
        <w:rPr>
          <w:rFonts w:ascii="Times New Roman" w:hAnsi="Times New Roman" w:cs="Times New Roman"/>
          <w:b/>
          <w:sz w:val="24"/>
          <w:szCs w:val="24"/>
        </w:rPr>
        <w:t>3</w:t>
      </w:r>
      <w:r w:rsidRPr="00E10114">
        <w:rPr>
          <w:rFonts w:ascii="Times New Roman" w:hAnsi="Times New Roman" w:cs="Times New Roman"/>
          <w:b/>
          <w:spacing w:val="-5"/>
          <w:sz w:val="24"/>
          <w:szCs w:val="24"/>
        </w:rPr>
        <w:t xml:space="preserve"> </w:t>
      </w:r>
      <w:r w:rsidRPr="00E10114">
        <w:rPr>
          <w:rFonts w:ascii="Times New Roman" w:hAnsi="Times New Roman" w:cs="Times New Roman"/>
          <w:b/>
          <w:sz w:val="24"/>
          <w:szCs w:val="24"/>
        </w:rPr>
        <w:t>года</w:t>
      </w:r>
    </w:p>
    <w:p w:rsidR="000B3D4E" w:rsidRPr="00E10114" w:rsidRDefault="000B3D4E" w:rsidP="000B3D4E">
      <w:pPr>
        <w:pStyle w:val="aa"/>
        <w:spacing w:before="4"/>
        <w:ind w:left="0"/>
        <w:rPr>
          <w:b/>
        </w:rPr>
      </w:pPr>
    </w:p>
    <w:tbl>
      <w:tblPr>
        <w:tblStyle w:val="TableNormal"/>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9"/>
        <w:gridCol w:w="1134"/>
        <w:gridCol w:w="1559"/>
        <w:gridCol w:w="1418"/>
        <w:gridCol w:w="1480"/>
        <w:gridCol w:w="1134"/>
        <w:gridCol w:w="1213"/>
      </w:tblGrid>
      <w:tr w:rsidR="000B3D4E" w:rsidRPr="00E10114" w:rsidTr="000B3D4E">
        <w:trPr>
          <w:trHeight w:val="278"/>
        </w:trPr>
        <w:tc>
          <w:tcPr>
            <w:tcW w:w="1559" w:type="dxa"/>
            <w:vMerge w:val="restart"/>
          </w:tcPr>
          <w:p w:rsidR="000B3D4E" w:rsidRPr="00E10114" w:rsidRDefault="000B3D4E" w:rsidP="000B3D4E">
            <w:pPr>
              <w:pStyle w:val="TableParagraph"/>
              <w:spacing w:before="140"/>
              <w:ind w:left="429" w:right="419"/>
              <w:jc w:val="center"/>
              <w:rPr>
                <w:b/>
                <w:sz w:val="24"/>
                <w:szCs w:val="24"/>
              </w:rPr>
            </w:pPr>
            <w:r w:rsidRPr="00E10114">
              <w:rPr>
                <w:b/>
                <w:sz w:val="24"/>
                <w:szCs w:val="24"/>
              </w:rPr>
              <w:t>ОО</w:t>
            </w:r>
          </w:p>
        </w:tc>
        <w:tc>
          <w:tcPr>
            <w:tcW w:w="4111" w:type="dxa"/>
            <w:gridSpan w:val="3"/>
          </w:tcPr>
          <w:p w:rsidR="000B3D4E" w:rsidRPr="00E10114" w:rsidRDefault="000B3D4E" w:rsidP="000B3D4E">
            <w:pPr>
              <w:pStyle w:val="TableParagraph"/>
              <w:spacing w:line="258" w:lineRule="exact"/>
              <w:ind w:left="950"/>
              <w:rPr>
                <w:b/>
                <w:sz w:val="24"/>
                <w:szCs w:val="24"/>
              </w:rPr>
            </w:pPr>
            <w:proofErr w:type="spellStart"/>
            <w:r w:rsidRPr="00E10114">
              <w:rPr>
                <w:b/>
                <w:sz w:val="24"/>
                <w:szCs w:val="24"/>
              </w:rPr>
              <w:t>Русский</w:t>
            </w:r>
            <w:proofErr w:type="spellEnd"/>
            <w:r w:rsidRPr="00E10114">
              <w:rPr>
                <w:b/>
                <w:spacing w:val="-1"/>
                <w:sz w:val="24"/>
                <w:szCs w:val="24"/>
              </w:rPr>
              <w:t xml:space="preserve"> </w:t>
            </w:r>
            <w:proofErr w:type="spellStart"/>
            <w:r w:rsidRPr="00E10114">
              <w:rPr>
                <w:b/>
                <w:sz w:val="24"/>
                <w:szCs w:val="24"/>
              </w:rPr>
              <w:t>язык</w:t>
            </w:r>
            <w:proofErr w:type="spellEnd"/>
          </w:p>
        </w:tc>
        <w:tc>
          <w:tcPr>
            <w:tcW w:w="3827" w:type="dxa"/>
            <w:gridSpan w:val="3"/>
            <w:tcBorders>
              <w:right w:val="single" w:sz="2" w:space="0" w:color="000000"/>
            </w:tcBorders>
          </w:tcPr>
          <w:p w:rsidR="000B3D4E" w:rsidRPr="00E10114" w:rsidRDefault="000B3D4E" w:rsidP="000B3D4E">
            <w:pPr>
              <w:pStyle w:val="TableParagraph"/>
              <w:spacing w:line="258" w:lineRule="exact"/>
              <w:ind w:left="811"/>
              <w:rPr>
                <w:b/>
                <w:sz w:val="24"/>
                <w:szCs w:val="24"/>
              </w:rPr>
            </w:pPr>
            <w:proofErr w:type="spellStart"/>
            <w:r w:rsidRPr="00E10114">
              <w:rPr>
                <w:b/>
                <w:sz w:val="24"/>
                <w:szCs w:val="24"/>
              </w:rPr>
              <w:t>Математика</w:t>
            </w:r>
            <w:proofErr w:type="spellEnd"/>
            <w:r w:rsidRPr="00E10114">
              <w:rPr>
                <w:b/>
                <w:spacing w:val="-4"/>
                <w:sz w:val="24"/>
                <w:szCs w:val="24"/>
              </w:rPr>
              <w:t xml:space="preserve"> </w:t>
            </w:r>
            <w:r w:rsidRPr="00E10114">
              <w:rPr>
                <w:b/>
                <w:sz w:val="24"/>
                <w:szCs w:val="24"/>
              </w:rPr>
              <w:t>(П)</w:t>
            </w:r>
          </w:p>
        </w:tc>
      </w:tr>
      <w:tr w:rsidR="000B3D4E" w:rsidRPr="00E10114" w:rsidTr="000B3D4E">
        <w:trPr>
          <w:trHeight w:val="273"/>
        </w:trPr>
        <w:tc>
          <w:tcPr>
            <w:tcW w:w="1559" w:type="dxa"/>
            <w:vMerge/>
            <w:tcBorders>
              <w:top w:val="nil"/>
            </w:tcBorders>
          </w:tcPr>
          <w:p w:rsidR="000B3D4E" w:rsidRPr="00E10114" w:rsidRDefault="000B3D4E" w:rsidP="000B3D4E">
            <w:pPr>
              <w:rPr>
                <w:rFonts w:ascii="Times New Roman" w:hAnsi="Times New Roman" w:cs="Times New Roman"/>
                <w:sz w:val="24"/>
                <w:szCs w:val="24"/>
              </w:rPr>
            </w:pPr>
          </w:p>
        </w:tc>
        <w:tc>
          <w:tcPr>
            <w:tcW w:w="1134" w:type="dxa"/>
          </w:tcPr>
          <w:p w:rsidR="000B3D4E" w:rsidRPr="00E10114" w:rsidRDefault="000B3D4E" w:rsidP="000B3D4E">
            <w:pPr>
              <w:pStyle w:val="TableParagraph"/>
              <w:spacing w:line="254" w:lineRule="exact"/>
              <w:ind w:left="302" w:right="293"/>
              <w:jc w:val="center"/>
              <w:rPr>
                <w:b/>
                <w:sz w:val="24"/>
                <w:szCs w:val="24"/>
                <w:lang w:val="ru-RU"/>
              </w:rPr>
            </w:pPr>
            <w:r w:rsidRPr="00E10114">
              <w:rPr>
                <w:b/>
                <w:sz w:val="24"/>
                <w:szCs w:val="24"/>
              </w:rPr>
              <w:t>201</w:t>
            </w:r>
            <w:r w:rsidRPr="00E10114">
              <w:rPr>
                <w:b/>
                <w:sz w:val="24"/>
                <w:szCs w:val="24"/>
                <w:lang w:val="ru-RU"/>
              </w:rPr>
              <w:t>9</w:t>
            </w:r>
          </w:p>
        </w:tc>
        <w:tc>
          <w:tcPr>
            <w:tcW w:w="1559" w:type="dxa"/>
          </w:tcPr>
          <w:p w:rsidR="000B3D4E" w:rsidRPr="00E10114" w:rsidRDefault="000B3D4E" w:rsidP="000B3D4E">
            <w:pPr>
              <w:pStyle w:val="TableParagraph"/>
              <w:spacing w:line="254" w:lineRule="exact"/>
              <w:ind w:left="302" w:right="292"/>
              <w:jc w:val="center"/>
              <w:rPr>
                <w:b/>
                <w:sz w:val="24"/>
                <w:szCs w:val="24"/>
                <w:lang w:val="ru-RU"/>
              </w:rPr>
            </w:pPr>
            <w:r w:rsidRPr="00E10114">
              <w:rPr>
                <w:b/>
                <w:sz w:val="24"/>
                <w:szCs w:val="24"/>
              </w:rPr>
              <w:t>20</w:t>
            </w:r>
            <w:proofErr w:type="spellStart"/>
            <w:r w:rsidRPr="00E10114">
              <w:rPr>
                <w:b/>
                <w:sz w:val="24"/>
                <w:szCs w:val="24"/>
                <w:lang w:val="ru-RU"/>
              </w:rPr>
              <w:t>20</w:t>
            </w:r>
            <w:proofErr w:type="spellEnd"/>
          </w:p>
        </w:tc>
        <w:tc>
          <w:tcPr>
            <w:tcW w:w="1418" w:type="dxa"/>
          </w:tcPr>
          <w:p w:rsidR="000B3D4E" w:rsidRPr="00E10114" w:rsidRDefault="000B3D4E" w:rsidP="000B3D4E">
            <w:pPr>
              <w:pStyle w:val="TableParagraph"/>
              <w:spacing w:line="254" w:lineRule="exact"/>
              <w:ind w:left="306" w:right="301"/>
              <w:jc w:val="center"/>
              <w:rPr>
                <w:b/>
                <w:sz w:val="24"/>
                <w:szCs w:val="24"/>
                <w:lang w:val="ru-RU"/>
              </w:rPr>
            </w:pPr>
            <w:r w:rsidRPr="00E10114">
              <w:rPr>
                <w:b/>
                <w:sz w:val="24"/>
                <w:szCs w:val="24"/>
              </w:rPr>
              <w:t>202</w:t>
            </w:r>
            <w:r w:rsidRPr="00E10114">
              <w:rPr>
                <w:b/>
                <w:sz w:val="24"/>
                <w:szCs w:val="24"/>
                <w:lang w:val="ru-RU"/>
              </w:rPr>
              <w:t>1</w:t>
            </w:r>
          </w:p>
        </w:tc>
        <w:tc>
          <w:tcPr>
            <w:tcW w:w="1480" w:type="dxa"/>
          </w:tcPr>
          <w:p w:rsidR="000B3D4E" w:rsidRPr="00E10114" w:rsidRDefault="000B3D4E" w:rsidP="000B3D4E">
            <w:pPr>
              <w:pStyle w:val="TableParagraph"/>
              <w:spacing w:line="254" w:lineRule="exact"/>
              <w:ind w:left="297" w:right="296"/>
              <w:jc w:val="center"/>
              <w:rPr>
                <w:b/>
                <w:sz w:val="24"/>
                <w:szCs w:val="24"/>
                <w:lang w:val="ru-RU"/>
              </w:rPr>
            </w:pPr>
            <w:r w:rsidRPr="00E10114">
              <w:rPr>
                <w:b/>
                <w:sz w:val="24"/>
                <w:szCs w:val="24"/>
              </w:rPr>
              <w:t>20</w:t>
            </w:r>
            <w:r w:rsidRPr="00E10114">
              <w:rPr>
                <w:b/>
                <w:sz w:val="24"/>
                <w:szCs w:val="24"/>
                <w:lang w:val="ru-RU"/>
              </w:rPr>
              <w:t>19</w:t>
            </w:r>
          </w:p>
        </w:tc>
        <w:tc>
          <w:tcPr>
            <w:tcW w:w="1134" w:type="dxa"/>
          </w:tcPr>
          <w:p w:rsidR="000B3D4E" w:rsidRPr="00E10114" w:rsidRDefault="000B3D4E" w:rsidP="000B3D4E">
            <w:pPr>
              <w:pStyle w:val="TableParagraph"/>
              <w:spacing w:line="254" w:lineRule="exact"/>
              <w:ind w:left="302" w:right="291"/>
              <w:jc w:val="center"/>
              <w:rPr>
                <w:b/>
                <w:sz w:val="24"/>
                <w:szCs w:val="24"/>
                <w:lang w:val="ru-RU"/>
              </w:rPr>
            </w:pPr>
            <w:r w:rsidRPr="00E10114">
              <w:rPr>
                <w:b/>
                <w:sz w:val="24"/>
                <w:szCs w:val="24"/>
              </w:rPr>
              <w:t>20</w:t>
            </w:r>
            <w:proofErr w:type="spellStart"/>
            <w:r w:rsidRPr="00E10114">
              <w:rPr>
                <w:b/>
                <w:sz w:val="24"/>
                <w:szCs w:val="24"/>
                <w:lang w:val="ru-RU"/>
              </w:rPr>
              <w:t>20</w:t>
            </w:r>
            <w:proofErr w:type="spellEnd"/>
          </w:p>
        </w:tc>
        <w:tc>
          <w:tcPr>
            <w:tcW w:w="1213" w:type="dxa"/>
            <w:tcBorders>
              <w:right w:val="single" w:sz="2" w:space="0" w:color="000000"/>
            </w:tcBorders>
          </w:tcPr>
          <w:p w:rsidR="000B3D4E" w:rsidRPr="00E10114" w:rsidRDefault="000B3D4E" w:rsidP="000B3D4E">
            <w:pPr>
              <w:pStyle w:val="TableParagraph"/>
              <w:spacing w:line="254" w:lineRule="exact"/>
              <w:ind w:left="307" w:right="293"/>
              <w:jc w:val="center"/>
              <w:rPr>
                <w:b/>
                <w:sz w:val="24"/>
                <w:szCs w:val="24"/>
                <w:lang w:val="ru-RU"/>
              </w:rPr>
            </w:pPr>
            <w:r w:rsidRPr="00E10114">
              <w:rPr>
                <w:b/>
                <w:sz w:val="24"/>
                <w:szCs w:val="24"/>
              </w:rPr>
              <w:t>202</w:t>
            </w:r>
            <w:r w:rsidRPr="00E10114">
              <w:rPr>
                <w:b/>
                <w:sz w:val="24"/>
                <w:szCs w:val="24"/>
                <w:lang w:val="ru-RU"/>
              </w:rPr>
              <w:t>1</w:t>
            </w:r>
          </w:p>
        </w:tc>
      </w:tr>
      <w:tr w:rsidR="000B3D4E" w:rsidRPr="00E10114" w:rsidTr="000B3D4E">
        <w:trPr>
          <w:trHeight w:val="278"/>
        </w:trPr>
        <w:tc>
          <w:tcPr>
            <w:tcW w:w="1559" w:type="dxa"/>
          </w:tcPr>
          <w:p w:rsidR="000B3D4E" w:rsidRPr="00E10114" w:rsidRDefault="000B3D4E" w:rsidP="000B3D4E">
            <w:pPr>
              <w:pStyle w:val="TableParagraph"/>
              <w:spacing w:line="258" w:lineRule="exact"/>
              <w:ind w:right="419"/>
              <w:rPr>
                <w:sz w:val="24"/>
                <w:szCs w:val="24"/>
                <w:lang w:val="ru-RU"/>
              </w:rPr>
            </w:pPr>
            <w:r w:rsidRPr="00E10114">
              <w:rPr>
                <w:sz w:val="24"/>
                <w:szCs w:val="24"/>
                <w:lang w:val="ru-RU"/>
              </w:rPr>
              <w:t xml:space="preserve"> МБОУ Алда</w:t>
            </w:r>
            <w:proofErr w:type="gramStart"/>
            <w:r w:rsidRPr="00E10114">
              <w:rPr>
                <w:sz w:val="24"/>
                <w:szCs w:val="24"/>
                <w:lang w:val="ru-RU"/>
              </w:rPr>
              <w:t>н-</w:t>
            </w:r>
            <w:proofErr w:type="gramEnd"/>
            <w:r w:rsidRPr="00E10114">
              <w:rPr>
                <w:sz w:val="24"/>
                <w:szCs w:val="24"/>
                <w:lang w:val="ru-RU"/>
              </w:rPr>
              <w:t xml:space="preserve"> </w:t>
            </w:r>
            <w:proofErr w:type="spellStart"/>
            <w:r w:rsidRPr="00E10114">
              <w:rPr>
                <w:sz w:val="24"/>
                <w:szCs w:val="24"/>
                <w:lang w:val="ru-RU"/>
              </w:rPr>
              <w:t>Маадырск</w:t>
            </w:r>
            <w:r w:rsidRPr="00E10114">
              <w:rPr>
                <w:sz w:val="24"/>
                <w:szCs w:val="24"/>
                <w:lang w:val="ru-RU"/>
              </w:rPr>
              <w:lastRenderedPageBreak/>
              <w:t>ая</w:t>
            </w:r>
            <w:proofErr w:type="spellEnd"/>
            <w:r w:rsidRPr="00E10114">
              <w:rPr>
                <w:sz w:val="24"/>
                <w:szCs w:val="24"/>
                <w:lang w:val="ru-RU"/>
              </w:rPr>
              <w:t xml:space="preserve"> СОШ</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lastRenderedPageBreak/>
              <w:t>44</w:t>
            </w:r>
          </w:p>
        </w:tc>
        <w:tc>
          <w:tcPr>
            <w:tcW w:w="1559" w:type="dxa"/>
          </w:tcPr>
          <w:p w:rsidR="000B3D4E" w:rsidRPr="00E10114" w:rsidRDefault="000B3D4E" w:rsidP="000B3D4E">
            <w:pPr>
              <w:pStyle w:val="a9"/>
              <w:jc w:val="center"/>
              <w:rPr>
                <w:rFonts w:ascii="Times New Roman" w:hAnsi="Times New Roman" w:cs="Times New Roman"/>
                <w:sz w:val="24"/>
                <w:szCs w:val="24"/>
                <w:lang w:val="ru-RU"/>
              </w:rPr>
            </w:pPr>
            <w:r w:rsidRPr="00E10114">
              <w:rPr>
                <w:rFonts w:ascii="Times New Roman" w:hAnsi="Times New Roman" w:cs="Times New Roman"/>
                <w:sz w:val="24"/>
                <w:szCs w:val="24"/>
                <w:lang w:val="ru-RU"/>
              </w:rPr>
              <w:t>52</w:t>
            </w:r>
          </w:p>
        </w:tc>
        <w:tc>
          <w:tcPr>
            <w:tcW w:w="1418"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52</w:t>
            </w:r>
          </w:p>
        </w:tc>
        <w:tc>
          <w:tcPr>
            <w:tcW w:w="1480"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35</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33</w:t>
            </w:r>
          </w:p>
        </w:tc>
        <w:tc>
          <w:tcPr>
            <w:tcW w:w="1213" w:type="dxa"/>
            <w:tcBorders>
              <w:right w:val="single" w:sz="2" w:space="0" w:color="000000"/>
            </w:tcBorders>
          </w:tcPr>
          <w:p w:rsidR="000B3D4E" w:rsidRPr="00E10114" w:rsidRDefault="000B3D4E" w:rsidP="000B3D4E">
            <w:pPr>
              <w:jc w:val="center"/>
              <w:rPr>
                <w:rFonts w:ascii="Times New Roman" w:hAnsi="Times New Roman" w:cs="Times New Roman"/>
                <w:color w:val="000000"/>
                <w:sz w:val="24"/>
                <w:szCs w:val="24"/>
              </w:rPr>
            </w:pPr>
          </w:p>
          <w:p w:rsidR="000B3D4E" w:rsidRPr="00E10114" w:rsidRDefault="000B3D4E" w:rsidP="000B3D4E">
            <w:pPr>
              <w:rPr>
                <w:rFonts w:ascii="Times New Roman" w:hAnsi="Times New Roman" w:cs="Times New Roman"/>
                <w:sz w:val="24"/>
                <w:szCs w:val="24"/>
              </w:rPr>
            </w:pPr>
            <w:r w:rsidRPr="00E10114">
              <w:rPr>
                <w:rFonts w:ascii="Times New Roman" w:hAnsi="Times New Roman" w:cs="Times New Roman"/>
                <w:sz w:val="24"/>
                <w:szCs w:val="24"/>
              </w:rPr>
              <w:t>30</w:t>
            </w:r>
          </w:p>
        </w:tc>
      </w:tr>
      <w:tr w:rsidR="000B3D4E" w:rsidRPr="00E10114" w:rsidTr="000B3D4E">
        <w:trPr>
          <w:trHeight w:val="273"/>
        </w:trPr>
        <w:tc>
          <w:tcPr>
            <w:tcW w:w="1559" w:type="dxa"/>
          </w:tcPr>
          <w:p w:rsidR="000B3D4E" w:rsidRPr="00E10114" w:rsidRDefault="000B3D4E" w:rsidP="000B3D4E">
            <w:pPr>
              <w:pStyle w:val="TableParagraph"/>
              <w:spacing w:line="253" w:lineRule="exact"/>
              <w:ind w:right="419"/>
              <w:rPr>
                <w:sz w:val="24"/>
                <w:szCs w:val="24"/>
                <w:lang w:val="ru-RU"/>
              </w:rPr>
            </w:pPr>
            <w:r w:rsidRPr="00E10114">
              <w:rPr>
                <w:sz w:val="24"/>
                <w:szCs w:val="24"/>
                <w:lang w:val="ru-RU"/>
              </w:rPr>
              <w:lastRenderedPageBreak/>
              <w:t xml:space="preserve">   МБОУ  </w:t>
            </w:r>
            <w:proofErr w:type="spellStart"/>
            <w:r w:rsidRPr="00E10114">
              <w:rPr>
                <w:sz w:val="24"/>
                <w:szCs w:val="24"/>
                <w:lang w:val="ru-RU"/>
              </w:rPr>
              <w:t>А</w:t>
            </w:r>
            <w:proofErr w:type="gramStart"/>
            <w:r w:rsidRPr="00E10114">
              <w:rPr>
                <w:sz w:val="24"/>
                <w:szCs w:val="24"/>
                <w:lang w:val="ru-RU"/>
              </w:rPr>
              <w:t>к</w:t>
            </w:r>
            <w:proofErr w:type="spellEnd"/>
            <w:r w:rsidRPr="00E10114">
              <w:rPr>
                <w:sz w:val="24"/>
                <w:szCs w:val="24"/>
                <w:lang w:val="ru-RU"/>
              </w:rPr>
              <w:t>-</w:t>
            </w:r>
            <w:proofErr w:type="gramEnd"/>
            <w:r w:rsidRPr="00E10114">
              <w:rPr>
                <w:sz w:val="24"/>
                <w:szCs w:val="24"/>
                <w:lang w:val="ru-RU"/>
              </w:rPr>
              <w:t xml:space="preserve">    </w:t>
            </w:r>
            <w:proofErr w:type="spellStart"/>
            <w:r w:rsidRPr="00E10114">
              <w:rPr>
                <w:sz w:val="24"/>
                <w:szCs w:val="24"/>
                <w:lang w:val="ru-RU"/>
              </w:rPr>
              <w:t>Дашская</w:t>
            </w:r>
            <w:proofErr w:type="spellEnd"/>
            <w:r w:rsidRPr="00E10114">
              <w:rPr>
                <w:sz w:val="24"/>
                <w:szCs w:val="24"/>
                <w:lang w:val="ru-RU"/>
              </w:rPr>
              <w:t xml:space="preserve"> СОШ</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56</w:t>
            </w:r>
          </w:p>
        </w:tc>
        <w:tc>
          <w:tcPr>
            <w:tcW w:w="1559"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49</w:t>
            </w:r>
          </w:p>
        </w:tc>
        <w:tc>
          <w:tcPr>
            <w:tcW w:w="1418"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58</w:t>
            </w:r>
          </w:p>
        </w:tc>
        <w:tc>
          <w:tcPr>
            <w:tcW w:w="1480"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23</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34</w:t>
            </w:r>
          </w:p>
        </w:tc>
        <w:tc>
          <w:tcPr>
            <w:tcW w:w="1213" w:type="dxa"/>
            <w:tcBorders>
              <w:right w:val="single" w:sz="2" w:space="0" w:color="000000"/>
            </w:tcBorders>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45</w:t>
            </w:r>
          </w:p>
        </w:tc>
      </w:tr>
      <w:tr w:rsidR="000B3D4E" w:rsidRPr="00E10114" w:rsidTr="000B3D4E">
        <w:trPr>
          <w:trHeight w:val="278"/>
        </w:trPr>
        <w:tc>
          <w:tcPr>
            <w:tcW w:w="1559" w:type="dxa"/>
          </w:tcPr>
          <w:p w:rsidR="000B3D4E" w:rsidRPr="00E10114" w:rsidRDefault="000B3D4E" w:rsidP="000B3D4E">
            <w:pPr>
              <w:pStyle w:val="TableParagraph"/>
              <w:spacing w:line="258" w:lineRule="exact"/>
              <w:ind w:right="418"/>
              <w:rPr>
                <w:sz w:val="24"/>
                <w:szCs w:val="24"/>
                <w:lang w:val="ru-RU"/>
              </w:rPr>
            </w:pPr>
            <w:r w:rsidRPr="00E10114">
              <w:rPr>
                <w:sz w:val="24"/>
                <w:szCs w:val="24"/>
                <w:lang w:val="ru-RU"/>
              </w:rPr>
              <w:t xml:space="preserve">   МБОУ Бор</w:t>
            </w:r>
            <w:proofErr w:type="gramStart"/>
            <w:r w:rsidRPr="00E10114">
              <w:rPr>
                <w:sz w:val="24"/>
                <w:szCs w:val="24"/>
                <w:lang w:val="ru-RU"/>
              </w:rPr>
              <w:t>а-</w:t>
            </w:r>
            <w:proofErr w:type="gramEnd"/>
            <w:r w:rsidRPr="00E10114">
              <w:rPr>
                <w:sz w:val="24"/>
                <w:szCs w:val="24"/>
                <w:lang w:val="ru-RU"/>
              </w:rPr>
              <w:t xml:space="preserve"> </w:t>
            </w:r>
            <w:proofErr w:type="spellStart"/>
            <w:r w:rsidRPr="00E10114">
              <w:rPr>
                <w:sz w:val="24"/>
                <w:szCs w:val="24"/>
                <w:lang w:val="ru-RU"/>
              </w:rPr>
              <w:t>Тайгинская</w:t>
            </w:r>
            <w:proofErr w:type="spellEnd"/>
            <w:r w:rsidRPr="00E10114">
              <w:rPr>
                <w:sz w:val="24"/>
                <w:szCs w:val="24"/>
                <w:lang w:val="ru-RU"/>
              </w:rPr>
              <w:t xml:space="preserve"> </w:t>
            </w:r>
            <w:proofErr w:type="spellStart"/>
            <w:r w:rsidRPr="00E10114">
              <w:rPr>
                <w:sz w:val="24"/>
                <w:szCs w:val="24"/>
                <w:lang w:val="ru-RU"/>
              </w:rPr>
              <w:t>СОш</w:t>
            </w:r>
            <w:proofErr w:type="spellEnd"/>
            <w:r w:rsidRPr="00E10114">
              <w:rPr>
                <w:sz w:val="24"/>
                <w:szCs w:val="24"/>
                <w:lang w:val="ru-RU"/>
              </w:rPr>
              <w:t xml:space="preserve"> </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50</w:t>
            </w:r>
          </w:p>
        </w:tc>
        <w:tc>
          <w:tcPr>
            <w:tcW w:w="1559"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45</w:t>
            </w:r>
          </w:p>
        </w:tc>
        <w:tc>
          <w:tcPr>
            <w:tcW w:w="1418"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69</w:t>
            </w:r>
          </w:p>
        </w:tc>
        <w:tc>
          <w:tcPr>
            <w:tcW w:w="1480"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36</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18</w:t>
            </w:r>
          </w:p>
        </w:tc>
        <w:tc>
          <w:tcPr>
            <w:tcW w:w="1213" w:type="dxa"/>
            <w:tcBorders>
              <w:right w:val="single" w:sz="2" w:space="0" w:color="000000"/>
            </w:tcBorders>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35</w:t>
            </w:r>
          </w:p>
        </w:tc>
      </w:tr>
      <w:tr w:rsidR="000B3D4E" w:rsidRPr="00E10114" w:rsidTr="000B3D4E">
        <w:trPr>
          <w:trHeight w:val="278"/>
        </w:trPr>
        <w:tc>
          <w:tcPr>
            <w:tcW w:w="1559" w:type="dxa"/>
          </w:tcPr>
          <w:p w:rsidR="000B3D4E" w:rsidRPr="00E10114" w:rsidRDefault="000B3D4E" w:rsidP="000B3D4E">
            <w:pPr>
              <w:pStyle w:val="TableParagraph"/>
              <w:spacing w:line="258" w:lineRule="exact"/>
              <w:ind w:right="419"/>
              <w:rPr>
                <w:sz w:val="24"/>
                <w:szCs w:val="24"/>
                <w:lang w:val="ru-RU"/>
              </w:rPr>
            </w:pPr>
            <w:r w:rsidRPr="00E10114">
              <w:rPr>
                <w:sz w:val="24"/>
                <w:szCs w:val="24"/>
                <w:lang w:val="ru-RU"/>
              </w:rPr>
              <w:t xml:space="preserve">   МБОУ </w:t>
            </w:r>
            <w:proofErr w:type="spellStart"/>
            <w:r w:rsidRPr="00E10114">
              <w:rPr>
                <w:sz w:val="24"/>
                <w:szCs w:val="24"/>
                <w:lang w:val="ru-RU"/>
              </w:rPr>
              <w:t>Суг-Аксынская</w:t>
            </w:r>
            <w:proofErr w:type="spellEnd"/>
            <w:r w:rsidRPr="00E10114">
              <w:rPr>
                <w:sz w:val="24"/>
                <w:szCs w:val="24"/>
                <w:lang w:val="ru-RU"/>
              </w:rPr>
              <w:t xml:space="preserve"> СОШ </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rPr>
              <w:t>5</w:t>
            </w:r>
            <w:r w:rsidRPr="00E10114">
              <w:rPr>
                <w:rFonts w:ascii="Times New Roman" w:hAnsi="Times New Roman" w:cs="Times New Roman"/>
                <w:color w:val="000000"/>
                <w:sz w:val="24"/>
                <w:szCs w:val="24"/>
                <w:lang w:val="ru-RU"/>
              </w:rPr>
              <w:t>1</w:t>
            </w:r>
          </w:p>
        </w:tc>
        <w:tc>
          <w:tcPr>
            <w:tcW w:w="1559"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63</w:t>
            </w:r>
          </w:p>
        </w:tc>
        <w:tc>
          <w:tcPr>
            <w:tcW w:w="1418"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54</w:t>
            </w:r>
          </w:p>
        </w:tc>
        <w:tc>
          <w:tcPr>
            <w:tcW w:w="1480"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36</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rPr>
              <w:t>2</w:t>
            </w:r>
            <w:r w:rsidRPr="00E10114">
              <w:rPr>
                <w:rFonts w:ascii="Times New Roman" w:hAnsi="Times New Roman" w:cs="Times New Roman"/>
                <w:color w:val="000000"/>
                <w:sz w:val="24"/>
                <w:szCs w:val="24"/>
                <w:lang w:val="ru-RU"/>
              </w:rPr>
              <w:t>6</w:t>
            </w:r>
          </w:p>
        </w:tc>
        <w:tc>
          <w:tcPr>
            <w:tcW w:w="1213" w:type="dxa"/>
            <w:tcBorders>
              <w:right w:val="single" w:sz="2" w:space="0" w:color="000000"/>
            </w:tcBorders>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27</w:t>
            </w:r>
          </w:p>
        </w:tc>
      </w:tr>
      <w:tr w:rsidR="000B3D4E" w:rsidRPr="00E10114" w:rsidTr="000B3D4E">
        <w:trPr>
          <w:trHeight w:val="278"/>
        </w:trPr>
        <w:tc>
          <w:tcPr>
            <w:tcW w:w="1559" w:type="dxa"/>
          </w:tcPr>
          <w:p w:rsidR="000B3D4E" w:rsidRPr="00E10114" w:rsidRDefault="000B3D4E" w:rsidP="000B3D4E">
            <w:pPr>
              <w:pStyle w:val="TableParagraph"/>
              <w:spacing w:line="258" w:lineRule="exact"/>
              <w:ind w:right="419"/>
              <w:rPr>
                <w:sz w:val="24"/>
                <w:szCs w:val="24"/>
                <w:lang w:val="ru-RU"/>
              </w:rPr>
            </w:pPr>
            <w:r w:rsidRPr="00E10114">
              <w:rPr>
                <w:sz w:val="24"/>
                <w:szCs w:val="24"/>
                <w:lang w:val="ru-RU"/>
              </w:rPr>
              <w:t xml:space="preserve">   МБОУ Кар</w:t>
            </w:r>
            <w:proofErr w:type="gramStart"/>
            <w:r w:rsidRPr="00E10114">
              <w:rPr>
                <w:sz w:val="24"/>
                <w:szCs w:val="24"/>
                <w:lang w:val="ru-RU"/>
              </w:rPr>
              <w:t>а-</w:t>
            </w:r>
            <w:proofErr w:type="gramEnd"/>
            <w:r w:rsidRPr="00E10114">
              <w:rPr>
                <w:sz w:val="24"/>
                <w:szCs w:val="24"/>
                <w:lang w:val="ru-RU"/>
              </w:rPr>
              <w:t xml:space="preserve"> </w:t>
            </w:r>
            <w:proofErr w:type="spellStart"/>
            <w:r w:rsidRPr="00E10114">
              <w:rPr>
                <w:sz w:val="24"/>
                <w:szCs w:val="24"/>
                <w:lang w:val="ru-RU"/>
              </w:rPr>
              <w:t>Чыраанская</w:t>
            </w:r>
            <w:proofErr w:type="spellEnd"/>
            <w:r w:rsidRPr="00E10114">
              <w:rPr>
                <w:sz w:val="24"/>
                <w:szCs w:val="24"/>
                <w:lang w:val="ru-RU"/>
              </w:rPr>
              <w:t xml:space="preserve"> СОШ</w:t>
            </w:r>
          </w:p>
        </w:tc>
        <w:tc>
          <w:tcPr>
            <w:tcW w:w="1134"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49</w:t>
            </w:r>
          </w:p>
        </w:tc>
        <w:tc>
          <w:tcPr>
            <w:tcW w:w="1559"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57</w:t>
            </w:r>
          </w:p>
        </w:tc>
        <w:tc>
          <w:tcPr>
            <w:tcW w:w="1418"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56</w:t>
            </w:r>
          </w:p>
        </w:tc>
        <w:tc>
          <w:tcPr>
            <w:tcW w:w="1480"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55</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52</w:t>
            </w:r>
          </w:p>
        </w:tc>
        <w:tc>
          <w:tcPr>
            <w:tcW w:w="1213" w:type="dxa"/>
            <w:tcBorders>
              <w:right w:val="single" w:sz="2" w:space="0" w:color="000000"/>
            </w:tcBorders>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22</w:t>
            </w:r>
          </w:p>
        </w:tc>
      </w:tr>
      <w:tr w:rsidR="000B3D4E" w:rsidRPr="00E10114" w:rsidTr="000B3D4E">
        <w:trPr>
          <w:trHeight w:val="278"/>
        </w:trPr>
        <w:tc>
          <w:tcPr>
            <w:tcW w:w="1559" w:type="dxa"/>
          </w:tcPr>
          <w:p w:rsidR="000B3D4E" w:rsidRPr="00E10114" w:rsidRDefault="000B3D4E" w:rsidP="000B3D4E">
            <w:pPr>
              <w:pStyle w:val="TableParagraph"/>
              <w:spacing w:line="258" w:lineRule="exact"/>
              <w:ind w:right="419"/>
              <w:rPr>
                <w:sz w:val="24"/>
                <w:szCs w:val="24"/>
                <w:lang w:val="ru-RU"/>
              </w:rPr>
            </w:pPr>
            <w:r w:rsidRPr="00E10114">
              <w:rPr>
                <w:sz w:val="24"/>
                <w:szCs w:val="24"/>
                <w:lang w:val="ru-RU"/>
              </w:rPr>
              <w:t xml:space="preserve">   МБОУ    Кызы</w:t>
            </w:r>
            <w:proofErr w:type="gramStart"/>
            <w:r w:rsidRPr="00E10114">
              <w:rPr>
                <w:sz w:val="24"/>
                <w:szCs w:val="24"/>
                <w:lang w:val="ru-RU"/>
              </w:rPr>
              <w:t>л-</w:t>
            </w:r>
            <w:proofErr w:type="gramEnd"/>
            <w:r w:rsidRPr="00E10114">
              <w:rPr>
                <w:sz w:val="24"/>
                <w:szCs w:val="24"/>
                <w:lang w:val="ru-RU"/>
              </w:rPr>
              <w:t xml:space="preserve"> </w:t>
            </w:r>
            <w:proofErr w:type="spellStart"/>
            <w:r w:rsidRPr="00E10114">
              <w:rPr>
                <w:sz w:val="24"/>
                <w:szCs w:val="24"/>
                <w:lang w:val="ru-RU"/>
              </w:rPr>
              <w:t>Тайгинская</w:t>
            </w:r>
            <w:proofErr w:type="spellEnd"/>
            <w:r w:rsidRPr="00E10114">
              <w:rPr>
                <w:sz w:val="24"/>
                <w:szCs w:val="24"/>
                <w:lang w:val="ru-RU"/>
              </w:rPr>
              <w:t xml:space="preserve">   СОШ</w:t>
            </w:r>
          </w:p>
        </w:tc>
        <w:tc>
          <w:tcPr>
            <w:tcW w:w="1134"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67</w:t>
            </w:r>
          </w:p>
        </w:tc>
        <w:tc>
          <w:tcPr>
            <w:tcW w:w="1559"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67</w:t>
            </w:r>
          </w:p>
        </w:tc>
        <w:tc>
          <w:tcPr>
            <w:tcW w:w="1418"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56</w:t>
            </w:r>
          </w:p>
        </w:tc>
        <w:tc>
          <w:tcPr>
            <w:tcW w:w="1480"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42</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lang w:val="ru-RU"/>
              </w:rPr>
              <w:t>40</w:t>
            </w:r>
          </w:p>
        </w:tc>
        <w:tc>
          <w:tcPr>
            <w:tcW w:w="1213" w:type="dxa"/>
            <w:tcBorders>
              <w:right w:val="single" w:sz="2" w:space="0" w:color="000000"/>
            </w:tcBorders>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26</w:t>
            </w:r>
          </w:p>
        </w:tc>
      </w:tr>
      <w:tr w:rsidR="000B3D4E" w:rsidRPr="00E10114" w:rsidTr="000B3D4E">
        <w:trPr>
          <w:trHeight w:val="278"/>
        </w:trPr>
        <w:tc>
          <w:tcPr>
            <w:tcW w:w="1559" w:type="dxa"/>
          </w:tcPr>
          <w:p w:rsidR="000B3D4E" w:rsidRPr="00E10114" w:rsidRDefault="000B3D4E" w:rsidP="000B3D4E">
            <w:pPr>
              <w:pStyle w:val="TableParagraph"/>
              <w:spacing w:line="258" w:lineRule="exact"/>
              <w:ind w:right="419"/>
              <w:rPr>
                <w:sz w:val="24"/>
                <w:szCs w:val="24"/>
                <w:lang w:val="ru-RU"/>
              </w:rPr>
            </w:pPr>
            <w:r w:rsidRPr="00E10114">
              <w:rPr>
                <w:sz w:val="24"/>
                <w:szCs w:val="24"/>
                <w:lang w:val="ru-RU"/>
              </w:rPr>
              <w:t xml:space="preserve">    МБОУ Хо</w:t>
            </w:r>
            <w:proofErr w:type="gramStart"/>
            <w:r w:rsidRPr="00E10114">
              <w:rPr>
                <w:sz w:val="24"/>
                <w:szCs w:val="24"/>
                <w:lang w:val="ru-RU"/>
              </w:rPr>
              <w:t>р-</w:t>
            </w:r>
            <w:proofErr w:type="gramEnd"/>
            <w:r w:rsidRPr="00E10114">
              <w:rPr>
                <w:sz w:val="24"/>
                <w:szCs w:val="24"/>
                <w:lang w:val="ru-RU"/>
              </w:rPr>
              <w:t xml:space="preserve"> </w:t>
            </w:r>
            <w:proofErr w:type="spellStart"/>
            <w:r w:rsidRPr="00E10114">
              <w:rPr>
                <w:sz w:val="24"/>
                <w:szCs w:val="24"/>
                <w:lang w:val="ru-RU"/>
              </w:rPr>
              <w:t>Тайгинская</w:t>
            </w:r>
            <w:proofErr w:type="spellEnd"/>
            <w:r w:rsidRPr="00E10114">
              <w:rPr>
                <w:sz w:val="24"/>
                <w:szCs w:val="24"/>
                <w:lang w:val="ru-RU"/>
              </w:rPr>
              <w:t xml:space="preserve"> СОШ</w:t>
            </w:r>
          </w:p>
        </w:tc>
        <w:tc>
          <w:tcPr>
            <w:tcW w:w="1134"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63</w:t>
            </w:r>
          </w:p>
        </w:tc>
        <w:tc>
          <w:tcPr>
            <w:tcW w:w="1559"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64</w:t>
            </w:r>
          </w:p>
        </w:tc>
        <w:tc>
          <w:tcPr>
            <w:tcW w:w="1418"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61</w:t>
            </w:r>
          </w:p>
        </w:tc>
        <w:tc>
          <w:tcPr>
            <w:tcW w:w="1480" w:type="dxa"/>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48</w:t>
            </w:r>
          </w:p>
        </w:tc>
        <w:tc>
          <w:tcPr>
            <w:tcW w:w="1134" w:type="dxa"/>
          </w:tcPr>
          <w:p w:rsidR="000B3D4E" w:rsidRPr="00E10114" w:rsidRDefault="000B3D4E" w:rsidP="000B3D4E">
            <w:pPr>
              <w:jc w:val="center"/>
              <w:rPr>
                <w:rFonts w:ascii="Times New Roman" w:hAnsi="Times New Roman" w:cs="Times New Roman"/>
                <w:color w:val="000000"/>
                <w:sz w:val="24"/>
                <w:szCs w:val="24"/>
                <w:lang w:val="ru-RU"/>
              </w:rPr>
            </w:pPr>
            <w:r w:rsidRPr="00E10114">
              <w:rPr>
                <w:rFonts w:ascii="Times New Roman" w:hAnsi="Times New Roman" w:cs="Times New Roman"/>
                <w:color w:val="000000"/>
                <w:sz w:val="24"/>
                <w:szCs w:val="24"/>
              </w:rPr>
              <w:t>3</w:t>
            </w:r>
            <w:r w:rsidRPr="00E10114">
              <w:rPr>
                <w:rFonts w:ascii="Times New Roman" w:hAnsi="Times New Roman" w:cs="Times New Roman"/>
                <w:color w:val="000000"/>
                <w:sz w:val="24"/>
                <w:szCs w:val="24"/>
                <w:lang w:val="ru-RU"/>
              </w:rPr>
              <w:t>8</w:t>
            </w:r>
          </w:p>
        </w:tc>
        <w:tc>
          <w:tcPr>
            <w:tcW w:w="1213" w:type="dxa"/>
            <w:tcBorders>
              <w:right w:val="single" w:sz="2" w:space="0" w:color="000000"/>
            </w:tcBorders>
          </w:tcPr>
          <w:p w:rsidR="000B3D4E" w:rsidRPr="00E10114" w:rsidRDefault="000B3D4E" w:rsidP="000B3D4E">
            <w:pPr>
              <w:jc w:val="center"/>
              <w:rPr>
                <w:rFonts w:ascii="Times New Roman" w:hAnsi="Times New Roman" w:cs="Times New Roman"/>
                <w:color w:val="000000"/>
                <w:sz w:val="24"/>
                <w:szCs w:val="24"/>
              </w:rPr>
            </w:pPr>
            <w:r w:rsidRPr="00E10114">
              <w:rPr>
                <w:rFonts w:ascii="Times New Roman" w:hAnsi="Times New Roman" w:cs="Times New Roman"/>
                <w:color w:val="000000"/>
                <w:sz w:val="24"/>
                <w:szCs w:val="24"/>
              </w:rPr>
              <w:t>46</w:t>
            </w:r>
          </w:p>
        </w:tc>
      </w:tr>
      <w:tr w:rsidR="000B3D4E" w:rsidRPr="00E10114" w:rsidTr="000B3D4E">
        <w:trPr>
          <w:trHeight w:val="278"/>
        </w:trPr>
        <w:tc>
          <w:tcPr>
            <w:tcW w:w="1559" w:type="dxa"/>
          </w:tcPr>
          <w:p w:rsidR="000B3D4E" w:rsidRPr="00E10114" w:rsidRDefault="000B3D4E" w:rsidP="000B3D4E">
            <w:pPr>
              <w:pStyle w:val="TableParagraph"/>
              <w:spacing w:line="258" w:lineRule="exact"/>
              <w:ind w:right="419"/>
              <w:rPr>
                <w:sz w:val="24"/>
                <w:szCs w:val="24"/>
                <w:lang w:val="ru-RU"/>
              </w:rPr>
            </w:pPr>
            <w:r w:rsidRPr="00E10114">
              <w:rPr>
                <w:sz w:val="24"/>
                <w:szCs w:val="24"/>
                <w:lang w:val="ru-RU"/>
              </w:rPr>
              <w:t xml:space="preserve">    Ср. балл по </w:t>
            </w:r>
            <w:proofErr w:type="spellStart"/>
            <w:r w:rsidRPr="00E10114">
              <w:rPr>
                <w:sz w:val="24"/>
                <w:szCs w:val="24"/>
                <w:lang w:val="ru-RU"/>
              </w:rPr>
              <w:t>кожууну</w:t>
            </w:r>
            <w:proofErr w:type="spellEnd"/>
            <w:r w:rsidRPr="00E10114">
              <w:rPr>
                <w:sz w:val="24"/>
                <w:szCs w:val="24"/>
                <w:lang w:val="ru-RU"/>
              </w:rPr>
              <w:t>:</w:t>
            </w:r>
          </w:p>
        </w:tc>
        <w:tc>
          <w:tcPr>
            <w:tcW w:w="1134" w:type="dxa"/>
          </w:tcPr>
          <w:p w:rsidR="000B3D4E" w:rsidRPr="00E10114" w:rsidRDefault="000B3D4E" w:rsidP="000B3D4E">
            <w:pPr>
              <w:pStyle w:val="TableParagraph"/>
              <w:spacing w:line="258" w:lineRule="exact"/>
              <w:ind w:left="302" w:right="293"/>
              <w:jc w:val="center"/>
              <w:rPr>
                <w:b/>
                <w:sz w:val="24"/>
                <w:szCs w:val="24"/>
                <w:lang w:val="ru-RU"/>
              </w:rPr>
            </w:pPr>
            <w:r w:rsidRPr="00E10114">
              <w:rPr>
                <w:b/>
                <w:sz w:val="24"/>
                <w:szCs w:val="24"/>
                <w:lang w:val="ru-RU"/>
              </w:rPr>
              <w:t>54,2</w:t>
            </w:r>
          </w:p>
        </w:tc>
        <w:tc>
          <w:tcPr>
            <w:tcW w:w="1559" w:type="dxa"/>
          </w:tcPr>
          <w:p w:rsidR="000B3D4E" w:rsidRPr="00E10114" w:rsidRDefault="000B3D4E" w:rsidP="000B3D4E">
            <w:pPr>
              <w:pStyle w:val="TableParagraph"/>
              <w:spacing w:line="258" w:lineRule="exact"/>
              <w:ind w:left="302" w:right="292"/>
              <w:jc w:val="center"/>
              <w:rPr>
                <w:b/>
                <w:sz w:val="24"/>
                <w:szCs w:val="24"/>
                <w:lang w:val="ru-RU"/>
              </w:rPr>
            </w:pPr>
            <w:r w:rsidRPr="00E10114">
              <w:rPr>
                <w:b/>
                <w:sz w:val="24"/>
                <w:szCs w:val="24"/>
                <w:lang w:val="ru-RU"/>
              </w:rPr>
              <w:t>56,7</w:t>
            </w:r>
          </w:p>
        </w:tc>
        <w:tc>
          <w:tcPr>
            <w:tcW w:w="1418" w:type="dxa"/>
          </w:tcPr>
          <w:p w:rsidR="000B3D4E" w:rsidRPr="00E10114" w:rsidRDefault="000B3D4E" w:rsidP="000B3D4E">
            <w:pPr>
              <w:pStyle w:val="TableParagraph"/>
              <w:spacing w:line="258" w:lineRule="exact"/>
              <w:ind w:left="306" w:right="301"/>
              <w:jc w:val="center"/>
              <w:rPr>
                <w:b/>
                <w:sz w:val="24"/>
                <w:szCs w:val="24"/>
                <w:lang w:val="ru-RU"/>
              </w:rPr>
            </w:pPr>
            <w:r w:rsidRPr="00E10114">
              <w:rPr>
                <w:b/>
                <w:sz w:val="24"/>
                <w:szCs w:val="24"/>
                <w:lang w:val="ru-RU"/>
              </w:rPr>
              <w:t>56,5</w:t>
            </w:r>
          </w:p>
        </w:tc>
        <w:tc>
          <w:tcPr>
            <w:tcW w:w="1480" w:type="dxa"/>
          </w:tcPr>
          <w:p w:rsidR="000B3D4E" w:rsidRPr="00E10114" w:rsidRDefault="000B3D4E" w:rsidP="000B3D4E">
            <w:pPr>
              <w:pStyle w:val="TableParagraph"/>
              <w:spacing w:line="258" w:lineRule="exact"/>
              <w:ind w:left="297" w:right="296"/>
              <w:jc w:val="center"/>
              <w:rPr>
                <w:b/>
                <w:sz w:val="24"/>
                <w:szCs w:val="24"/>
                <w:lang w:val="ru-RU"/>
              </w:rPr>
            </w:pPr>
            <w:r w:rsidRPr="00E10114">
              <w:rPr>
                <w:b/>
                <w:sz w:val="24"/>
                <w:szCs w:val="24"/>
                <w:lang w:val="ru-RU"/>
              </w:rPr>
              <w:t>34,1</w:t>
            </w:r>
          </w:p>
        </w:tc>
        <w:tc>
          <w:tcPr>
            <w:tcW w:w="1134" w:type="dxa"/>
          </w:tcPr>
          <w:p w:rsidR="000B3D4E" w:rsidRPr="00E10114" w:rsidRDefault="000B3D4E" w:rsidP="000B3D4E">
            <w:pPr>
              <w:pStyle w:val="TableParagraph"/>
              <w:spacing w:line="258" w:lineRule="exact"/>
              <w:ind w:left="302" w:right="291"/>
              <w:jc w:val="center"/>
              <w:rPr>
                <w:b/>
                <w:sz w:val="24"/>
                <w:szCs w:val="24"/>
                <w:lang w:val="ru-RU"/>
              </w:rPr>
            </w:pPr>
            <w:r w:rsidRPr="00E10114">
              <w:rPr>
                <w:b/>
                <w:sz w:val="24"/>
                <w:szCs w:val="24"/>
                <w:lang w:val="ru-RU"/>
              </w:rPr>
              <w:t>34</w:t>
            </w:r>
          </w:p>
        </w:tc>
        <w:tc>
          <w:tcPr>
            <w:tcW w:w="1213" w:type="dxa"/>
            <w:tcBorders>
              <w:right w:val="single" w:sz="2" w:space="0" w:color="000000"/>
            </w:tcBorders>
          </w:tcPr>
          <w:p w:rsidR="000B3D4E" w:rsidRPr="00E10114" w:rsidRDefault="000B3D4E" w:rsidP="000B3D4E">
            <w:pPr>
              <w:pStyle w:val="TableParagraph"/>
              <w:spacing w:line="258" w:lineRule="exact"/>
              <w:ind w:left="307" w:right="293"/>
              <w:jc w:val="center"/>
              <w:rPr>
                <w:b/>
                <w:sz w:val="24"/>
                <w:szCs w:val="24"/>
                <w:lang w:val="ru-RU"/>
              </w:rPr>
            </w:pPr>
            <w:r w:rsidRPr="00E10114">
              <w:rPr>
                <w:b/>
                <w:sz w:val="24"/>
                <w:szCs w:val="24"/>
                <w:lang w:val="ru-RU"/>
              </w:rPr>
              <w:t>33</w:t>
            </w:r>
          </w:p>
        </w:tc>
      </w:tr>
    </w:tbl>
    <w:p w:rsidR="000B3D4E" w:rsidRPr="00E10114" w:rsidRDefault="000B3D4E" w:rsidP="000B3D4E">
      <w:pPr>
        <w:pStyle w:val="aa"/>
        <w:spacing w:before="90" w:line="276" w:lineRule="auto"/>
        <w:ind w:left="0" w:right="562"/>
        <w:jc w:val="both"/>
      </w:pPr>
      <w:r w:rsidRPr="00E10114">
        <w:t xml:space="preserve">   Средний</w:t>
      </w:r>
      <w:r w:rsidRPr="00E10114">
        <w:rPr>
          <w:spacing w:val="1"/>
        </w:rPr>
        <w:t xml:space="preserve"> </w:t>
      </w:r>
      <w:r w:rsidRPr="00E10114">
        <w:t>балл</w:t>
      </w:r>
      <w:r w:rsidRPr="00E10114">
        <w:rPr>
          <w:spacing w:val="1"/>
        </w:rPr>
        <w:t xml:space="preserve"> </w:t>
      </w:r>
      <w:r w:rsidRPr="00E10114">
        <w:rPr>
          <w:b/>
        </w:rPr>
        <w:t>ниже</w:t>
      </w:r>
      <w:r w:rsidRPr="00E10114">
        <w:rPr>
          <w:b/>
          <w:spacing w:val="1"/>
        </w:rPr>
        <w:t xml:space="preserve"> </w:t>
      </w:r>
      <w:r w:rsidRPr="00E10114">
        <w:rPr>
          <w:b/>
        </w:rPr>
        <w:t>50%</w:t>
      </w:r>
      <w:r w:rsidRPr="00E10114">
        <w:rPr>
          <w:b/>
          <w:spacing w:val="1"/>
        </w:rPr>
        <w:t xml:space="preserve"> </w:t>
      </w:r>
      <w:r w:rsidRPr="00E10114">
        <w:rPr>
          <w:b/>
        </w:rPr>
        <w:t>от</w:t>
      </w:r>
      <w:r w:rsidRPr="00E10114">
        <w:rPr>
          <w:b/>
          <w:spacing w:val="1"/>
        </w:rPr>
        <w:t xml:space="preserve"> </w:t>
      </w:r>
      <w:r w:rsidRPr="00E10114">
        <w:rPr>
          <w:b/>
        </w:rPr>
        <w:t>максимального</w:t>
      </w:r>
      <w:r w:rsidRPr="00E10114">
        <w:rPr>
          <w:b/>
          <w:spacing w:val="1"/>
        </w:rPr>
        <w:t xml:space="preserve"> </w:t>
      </w:r>
      <w:r w:rsidRPr="00E10114">
        <w:rPr>
          <w:b/>
        </w:rPr>
        <w:t>балла</w:t>
      </w:r>
      <w:r w:rsidRPr="00E10114">
        <w:rPr>
          <w:b/>
          <w:spacing w:val="1"/>
        </w:rPr>
        <w:t xml:space="preserve"> </w:t>
      </w:r>
      <w:r w:rsidRPr="00E10114">
        <w:t>означает,</w:t>
      </w:r>
      <w:r w:rsidRPr="00E10114">
        <w:rPr>
          <w:spacing w:val="1"/>
        </w:rPr>
        <w:t xml:space="preserve"> </w:t>
      </w:r>
      <w:r w:rsidRPr="00E10114">
        <w:t>что</w:t>
      </w:r>
      <w:r w:rsidRPr="00E10114">
        <w:rPr>
          <w:spacing w:val="1"/>
        </w:rPr>
        <w:t xml:space="preserve"> </w:t>
      </w:r>
      <w:r w:rsidRPr="00E10114">
        <w:t>отдельные</w:t>
      </w:r>
      <w:r w:rsidRPr="00E10114">
        <w:rPr>
          <w:spacing w:val="1"/>
        </w:rPr>
        <w:t xml:space="preserve"> </w:t>
      </w:r>
      <w:r w:rsidRPr="00E10114">
        <w:t>выпускники</w:t>
      </w:r>
      <w:r w:rsidRPr="00E10114">
        <w:rPr>
          <w:spacing w:val="1"/>
        </w:rPr>
        <w:t xml:space="preserve"> </w:t>
      </w:r>
      <w:r w:rsidRPr="00E10114">
        <w:t>данных</w:t>
      </w:r>
      <w:r w:rsidRPr="00E10114">
        <w:rPr>
          <w:spacing w:val="1"/>
        </w:rPr>
        <w:t xml:space="preserve"> </w:t>
      </w:r>
      <w:r w:rsidRPr="00E10114">
        <w:t>учреждений</w:t>
      </w:r>
      <w:r w:rsidRPr="00E10114">
        <w:rPr>
          <w:spacing w:val="1"/>
        </w:rPr>
        <w:t xml:space="preserve"> </w:t>
      </w:r>
      <w:r w:rsidRPr="00E10114">
        <w:t>имеют</w:t>
      </w:r>
      <w:r w:rsidRPr="00E10114">
        <w:rPr>
          <w:spacing w:val="1"/>
        </w:rPr>
        <w:t xml:space="preserve"> </w:t>
      </w:r>
      <w:r w:rsidRPr="00E10114">
        <w:t>недостаточную</w:t>
      </w:r>
      <w:r w:rsidRPr="00E10114">
        <w:rPr>
          <w:spacing w:val="1"/>
        </w:rPr>
        <w:t xml:space="preserve"> </w:t>
      </w:r>
      <w:r w:rsidRPr="00E10114">
        <w:t>подготовку</w:t>
      </w:r>
      <w:r w:rsidRPr="00E10114">
        <w:rPr>
          <w:spacing w:val="1"/>
        </w:rPr>
        <w:t xml:space="preserve"> </w:t>
      </w:r>
      <w:r w:rsidRPr="00E10114">
        <w:t>по</w:t>
      </w:r>
      <w:r w:rsidRPr="00E10114">
        <w:rPr>
          <w:spacing w:val="1"/>
        </w:rPr>
        <w:t xml:space="preserve"> </w:t>
      </w:r>
      <w:r w:rsidRPr="00E10114">
        <w:t>обязательным</w:t>
      </w:r>
      <w:r w:rsidRPr="00E10114">
        <w:rPr>
          <w:spacing w:val="1"/>
        </w:rPr>
        <w:t xml:space="preserve"> </w:t>
      </w:r>
      <w:r w:rsidRPr="00E10114">
        <w:t>предметам</w:t>
      </w:r>
      <w:r w:rsidRPr="00E10114">
        <w:rPr>
          <w:spacing w:val="2"/>
        </w:rPr>
        <w:t xml:space="preserve"> </w:t>
      </w:r>
      <w:r w:rsidRPr="00E10114">
        <w:t>за</w:t>
      </w:r>
      <w:r w:rsidRPr="00E10114">
        <w:rPr>
          <w:spacing w:val="1"/>
        </w:rPr>
        <w:t xml:space="preserve"> </w:t>
      </w:r>
      <w:r w:rsidRPr="00E10114">
        <w:t>уровень</w:t>
      </w:r>
      <w:r w:rsidRPr="00E10114">
        <w:rPr>
          <w:spacing w:val="1"/>
        </w:rPr>
        <w:t xml:space="preserve"> </w:t>
      </w:r>
      <w:r w:rsidRPr="00E10114">
        <w:t>среднего</w:t>
      </w:r>
      <w:r w:rsidRPr="00E10114">
        <w:rPr>
          <w:spacing w:val="-3"/>
        </w:rPr>
        <w:t xml:space="preserve"> </w:t>
      </w:r>
      <w:r w:rsidRPr="00E10114">
        <w:t>общего</w:t>
      </w:r>
      <w:r w:rsidRPr="00E10114">
        <w:rPr>
          <w:spacing w:val="2"/>
        </w:rPr>
        <w:t xml:space="preserve"> </w:t>
      </w:r>
      <w:r w:rsidRPr="00E10114">
        <w:t>образования.</w:t>
      </w:r>
    </w:p>
    <w:p w:rsidR="00336B72" w:rsidRPr="00E10114" w:rsidRDefault="000B3D4E" w:rsidP="00336B72">
      <w:pPr>
        <w:pStyle w:val="paragraph"/>
        <w:spacing w:before="0" w:beforeAutospacing="0" w:after="0" w:afterAutospacing="0"/>
        <w:jc w:val="center"/>
        <w:textAlignment w:val="baseline"/>
        <w:rPr>
          <w:rStyle w:val="normaltextrun"/>
          <w:b/>
          <w:bCs/>
        </w:rPr>
      </w:pPr>
      <w:r w:rsidRPr="00E10114">
        <w:t xml:space="preserve">     В целом, результаты ЕГЭ в полной мере отражают знания учащихся и позволяют</w:t>
      </w:r>
      <w:r w:rsidRPr="00E10114">
        <w:rPr>
          <w:spacing w:val="1"/>
        </w:rPr>
        <w:t xml:space="preserve"> </w:t>
      </w:r>
      <w:r w:rsidRPr="00E10114">
        <w:t>объективно</w:t>
      </w:r>
      <w:r w:rsidRPr="00E10114">
        <w:rPr>
          <w:spacing w:val="-4"/>
        </w:rPr>
        <w:t xml:space="preserve"> </w:t>
      </w:r>
      <w:r w:rsidRPr="00E10114">
        <w:t>оценивать</w:t>
      </w:r>
      <w:r w:rsidRPr="00E10114">
        <w:rPr>
          <w:spacing w:val="3"/>
        </w:rPr>
        <w:t xml:space="preserve"> </w:t>
      </w:r>
      <w:r w:rsidRPr="00E10114">
        <w:t>качество</w:t>
      </w:r>
      <w:r w:rsidRPr="00E10114">
        <w:rPr>
          <w:spacing w:val="1"/>
        </w:rPr>
        <w:t xml:space="preserve"> </w:t>
      </w:r>
      <w:r w:rsidRPr="00E10114">
        <w:t>подготовки</w:t>
      </w:r>
      <w:r w:rsidRPr="00E10114">
        <w:rPr>
          <w:spacing w:val="-2"/>
        </w:rPr>
        <w:t xml:space="preserve"> </w:t>
      </w:r>
      <w:r w:rsidRPr="00E10114">
        <w:t>выпускников.</w:t>
      </w:r>
      <w:r w:rsidR="00336B72" w:rsidRPr="00E10114">
        <w:rPr>
          <w:rStyle w:val="normaltextrun"/>
          <w:b/>
          <w:bCs/>
        </w:rPr>
        <w:t xml:space="preserve"> </w:t>
      </w:r>
    </w:p>
    <w:p w:rsidR="00336B72" w:rsidRPr="00E10114" w:rsidRDefault="00336B72" w:rsidP="00336B72">
      <w:pPr>
        <w:pStyle w:val="paragraph"/>
        <w:spacing w:before="0" w:beforeAutospacing="0" w:after="0" w:afterAutospacing="0"/>
        <w:jc w:val="center"/>
        <w:textAlignment w:val="baseline"/>
        <w:rPr>
          <w:rStyle w:val="normaltextrun"/>
          <w:b/>
          <w:bCs/>
        </w:rPr>
      </w:pPr>
    </w:p>
    <w:p w:rsidR="00336B72" w:rsidRPr="00E10114" w:rsidRDefault="00336B72" w:rsidP="00336B72">
      <w:pPr>
        <w:pStyle w:val="paragraph"/>
        <w:spacing w:before="0" w:beforeAutospacing="0" w:after="0" w:afterAutospacing="0"/>
        <w:textAlignment w:val="baseline"/>
      </w:pPr>
      <w:r w:rsidRPr="00E10114">
        <w:rPr>
          <w:rStyle w:val="normaltextrun"/>
          <w:b/>
          <w:bCs/>
        </w:rPr>
        <w:t>Обеспеченность учебниками</w:t>
      </w:r>
      <w:proofErr w:type="gramStart"/>
      <w:r w:rsidRPr="00E10114">
        <w:rPr>
          <w:rStyle w:val="normaltextrun"/>
          <w:b/>
          <w:bCs/>
        </w:rPr>
        <w:t>.</w:t>
      </w:r>
      <w:proofErr w:type="gramEnd"/>
      <w:r w:rsidRPr="00E10114">
        <w:rPr>
          <w:rStyle w:val="eop"/>
        </w:rPr>
        <w:t> </w:t>
      </w:r>
      <w:r w:rsidR="00BB5D6C">
        <w:t xml:space="preserve"> В </w:t>
      </w:r>
      <w:r w:rsidRPr="00E10114">
        <w:rPr>
          <w:rStyle w:val="normaltextrun"/>
        </w:rPr>
        <w:t>образовательных учреждениях </w:t>
      </w:r>
      <w:proofErr w:type="spellStart"/>
      <w:r w:rsidRPr="00E10114">
        <w:rPr>
          <w:rStyle w:val="spellingerror"/>
        </w:rPr>
        <w:t>кожууна</w:t>
      </w:r>
      <w:proofErr w:type="spellEnd"/>
      <w:r w:rsidRPr="00E10114">
        <w:rPr>
          <w:rStyle w:val="normaltextrun"/>
        </w:rPr>
        <w:t> имеется всего 1640 учащихся, из них 669 малообеспеченных и многодетных </w:t>
      </w:r>
      <w:r w:rsidRPr="00E10114">
        <w:rPr>
          <w:rStyle w:val="contextualspellingandgrammarerror"/>
        </w:rPr>
        <w:t>семей,  22018</w:t>
      </w:r>
      <w:r w:rsidRPr="00E10114">
        <w:rPr>
          <w:rStyle w:val="normaltextrun"/>
        </w:rPr>
        <w:t> учебников в библиотечном фонде, выдано учебников 19376, потребность на начало учебного года 6604.</w:t>
      </w:r>
      <w:r w:rsidRPr="00E10114">
        <w:rPr>
          <w:rStyle w:val="eop"/>
        </w:rPr>
        <w:t> </w:t>
      </w:r>
    </w:p>
    <w:p w:rsidR="00336B72" w:rsidRPr="00E10114" w:rsidRDefault="00336B72" w:rsidP="00336B72">
      <w:pPr>
        <w:pStyle w:val="paragraph"/>
        <w:spacing w:before="0" w:beforeAutospacing="0" w:after="0" w:afterAutospacing="0"/>
        <w:textAlignment w:val="baseline"/>
      </w:pPr>
      <w:r w:rsidRPr="00E10114">
        <w:rPr>
          <w:rStyle w:val="normaltextrun"/>
        </w:rPr>
        <w:t xml:space="preserve">          Обеспеченность по предметам с 1 по 11 классы. </w:t>
      </w:r>
      <w:proofErr w:type="gramStart"/>
      <w:r w:rsidRPr="00E10114">
        <w:rPr>
          <w:rStyle w:val="normaltextrun"/>
        </w:rPr>
        <w:t>Азбука, русский язык-100%, литературное чтение, литература-93,1%, иностранный язык-51,1%, родной язык73,1%, литературное чтение, родная литература-75,9%, математика-71,4%, геометрия-66,7%, информатика-28,2%, физика-65,9%, астраномия-46,2%, окружающий мир, биология-60,0%, обществознание-65,6%, история Росии75,5%, история древнего времени-53,1%, химия-62,4%, география-56%, право-96,5%, технология-28,6%, ИЗО-20,1%, музыка-15,9%, ОРКСЭ-82,6%, физическая культура-15,3%, черчение-68,9%.  </w:t>
      </w:r>
      <w:r w:rsidRPr="00E10114">
        <w:rPr>
          <w:rStyle w:val="eop"/>
        </w:rPr>
        <w:t> </w:t>
      </w:r>
      <w:proofErr w:type="gramEnd"/>
    </w:p>
    <w:p w:rsidR="00336B72" w:rsidRPr="00E10114" w:rsidRDefault="00336B72" w:rsidP="00336B72">
      <w:pPr>
        <w:pStyle w:val="paragraph"/>
        <w:spacing w:before="0" w:beforeAutospacing="0" w:after="0" w:afterAutospacing="0"/>
        <w:jc w:val="both"/>
        <w:textAlignment w:val="baseline"/>
      </w:pPr>
      <w:r w:rsidRPr="00E10114">
        <w:rPr>
          <w:rStyle w:val="normaltextrun"/>
        </w:rPr>
        <w:t>          Процент обеспеченности учебниками составляет по всему </w:t>
      </w:r>
      <w:proofErr w:type="spellStart"/>
      <w:r w:rsidRPr="00E10114">
        <w:rPr>
          <w:rStyle w:val="spellingerror"/>
        </w:rPr>
        <w:t>кожууну</w:t>
      </w:r>
      <w:proofErr w:type="spellEnd"/>
      <w:r w:rsidRPr="00E10114">
        <w:rPr>
          <w:rStyle w:val="normaltextrun"/>
        </w:rPr>
        <w:t> 86%. Из них: </w:t>
      </w:r>
      <w:r w:rsidRPr="00E10114">
        <w:rPr>
          <w:rStyle w:val="eop"/>
        </w:rPr>
        <w:t> </w:t>
      </w:r>
    </w:p>
    <w:p w:rsidR="00336B72" w:rsidRPr="00E10114" w:rsidRDefault="00336B72" w:rsidP="00336B72">
      <w:pPr>
        <w:pStyle w:val="paragraph"/>
        <w:spacing w:before="0" w:beforeAutospacing="0" w:after="0" w:afterAutospacing="0"/>
        <w:jc w:val="both"/>
        <w:textAlignment w:val="baseline"/>
      </w:pPr>
      <w:r w:rsidRPr="00E10114">
        <w:rPr>
          <w:rStyle w:val="normaltextrun"/>
        </w:rPr>
        <w:t xml:space="preserve">в </w:t>
      </w:r>
      <w:proofErr w:type="spellStart"/>
      <w:r w:rsidRPr="00E10114">
        <w:rPr>
          <w:rStyle w:val="normaltextrun"/>
        </w:rPr>
        <w:t>Алдан-</w:t>
      </w:r>
      <w:r w:rsidRPr="00E10114">
        <w:rPr>
          <w:rStyle w:val="spellingerror"/>
        </w:rPr>
        <w:t>Маадырской</w:t>
      </w:r>
      <w:proofErr w:type="spellEnd"/>
      <w:r w:rsidRPr="00E10114">
        <w:rPr>
          <w:rStyle w:val="normaltextrun"/>
        </w:rPr>
        <w:t xml:space="preserve"> СОШ-85%, </w:t>
      </w:r>
      <w:proofErr w:type="spellStart"/>
      <w:r w:rsidRPr="00E10114">
        <w:rPr>
          <w:rStyle w:val="normaltextrun"/>
        </w:rPr>
        <w:t>Ак-</w:t>
      </w:r>
      <w:r w:rsidRPr="00E10114">
        <w:rPr>
          <w:rStyle w:val="spellingerror"/>
        </w:rPr>
        <w:t>Дашской</w:t>
      </w:r>
      <w:proofErr w:type="spellEnd"/>
      <w:r w:rsidRPr="00E10114">
        <w:rPr>
          <w:rStyle w:val="normaltextrun"/>
        </w:rPr>
        <w:t xml:space="preserve"> СОШ- 80%, </w:t>
      </w:r>
      <w:proofErr w:type="spellStart"/>
      <w:r w:rsidRPr="00E10114">
        <w:rPr>
          <w:rStyle w:val="normaltextrun"/>
        </w:rPr>
        <w:t>Бора-</w:t>
      </w:r>
      <w:r w:rsidRPr="00E10114">
        <w:rPr>
          <w:rStyle w:val="spellingerror"/>
        </w:rPr>
        <w:t>Тайгинской</w:t>
      </w:r>
      <w:proofErr w:type="spellEnd"/>
      <w:r w:rsidRPr="00E10114">
        <w:rPr>
          <w:rStyle w:val="normaltextrun"/>
        </w:rPr>
        <w:t> СОШ- 78%, </w:t>
      </w:r>
      <w:proofErr w:type="spellStart"/>
      <w:r w:rsidRPr="00E10114">
        <w:rPr>
          <w:rStyle w:val="spellingerror"/>
        </w:rPr>
        <w:t>Суг-Аксынской</w:t>
      </w:r>
      <w:proofErr w:type="spellEnd"/>
      <w:r w:rsidRPr="00E10114">
        <w:rPr>
          <w:rStyle w:val="normaltextrun"/>
        </w:rPr>
        <w:t xml:space="preserve"> СОШ- 85%, </w:t>
      </w:r>
      <w:proofErr w:type="spellStart"/>
      <w:r w:rsidRPr="00E10114">
        <w:rPr>
          <w:rStyle w:val="normaltextrun"/>
        </w:rPr>
        <w:t>Кара-</w:t>
      </w:r>
      <w:r w:rsidRPr="00E10114">
        <w:rPr>
          <w:rStyle w:val="spellingerror"/>
        </w:rPr>
        <w:t>Чыраанской</w:t>
      </w:r>
      <w:proofErr w:type="spellEnd"/>
      <w:r w:rsidRPr="00E10114">
        <w:rPr>
          <w:rStyle w:val="normaltextrun"/>
        </w:rPr>
        <w:t xml:space="preserve"> СОШ- 92%, </w:t>
      </w:r>
      <w:proofErr w:type="spellStart"/>
      <w:r w:rsidRPr="00E10114">
        <w:rPr>
          <w:rStyle w:val="normaltextrun"/>
        </w:rPr>
        <w:t>Кызыл-</w:t>
      </w:r>
      <w:r w:rsidRPr="00E10114">
        <w:rPr>
          <w:rStyle w:val="spellingerror"/>
        </w:rPr>
        <w:t>Тайгинской</w:t>
      </w:r>
      <w:proofErr w:type="spellEnd"/>
      <w:r w:rsidRPr="00E10114">
        <w:rPr>
          <w:rStyle w:val="normaltextrun"/>
        </w:rPr>
        <w:t xml:space="preserve"> СОШ-92%, </w:t>
      </w:r>
      <w:proofErr w:type="spellStart"/>
      <w:r w:rsidRPr="00E10114">
        <w:rPr>
          <w:rStyle w:val="normaltextrun"/>
        </w:rPr>
        <w:t>Хор-</w:t>
      </w:r>
      <w:r w:rsidRPr="00E10114">
        <w:rPr>
          <w:rStyle w:val="spellingerror"/>
        </w:rPr>
        <w:t>Тайгинской</w:t>
      </w:r>
      <w:proofErr w:type="spellEnd"/>
      <w:r w:rsidRPr="00E10114">
        <w:rPr>
          <w:rStyle w:val="normaltextrun"/>
        </w:rPr>
        <w:t> СОШ-93%.</w:t>
      </w:r>
      <w:r w:rsidRPr="00E10114">
        <w:rPr>
          <w:rStyle w:val="eop"/>
        </w:rPr>
        <w:t> </w:t>
      </w:r>
    </w:p>
    <w:p w:rsidR="00336B72" w:rsidRPr="00E10114" w:rsidRDefault="00336B72" w:rsidP="00336B72">
      <w:pPr>
        <w:pStyle w:val="paragraph"/>
        <w:spacing w:before="0" w:beforeAutospacing="0" w:after="0" w:afterAutospacing="0"/>
        <w:jc w:val="both"/>
        <w:textAlignment w:val="baseline"/>
      </w:pPr>
      <w:r w:rsidRPr="00E10114">
        <w:rPr>
          <w:rStyle w:val="normaltextrun"/>
        </w:rPr>
        <w:t>          В 2021 году в издательство «Просвещение» объединились издательства «Дрофа», «</w:t>
      </w:r>
      <w:proofErr w:type="spellStart"/>
      <w:r w:rsidRPr="00E10114">
        <w:rPr>
          <w:rStyle w:val="spellingerror"/>
        </w:rPr>
        <w:t>Вентана</w:t>
      </w:r>
      <w:r w:rsidRPr="00E10114">
        <w:rPr>
          <w:rStyle w:val="normaltextrun"/>
        </w:rPr>
        <w:t>-Граф</w:t>
      </w:r>
      <w:proofErr w:type="spellEnd"/>
      <w:r w:rsidRPr="00E10114">
        <w:rPr>
          <w:rStyle w:val="normaltextrun"/>
        </w:rPr>
        <w:t>», «Бином». Отдельные издательства эт</w:t>
      </w:r>
      <w:proofErr w:type="gramStart"/>
      <w:r w:rsidRPr="00E10114">
        <w:rPr>
          <w:rStyle w:val="normaltextrun"/>
        </w:rPr>
        <w:t>о-</w:t>
      </w:r>
      <w:proofErr w:type="gramEnd"/>
      <w:r w:rsidRPr="00E10114">
        <w:rPr>
          <w:rStyle w:val="normaltextrun"/>
        </w:rPr>
        <w:t xml:space="preserve"> «Мнемозина», «Русское слово», «Офсет». На 2020 год работа по заказу с недостающими учебниками организована </w:t>
      </w:r>
      <w:r w:rsidRPr="00E10114">
        <w:rPr>
          <w:rStyle w:val="contextualspellingandgrammarerror"/>
        </w:rPr>
        <w:t>по  рекомендации</w:t>
      </w:r>
      <w:r w:rsidRPr="00E10114">
        <w:rPr>
          <w:rStyle w:val="normaltextrun"/>
        </w:rPr>
        <w:t xml:space="preserve"> МО и НРТ, заключены договора с издательствами  всего на 1244049,30 </w:t>
      </w:r>
      <w:r w:rsidRPr="00E10114">
        <w:rPr>
          <w:rStyle w:val="normaltextrun"/>
        </w:rPr>
        <w:lastRenderedPageBreak/>
        <w:t>рублей. </w:t>
      </w:r>
      <w:proofErr w:type="gramStart"/>
      <w:r w:rsidRPr="00E10114">
        <w:rPr>
          <w:rStyle w:val="normaltextrun"/>
        </w:rPr>
        <w:t>«Просвещение»- на 982311,</w:t>
      </w:r>
      <w:r w:rsidRPr="00E10114">
        <w:rPr>
          <w:rStyle w:val="contextualspellingandgrammarerror"/>
        </w:rPr>
        <w:t>60  рублей</w:t>
      </w:r>
      <w:r w:rsidRPr="00E10114">
        <w:rPr>
          <w:rStyle w:val="normaltextrun"/>
        </w:rPr>
        <w:t>, «Дрофа»-8055,60 рублей, «</w:t>
      </w:r>
      <w:proofErr w:type="spellStart"/>
      <w:r w:rsidRPr="00E10114">
        <w:rPr>
          <w:rStyle w:val="normaltextrun"/>
        </w:rPr>
        <w:t>Вентана-Граф</w:t>
      </w:r>
      <w:proofErr w:type="spellEnd"/>
      <w:r w:rsidRPr="00E10114">
        <w:rPr>
          <w:rStyle w:val="normaltextrun"/>
        </w:rPr>
        <w:t>»-0,03 рублей, «Мнемозина»-23279,12 рублей,  «Офсет»- 230403 рублей.</w:t>
      </w:r>
      <w:proofErr w:type="gramEnd"/>
      <w:r w:rsidRPr="00E10114">
        <w:rPr>
          <w:rStyle w:val="normaltextrun"/>
        </w:rPr>
        <w:t> Заявленные учебники получены образовательными учреждениями «Просвещение» в августе, а </w:t>
      </w:r>
      <w:r w:rsidRPr="00E10114">
        <w:rPr>
          <w:rStyle w:val="contextualspellingandgrammarerror"/>
        </w:rPr>
        <w:t>в  феврале</w:t>
      </w:r>
      <w:r w:rsidRPr="00E10114">
        <w:rPr>
          <w:rStyle w:val="normaltextrun"/>
        </w:rPr>
        <w:t> 2021 года «Офсет»- это региональные учебники. </w:t>
      </w:r>
      <w:r w:rsidRPr="00E10114">
        <w:rPr>
          <w:rStyle w:val="eop"/>
        </w:rPr>
        <w:t> </w:t>
      </w:r>
    </w:p>
    <w:p w:rsidR="00336B72" w:rsidRPr="00E10114" w:rsidRDefault="00336B72" w:rsidP="00336B72">
      <w:pPr>
        <w:pStyle w:val="paragraph"/>
        <w:spacing w:before="0" w:beforeAutospacing="0" w:after="0" w:afterAutospacing="0"/>
        <w:jc w:val="both"/>
        <w:textAlignment w:val="baseline"/>
      </w:pPr>
      <w:r w:rsidRPr="00E10114">
        <w:rPr>
          <w:rStyle w:val="normaltextrun"/>
        </w:rPr>
        <w:t xml:space="preserve">         Заявки на недостающие учебники 2021 года заказаны и составлены контракты на издательство «Просвещение» всего на 223162,80 рублей. Это МБОУ </w:t>
      </w:r>
      <w:proofErr w:type="spellStart"/>
      <w:r w:rsidRPr="00E10114">
        <w:rPr>
          <w:rStyle w:val="normaltextrun"/>
        </w:rPr>
        <w:t>Алдан-</w:t>
      </w:r>
      <w:r w:rsidRPr="00E10114">
        <w:rPr>
          <w:rStyle w:val="spellingerror"/>
        </w:rPr>
        <w:t>Маадырская</w:t>
      </w:r>
      <w:proofErr w:type="spellEnd"/>
      <w:r w:rsidRPr="00E10114">
        <w:rPr>
          <w:rStyle w:val="normaltextrun"/>
        </w:rPr>
        <w:t xml:space="preserve"> СОШ - 70299,13 рублей, МБОУ </w:t>
      </w:r>
      <w:proofErr w:type="spellStart"/>
      <w:r w:rsidRPr="00E10114">
        <w:rPr>
          <w:rStyle w:val="normaltextrun"/>
        </w:rPr>
        <w:t>Ак-</w:t>
      </w:r>
      <w:r w:rsidRPr="00E10114">
        <w:rPr>
          <w:rStyle w:val="spellingerror"/>
        </w:rPr>
        <w:t>Дашская</w:t>
      </w:r>
      <w:proofErr w:type="spellEnd"/>
      <w:r w:rsidRPr="00E10114">
        <w:rPr>
          <w:rStyle w:val="normaltextrun"/>
        </w:rPr>
        <w:t xml:space="preserve"> СОШ- 3850 рублей, МБОУ </w:t>
      </w:r>
      <w:proofErr w:type="spellStart"/>
      <w:r w:rsidRPr="00E10114">
        <w:rPr>
          <w:rStyle w:val="normaltextrun"/>
        </w:rPr>
        <w:t>Кара-</w:t>
      </w:r>
      <w:r w:rsidRPr="00E10114">
        <w:rPr>
          <w:rStyle w:val="spellingerror"/>
        </w:rPr>
        <w:t>Чыраанская</w:t>
      </w:r>
      <w:proofErr w:type="spellEnd"/>
      <w:r w:rsidRPr="00E10114">
        <w:rPr>
          <w:rStyle w:val="normaltextrun"/>
        </w:rPr>
        <w:t xml:space="preserve"> СОШ-69618,78 рублей, МБОУ </w:t>
      </w:r>
      <w:proofErr w:type="spellStart"/>
      <w:r w:rsidRPr="00E10114">
        <w:rPr>
          <w:rStyle w:val="normaltextrun"/>
        </w:rPr>
        <w:t>Кызыл-</w:t>
      </w:r>
      <w:r w:rsidRPr="00E10114">
        <w:rPr>
          <w:rStyle w:val="spellingerror"/>
        </w:rPr>
        <w:t>Тайгинская</w:t>
      </w:r>
      <w:proofErr w:type="spellEnd"/>
      <w:r w:rsidRPr="00E10114">
        <w:rPr>
          <w:rStyle w:val="normaltextrun"/>
        </w:rPr>
        <w:t xml:space="preserve"> СОШ-39251,85 рублей, МБОУ </w:t>
      </w:r>
      <w:proofErr w:type="spellStart"/>
      <w:r w:rsidRPr="00E10114">
        <w:rPr>
          <w:rStyle w:val="normaltextrun"/>
        </w:rPr>
        <w:t>Хор-</w:t>
      </w:r>
      <w:r w:rsidRPr="00E10114">
        <w:rPr>
          <w:rStyle w:val="spellingerror"/>
        </w:rPr>
        <w:t>Тайгинская</w:t>
      </w:r>
      <w:proofErr w:type="spellEnd"/>
      <w:r w:rsidRPr="00E10114">
        <w:rPr>
          <w:rStyle w:val="normaltextrun"/>
        </w:rPr>
        <w:t> СОШ- 40143,07 рублей. Учебники будут получены образовательными организациями до 01 сентября 2021 года.</w:t>
      </w:r>
      <w:r w:rsidRPr="00E10114">
        <w:rPr>
          <w:rStyle w:val="eop"/>
        </w:rPr>
        <w:t> </w:t>
      </w:r>
    </w:p>
    <w:p w:rsidR="00336B72" w:rsidRPr="00E10114" w:rsidRDefault="00336B72" w:rsidP="00336B72">
      <w:pPr>
        <w:pStyle w:val="paragraph"/>
        <w:spacing w:before="0" w:beforeAutospacing="0" w:after="0" w:afterAutospacing="0"/>
        <w:jc w:val="both"/>
        <w:textAlignment w:val="baseline"/>
      </w:pPr>
      <w:r w:rsidRPr="00E10114">
        <w:rPr>
          <w:rStyle w:val="normaltextrun"/>
        </w:rPr>
        <w:t>       Учебный год начинается с выдачей учебников. Благодаря акциям обмена с недостающими учебниками среди учащихся «Т</w:t>
      </w:r>
      <w:proofErr w:type="gramStart"/>
      <w:r w:rsidRPr="00E10114">
        <w:rPr>
          <w:rStyle w:val="normaltextrun"/>
        </w:rPr>
        <w:t>ы-</w:t>
      </w:r>
      <w:proofErr w:type="gramEnd"/>
      <w:r w:rsidRPr="00E10114">
        <w:rPr>
          <w:rStyle w:val="normaltextrun"/>
        </w:rPr>
        <w:t xml:space="preserve"> мне, я- тебе», «Обмен недостающими учебниками между школами» процент обеспеченности увеличивается. Ярмарка каждый год проводится в первой неделе сентября месяца. Педагогами-библиотекарями проводятся массовая работа викторины к «1 сентябр</w:t>
      </w:r>
      <w:proofErr w:type="gramStart"/>
      <w:r w:rsidRPr="00E10114">
        <w:rPr>
          <w:rStyle w:val="normaltextrun"/>
        </w:rPr>
        <w:t>я-</w:t>
      </w:r>
      <w:proofErr w:type="gramEnd"/>
      <w:r w:rsidRPr="00E10114">
        <w:rPr>
          <w:rStyle w:val="normaltextrun"/>
        </w:rPr>
        <w:t xml:space="preserve"> день отправки тувинских добровольцев на фронт», «День защиты животных», к дню улыбки, блиц-опрос «</w:t>
      </w:r>
      <w:proofErr w:type="spellStart"/>
      <w:r w:rsidRPr="00E10114">
        <w:rPr>
          <w:rStyle w:val="spellingerror"/>
        </w:rPr>
        <w:t>Чурулга</w:t>
      </w:r>
      <w:proofErr w:type="spellEnd"/>
      <w:r w:rsidRPr="00E10114">
        <w:rPr>
          <w:rStyle w:val="normaltextrun"/>
        </w:rPr>
        <w:t> </w:t>
      </w:r>
      <w:proofErr w:type="spellStart"/>
      <w:r w:rsidRPr="00E10114">
        <w:rPr>
          <w:rStyle w:val="normaltextrun"/>
        </w:rPr>
        <w:t>уран-</w:t>
      </w:r>
      <w:r w:rsidRPr="00E10114">
        <w:rPr>
          <w:rStyle w:val="spellingerror"/>
        </w:rPr>
        <w:t>чуулу</w:t>
      </w:r>
      <w:proofErr w:type="spellEnd"/>
      <w:r w:rsidRPr="00E10114">
        <w:rPr>
          <w:rStyle w:val="normaltextrun"/>
        </w:rPr>
        <w:t xml:space="preserve">», анкеты, познавательные игры, </w:t>
      </w:r>
      <w:proofErr w:type="spellStart"/>
      <w:r w:rsidRPr="00E10114">
        <w:rPr>
          <w:rStyle w:val="normaltextrun"/>
        </w:rPr>
        <w:t>беседа-выставки</w:t>
      </w:r>
      <w:proofErr w:type="spellEnd"/>
      <w:r w:rsidRPr="00E10114">
        <w:rPr>
          <w:rStyle w:val="normaltextrun"/>
        </w:rPr>
        <w:t>, интеллектуальные игры, литературные часы, библиотечные уроки, выставки к юбилеям писателей.</w:t>
      </w:r>
      <w:r w:rsidRPr="00E10114">
        <w:rPr>
          <w:rStyle w:val="eop"/>
        </w:rPr>
        <w:t> </w:t>
      </w:r>
    </w:p>
    <w:p w:rsidR="00336B72" w:rsidRPr="00E10114" w:rsidRDefault="00336B72" w:rsidP="00336B72">
      <w:pPr>
        <w:pStyle w:val="paragraph"/>
        <w:spacing w:before="0" w:beforeAutospacing="0" w:after="0" w:afterAutospacing="0"/>
        <w:jc w:val="center"/>
        <w:textAlignment w:val="baseline"/>
      </w:pPr>
      <w:r w:rsidRPr="00E10114">
        <w:rPr>
          <w:rStyle w:val="normaltextrun"/>
          <w:b/>
          <w:bCs/>
        </w:rPr>
        <w:t>Выставки к предметным неделям</w:t>
      </w:r>
      <w:r w:rsidRPr="00E10114">
        <w:rPr>
          <w:rStyle w:val="eop"/>
        </w:rPr>
        <w:t> </w:t>
      </w:r>
    </w:p>
    <w:p w:rsidR="00336B72" w:rsidRPr="00E10114" w:rsidRDefault="00336B72" w:rsidP="00336B72">
      <w:pPr>
        <w:pStyle w:val="paragraph"/>
        <w:numPr>
          <w:ilvl w:val="0"/>
          <w:numId w:val="38"/>
        </w:numPr>
        <w:spacing w:before="0" w:beforeAutospacing="0" w:after="0" w:afterAutospacing="0"/>
        <w:ind w:left="402" w:firstLine="0"/>
        <w:jc w:val="both"/>
        <w:textAlignment w:val="baseline"/>
      </w:pPr>
      <w:r w:rsidRPr="00E10114">
        <w:rPr>
          <w:rStyle w:val="normaltextrun"/>
        </w:rPr>
        <w:t>Химии, биологии, географии</w:t>
      </w:r>
      <w:r w:rsidRPr="00E10114">
        <w:rPr>
          <w:rStyle w:val="eop"/>
        </w:rPr>
        <w:t> </w:t>
      </w:r>
    </w:p>
    <w:p w:rsidR="00336B72" w:rsidRPr="00E10114" w:rsidRDefault="00336B72" w:rsidP="00336B72">
      <w:pPr>
        <w:pStyle w:val="paragraph"/>
        <w:numPr>
          <w:ilvl w:val="0"/>
          <w:numId w:val="38"/>
        </w:numPr>
        <w:spacing w:before="0" w:beforeAutospacing="0" w:after="0" w:afterAutospacing="0"/>
        <w:ind w:left="402" w:firstLine="0"/>
        <w:jc w:val="both"/>
        <w:textAlignment w:val="baseline"/>
      </w:pPr>
      <w:r w:rsidRPr="00E10114">
        <w:rPr>
          <w:rStyle w:val="normaltextrun"/>
        </w:rPr>
        <w:t>Математики, физики, информатики</w:t>
      </w:r>
      <w:r w:rsidRPr="00E10114">
        <w:rPr>
          <w:rStyle w:val="eop"/>
        </w:rPr>
        <w:t> </w:t>
      </w:r>
    </w:p>
    <w:p w:rsidR="00336B72" w:rsidRPr="00E10114" w:rsidRDefault="00336B72" w:rsidP="00336B72">
      <w:pPr>
        <w:pStyle w:val="paragraph"/>
        <w:numPr>
          <w:ilvl w:val="0"/>
          <w:numId w:val="38"/>
        </w:numPr>
        <w:spacing w:before="0" w:beforeAutospacing="0" w:after="0" w:afterAutospacing="0"/>
        <w:ind w:left="402" w:firstLine="0"/>
        <w:jc w:val="both"/>
        <w:textAlignment w:val="baseline"/>
      </w:pPr>
      <w:r w:rsidRPr="00E10114">
        <w:rPr>
          <w:rStyle w:val="normaltextrun"/>
        </w:rPr>
        <w:t>Месячнику безопасности детей</w:t>
      </w:r>
      <w:r w:rsidRPr="00E10114">
        <w:rPr>
          <w:rStyle w:val="eop"/>
        </w:rPr>
        <w:t> </w:t>
      </w:r>
    </w:p>
    <w:p w:rsidR="00336B72" w:rsidRPr="00E10114" w:rsidRDefault="00336B72" w:rsidP="00336B72">
      <w:pPr>
        <w:pStyle w:val="paragraph"/>
        <w:numPr>
          <w:ilvl w:val="0"/>
          <w:numId w:val="38"/>
        </w:numPr>
        <w:spacing w:before="0" w:beforeAutospacing="0" w:after="0" w:afterAutospacing="0"/>
        <w:ind w:left="402" w:firstLine="0"/>
        <w:jc w:val="both"/>
        <w:textAlignment w:val="baseline"/>
      </w:pPr>
      <w:r w:rsidRPr="00E10114">
        <w:rPr>
          <w:rStyle w:val="normaltextrun"/>
        </w:rPr>
        <w:t> Сам себе адвокат.</w:t>
      </w:r>
      <w:r w:rsidRPr="00E10114">
        <w:rPr>
          <w:rStyle w:val="eop"/>
        </w:rPr>
        <w:t> </w:t>
      </w:r>
    </w:p>
    <w:p w:rsidR="00336B72" w:rsidRPr="00E10114" w:rsidRDefault="00336B72" w:rsidP="00336B72">
      <w:pPr>
        <w:pStyle w:val="paragraph"/>
        <w:numPr>
          <w:ilvl w:val="0"/>
          <w:numId w:val="38"/>
        </w:numPr>
        <w:spacing w:before="0" w:beforeAutospacing="0" w:after="0" w:afterAutospacing="0"/>
        <w:ind w:left="402" w:firstLine="0"/>
        <w:jc w:val="both"/>
        <w:textAlignment w:val="baseline"/>
      </w:pPr>
      <w:r w:rsidRPr="00E10114">
        <w:rPr>
          <w:rStyle w:val="normaltextrun"/>
        </w:rPr>
        <w:t>Музыки.  </w:t>
      </w:r>
      <w:r w:rsidRPr="00E10114">
        <w:rPr>
          <w:rStyle w:val="eop"/>
        </w:rPr>
        <w:t> </w:t>
      </w:r>
    </w:p>
    <w:p w:rsidR="00336B72" w:rsidRPr="00E10114" w:rsidRDefault="00336B72" w:rsidP="00336B72">
      <w:pPr>
        <w:pStyle w:val="paragraph"/>
        <w:spacing w:before="0" w:beforeAutospacing="0" w:after="0" w:afterAutospacing="0"/>
        <w:jc w:val="both"/>
        <w:textAlignment w:val="baseline"/>
      </w:pPr>
      <w:r w:rsidRPr="00E10114">
        <w:rPr>
          <w:rStyle w:val="normaltextrun"/>
        </w:rPr>
        <w:t>       Всероссийская акция памяти «Блокадный хлеб» посвященная 75-летию Победы в Великой Отечественной войне и освобождению города Ленинграда от блокады проведена во всех школах </w:t>
      </w:r>
      <w:proofErr w:type="spellStart"/>
      <w:r w:rsidRPr="00E10114">
        <w:rPr>
          <w:rStyle w:val="spellingerror"/>
        </w:rPr>
        <w:t>кожууна</w:t>
      </w:r>
      <w:proofErr w:type="spellEnd"/>
      <w:r w:rsidRPr="00E10114">
        <w:rPr>
          <w:rStyle w:val="normaltextrun"/>
        </w:rPr>
        <w:t> и 27 января 2021 года в селе </w:t>
      </w:r>
      <w:proofErr w:type="spellStart"/>
      <w:r w:rsidRPr="00E10114">
        <w:rPr>
          <w:rStyle w:val="spellingerror"/>
        </w:rPr>
        <w:t>Суг-Аксы</w:t>
      </w:r>
      <w:proofErr w:type="spellEnd"/>
      <w:r w:rsidRPr="00E10114">
        <w:rPr>
          <w:rStyle w:val="normaltextrun"/>
        </w:rPr>
        <w:t> в организациях села.</w:t>
      </w:r>
      <w:r w:rsidRPr="00E10114">
        <w:rPr>
          <w:rStyle w:val="eop"/>
        </w:rPr>
        <w:t> </w:t>
      </w:r>
    </w:p>
    <w:p w:rsidR="00336B72" w:rsidRPr="00E10114" w:rsidRDefault="00336B72" w:rsidP="00336B72">
      <w:pPr>
        <w:pStyle w:val="paragraph"/>
        <w:spacing w:before="0" w:beforeAutospacing="0" w:after="0" w:afterAutospacing="0"/>
        <w:jc w:val="both"/>
        <w:textAlignment w:val="baseline"/>
      </w:pPr>
      <w:r w:rsidRPr="00E10114">
        <w:rPr>
          <w:rStyle w:val="normaltextrun"/>
        </w:rPr>
        <w:t>         </w:t>
      </w:r>
      <w:r w:rsidRPr="00E10114">
        <w:rPr>
          <w:rStyle w:val="normaltextrun"/>
          <w:b/>
          <w:bCs/>
        </w:rPr>
        <w:t>Подписка на газеты и журналы на 2020-2021 учебный год. </w:t>
      </w:r>
      <w:r w:rsidRPr="00E10114">
        <w:rPr>
          <w:rStyle w:val="eop"/>
        </w:rPr>
        <w:t> </w:t>
      </w:r>
    </w:p>
    <w:p w:rsidR="00336B72" w:rsidRPr="00E10114" w:rsidRDefault="00336B72" w:rsidP="00336B72">
      <w:pPr>
        <w:pStyle w:val="paragraph"/>
        <w:spacing w:before="0" w:beforeAutospacing="0" w:after="0" w:afterAutospacing="0"/>
        <w:jc w:val="both"/>
        <w:textAlignment w:val="baseline"/>
      </w:pPr>
      <w:r w:rsidRPr="00E10114">
        <w:rPr>
          <w:rStyle w:val="normaltextrun"/>
        </w:rPr>
        <w:t>        Образовательными учреждениями оформлена подписка на газету «Мой профсоюз», «Вестник образования», учителями на центральные газеты «</w:t>
      </w:r>
      <w:proofErr w:type="spellStart"/>
      <w:r w:rsidRPr="00E10114">
        <w:rPr>
          <w:rStyle w:val="spellingerror"/>
        </w:rPr>
        <w:t>Шын</w:t>
      </w:r>
      <w:proofErr w:type="spellEnd"/>
      <w:r w:rsidRPr="00E10114">
        <w:rPr>
          <w:rStyle w:val="normaltextrun"/>
        </w:rPr>
        <w:t>», «Тыва </w:t>
      </w:r>
      <w:proofErr w:type="spellStart"/>
      <w:r w:rsidRPr="00E10114">
        <w:rPr>
          <w:rStyle w:val="normaltextrun"/>
        </w:rPr>
        <w:t>мотиватор</w:t>
      </w:r>
      <w:proofErr w:type="spellEnd"/>
      <w:r w:rsidRPr="00E10114">
        <w:rPr>
          <w:rStyle w:val="normaltextrun"/>
        </w:rPr>
        <w:t>», журнал «</w:t>
      </w:r>
      <w:proofErr w:type="spellStart"/>
      <w:r w:rsidRPr="00E10114">
        <w:rPr>
          <w:rStyle w:val="spellingerror"/>
        </w:rPr>
        <w:t>Башкы</w:t>
      </w:r>
      <w:proofErr w:type="spellEnd"/>
      <w:r w:rsidRPr="00E10114">
        <w:rPr>
          <w:rStyle w:val="normaltextrun"/>
        </w:rPr>
        <w:t>».</w:t>
      </w:r>
      <w:r w:rsidRPr="00E10114">
        <w:rPr>
          <w:rStyle w:val="eop"/>
        </w:rPr>
        <w:t> </w:t>
      </w:r>
    </w:p>
    <w:p w:rsidR="00336B72" w:rsidRPr="00E10114" w:rsidRDefault="00336B72" w:rsidP="00336B72">
      <w:pPr>
        <w:pStyle w:val="paragraph"/>
        <w:spacing w:before="0" w:beforeAutospacing="0" w:after="0" w:afterAutospacing="0"/>
        <w:jc w:val="both"/>
        <w:textAlignment w:val="baseline"/>
      </w:pPr>
      <w:r w:rsidRPr="00E10114">
        <w:rPr>
          <w:rStyle w:val="normaltextrun"/>
        </w:rPr>
        <w:t>      На хорошем уровне организовали подписку МБОУ </w:t>
      </w:r>
      <w:proofErr w:type="spellStart"/>
      <w:r w:rsidRPr="00E10114">
        <w:rPr>
          <w:rStyle w:val="normaltextrun"/>
        </w:rPr>
        <w:t>Алдан-</w:t>
      </w:r>
      <w:r w:rsidRPr="00E10114">
        <w:rPr>
          <w:rStyle w:val="spellingerror"/>
        </w:rPr>
        <w:t>Маадырская</w:t>
      </w:r>
      <w:proofErr w:type="spellEnd"/>
      <w:r w:rsidRPr="00E10114">
        <w:rPr>
          <w:rStyle w:val="normaltextrun"/>
        </w:rPr>
        <w:t xml:space="preserve">, </w:t>
      </w:r>
      <w:proofErr w:type="spellStart"/>
      <w:r w:rsidRPr="00E10114">
        <w:rPr>
          <w:rStyle w:val="normaltextrun"/>
        </w:rPr>
        <w:t>Хор-</w:t>
      </w:r>
      <w:r w:rsidRPr="00E10114">
        <w:rPr>
          <w:rStyle w:val="spellingerror"/>
        </w:rPr>
        <w:t>Тайгинская</w:t>
      </w:r>
      <w:proofErr w:type="spellEnd"/>
      <w:r w:rsidRPr="00E10114">
        <w:rPr>
          <w:rStyle w:val="normaltextrun"/>
        </w:rPr>
        <w:t xml:space="preserve">, </w:t>
      </w:r>
      <w:proofErr w:type="spellStart"/>
      <w:r w:rsidRPr="00E10114">
        <w:rPr>
          <w:rStyle w:val="normaltextrun"/>
        </w:rPr>
        <w:t>Бора-</w:t>
      </w:r>
      <w:r w:rsidRPr="00E10114">
        <w:rPr>
          <w:rStyle w:val="spellingerror"/>
        </w:rPr>
        <w:t>Тайгинская</w:t>
      </w:r>
      <w:proofErr w:type="spellEnd"/>
      <w:r w:rsidRPr="00E10114">
        <w:rPr>
          <w:rStyle w:val="normaltextrun"/>
        </w:rPr>
        <w:t xml:space="preserve">, </w:t>
      </w:r>
      <w:proofErr w:type="spellStart"/>
      <w:r w:rsidRPr="00E10114">
        <w:rPr>
          <w:rStyle w:val="normaltextrun"/>
        </w:rPr>
        <w:t>Кара-</w:t>
      </w:r>
      <w:r w:rsidRPr="00E10114">
        <w:rPr>
          <w:rStyle w:val="spellingerror"/>
        </w:rPr>
        <w:t>Чыраанская</w:t>
      </w:r>
      <w:proofErr w:type="spellEnd"/>
      <w:r w:rsidRPr="00E10114">
        <w:rPr>
          <w:rStyle w:val="normaltextrun"/>
        </w:rPr>
        <w:t> СОШ.</w:t>
      </w:r>
      <w:r w:rsidRPr="00E10114">
        <w:rPr>
          <w:rStyle w:val="eop"/>
        </w:rPr>
        <w:t> </w:t>
      </w:r>
    </w:p>
    <w:p w:rsidR="00336B72" w:rsidRPr="00E10114" w:rsidRDefault="00BB5D6C" w:rsidP="00336B72">
      <w:pPr>
        <w:pStyle w:val="paragraph"/>
        <w:spacing w:before="0" w:beforeAutospacing="0" w:after="0" w:afterAutospacing="0"/>
        <w:jc w:val="both"/>
        <w:textAlignment w:val="baseline"/>
      </w:pPr>
      <w:r>
        <w:rPr>
          <w:rStyle w:val="normaltextrun"/>
          <w:b/>
          <w:bCs/>
        </w:rPr>
        <w:t>        </w:t>
      </w:r>
      <w:r w:rsidR="00336B72" w:rsidRPr="00E10114">
        <w:rPr>
          <w:rStyle w:val="normaltextrun"/>
          <w:b/>
          <w:bCs/>
        </w:rPr>
        <w:t xml:space="preserve"> ВСОШ на муниципальном уровне на 2021 учебный год.   </w:t>
      </w:r>
      <w:r w:rsidR="00336B72" w:rsidRPr="00E10114">
        <w:rPr>
          <w:rStyle w:val="eop"/>
        </w:rPr>
        <w:t> </w:t>
      </w:r>
    </w:p>
    <w:p w:rsidR="00336B72" w:rsidRPr="00E10114" w:rsidRDefault="00336B72" w:rsidP="00336B72">
      <w:pPr>
        <w:pStyle w:val="paragraph"/>
        <w:spacing w:before="0" w:beforeAutospacing="0" w:after="0" w:afterAutospacing="0"/>
        <w:textAlignment w:val="baseline"/>
      </w:pPr>
      <w:r w:rsidRPr="00E10114">
        <w:rPr>
          <w:rStyle w:val="normaltextrun"/>
        </w:rPr>
        <w:t>       На основании приказа </w:t>
      </w:r>
      <w:proofErr w:type="spellStart"/>
      <w:r w:rsidRPr="00E10114">
        <w:rPr>
          <w:rStyle w:val="spellingerror"/>
        </w:rPr>
        <w:t>МОи</w:t>
      </w:r>
      <w:proofErr w:type="spellEnd"/>
      <w:r w:rsidRPr="00E10114">
        <w:rPr>
          <w:rStyle w:val="normaltextrun"/>
        </w:rPr>
        <w:t> НРТ от 09 сентября 2020 года №846-д «О проведении регионального этапа всероссийской олимпиады школьников по общеобразовательным предметам на территории Республики Тыва в 2020/21 учебном году» с 12 ноября по 22 декабря проведен муниципальный тур всероссийской предметной олимпиады по 19 предметам. Всего в школьном этапе приняли участие 1484 учащихся, из них победителей 250, призеров 1234 учащихся. В муниципальном этапе всего приняли участие 680 учащихся, из них: победителей 91, призеров 193. </w:t>
      </w:r>
      <w:r w:rsidRPr="00E10114">
        <w:rPr>
          <w:rStyle w:val="eop"/>
        </w:rPr>
        <w:t> </w:t>
      </w:r>
    </w:p>
    <w:p w:rsidR="00BB5D6C" w:rsidRDefault="00336B72" w:rsidP="00BB5D6C">
      <w:pPr>
        <w:pStyle w:val="paragraph"/>
        <w:spacing w:before="0" w:beforeAutospacing="0" w:after="0" w:afterAutospacing="0"/>
        <w:textAlignment w:val="baseline"/>
        <w:rPr>
          <w:rStyle w:val="eop"/>
        </w:rPr>
      </w:pPr>
      <w:r w:rsidRPr="00E10114">
        <w:rPr>
          <w:rStyle w:val="normaltextrun"/>
        </w:rPr>
        <w:t>         В региональный этап проведен с 09 </w:t>
      </w:r>
      <w:r w:rsidRPr="00E10114">
        <w:rPr>
          <w:rStyle w:val="contextualspellingandgrammarerror"/>
        </w:rPr>
        <w:t>ноября  по</w:t>
      </w:r>
      <w:r w:rsidRPr="00E10114">
        <w:rPr>
          <w:rStyle w:val="normaltextrun"/>
        </w:rPr>
        <w:t xml:space="preserve"> 22 февраля 2021 года по графику регионального этапа предметной олимпиады. Из 78 участников регионального этапа 1 победитель, ученица МБОУ </w:t>
      </w:r>
      <w:proofErr w:type="spellStart"/>
      <w:r w:rsidRPr="00E10114">
        <w:rPr>
          <w:rStyle w:val="normaltextrun"/>
        </w:rPr>
        <w:t>Алдан-</w:t>
      </w:r>
      <w:r w:rsidRPr="00E10114">
        <w:rPr>
          <w:rStyle w:val="spellingerror"/>
        </w:rPr>
        <w:t>Маадырской</w:t>
      </w:r>
      <w:proofErr w:type="spellEnd"/>
      <w:r w:rsidRPr="00E10114">
        <w:rPr>
          <w:rStyle w:val="normaltextrun"/>
        </w:rPr>
        <w:t xml:space="preserve"> СОШ по родному языку, 2 призера из МБОУ </w:t>
      </w:r>
      <w:proofErr w:type="spellStart"/>
      <w:r w:rsidRPr="00E10114">
        <w:rPr>
          <w:rStyle w:val="normaltextrun"/>
        </w:rPr>
        <w:t>Ак-</w:t>
      </w:r>
      <w:r w:rsidRPr="00E10114">
        <w:rPr>
          <w:rStyle w:val="spellingerror"/>
        </w:rPr>
        <w:t>Дашской</w:t>
      </w:r>
      <w:proofErr w:type="spellEnd"/>
      <w:r w:rsidRPr="00E10114">
        <w:rPr>
          <w:rStyle w:val="normaltextrun"/>
        </w:rPr>
        <w:t xml:space="preserve"> по родному языку, </w:t>
      </w:r>
      <w:proofErr w:type="spellStart"/>
      <w:r w:rsidRPr="00E10114">
        <w:rPr>
          <w:rStyle w:val="normaltextrun"/>
        </w:rPr>
        <w:t>Кызыл-</w:t>
      </w:r>
      <w:r w:rsidRPr="00E10114">
        <w:rPr>
          <w:rStyle w:val="spellingerror"/>
        </w:rPr>
        <w:t>Тайгинской</w:t>
      </w:r>
      <w:proofErr w:type="spellEnd"/>
      <w:r w:rsidRPr="00E10114">
        <w:rPr>
          <w:rStyle w:val="normaltextrun"/>
        </w:rPr>
        <w:t> СОШ ученик 8 класса в олимпиаде по физике для обучающихся 7-8 классов  Дж. К. Максвелла.</w:t>
      </w:r>
      <w:r w:rsidRPr="00E10114">
        <w:rPr>
          <w:rStyle w:val="eop"/>
        </w:rPr>
        <w:t> </w:t>
      </w:r>
    </w:p>
    <w:p w:rsidR="000B3D4E" w:rsidRPr="00E10114" w:rsidRDefault="000B3D4E" w:rsidP="00BB5D6C">
      <w:pPr>
        <w:pStyle w:val="paragraph"/>
        <w:spacing w:before="0" w:beforeAutospacing="0" w:after="0" w:afterAutospacing="0"/>
        <w:textAlignment w:val="baseline"/>
      </w:pPr>
      <w:r w:rsidRPr="00E10114">
        <w:rPr>
          <w:b/>
          <w:bCs/>
        </w:rPr>
        <w:t>Анализ работы по аттестации.</w:t>
      </w:r>
      <w:r w:rsidRPr="00E10114">
        <w:t> На прохождение аттестации в 2020-2021 учебный год всего подано 140 заявлений (в 2019 году – 56), из них: педагогические работники дошкольных учреждений – 24;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педагогические работники СОШ – 114,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педагоги дополнительных образований – 2;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lastRenderedPageBreak/>
        <w:t>На высшую категорию подано 34  заявлений (в прошлом году-20) и на первую категорию – 106 заявлений (в прошлом году -77), на СЗД - 0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roofErr w:type="gramStart"/>
      <w:r w:rsidRPr="00E10114">
        <w:rPr>
          <w:rFonts w:ascii="Times New Roman" w:eastAsia="Times New Roman" w:hAnsi="Times New Roman" w:cs="Times New Roman"/>
          <w:sz w:val="24"/>
          <w:szCs w:val="24"/>
          <w:lang w:eastAsia="ru-RU"/>
        </w:rPr>
        <w:t>91 педагогов  успешно прошли аттестацию: 26 на высшую,  65 на первую. </w:t>
      </w:r>
      <w:proofErr w:type="gramEnd"/>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22 педагога не предоставили аттестационные материалы, подали заявление на перенос сроков.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Из-за выставления завышенных баллов без доказательной базы (расхождения баллов) 27 педагогов  не прошли аттестацию.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Анализ аттестации педагогических работников на 2020 – 2021 учебного года показывает позитивную динамику повышения уровня квалификации, что свидетельствует о высокой мотивации педагогов и создания оптимальных условий в образовательных учреждениях для профессионального роста педагогических кадров.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76"/>
        <w:gridCol w:w="1122"/>
        <w:gridCol w:w="50"/>
        <w:gridCol w:w="1052"/>
        <w:gridCol w:w="938"/>
        <w:gridCol w:w="67"/>
        <w:gridCol w:w="1027"/>
        <w:gridCol w:w="1113"/>
        <w:gridCol w:w="34"/>
        <w:gridCol w:w="1051"/>
        <w:gridCol w:w="16"/>
        <w:gridCol w:w="827"/>
        <w:gridCol w:w="298"/>
      </w:tblGrid>
      <w:tr w:rsidR="000B3D4E" w:rsidRPr="00E10114" w:rsidTr="000B3D4E">
        <w:trPr>
          <w:gridAfter w:val="1"/>
          <w:wAfter w:w="480" w:type="dxa"/>
          <w:trHeight w:val="519"/>
        </w:trPr>
        <w:tc>
          <w:tcPr>
            <w:tcW w:w="2327"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Учебные годы </w:t>
            </w:r>
          </w:p>
        </w:tc>
        <w:tc>
          <w:tcPr>
            <w:tcW w:w="2361" w:type="dxa"/>
            <w:gridSpan w:val="3"/>
            <w:tcBorders>
              <w:top w:val="single" w:sz="6" w:space="0" w:color="auto"/>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E10114">
              <w:rPr>
                <w:rFonts w:ascii="Times New Roman" w:eastAsia="Times New Roman" w:hAnsi="Times New Roman" w:cs="Times New Roman"/>
                <w:sz w:val="24"/>
                <w:szCs w:val="24"/>
                <w:lang w:eastAsia="ru-RU"/>
              </w:rPr>
              <w:t>Педагоги</w:t>
            </w:r>
            <w:proofErr w:type="gramEnd"/>
            <w:r w:rsidRPr="00E10114">
              <w:rPr>
                <w:rFonts w:ascii="Times New Roman" w:eastAsia="Times New Roman" w:hAnsi="Times New Roman" w:cs="Times New Roman"/>
                <w:sz w:val="24"/>
                <w:szCs w:val="24"/>
                <w:lang w:eastAsia="ru-RU"/>
              </w:rPr>
              <w:t> имеющие высшую категорию </w:t>
            </w:r>
          </w:p>
        </w:tc>
        <w:tc>
          <w:tcPr>
            <w:tcW w:w="2043" w:type="dxa"/>
            <w:gridSpan w:val="3"/>
            <w:tcBorders>
              <w:top w:val="single" w:sz="6" w:space="0" w:color="auto"/>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proofErr w:type="gramStart"/>
            <w:r w:rsidRPr="00E10114">
              <w:rPr>
                <w:rFonts w:ascii="Times New Roman" w:eastAsia="Times New Roman" w:hAnsi="Times New Roman" w:cs="Times New Roman"/>
                <w:sz w:val="24"/>
                <w:szCs w:val="24"/>
                <w:lang w:eastAsia="ru-RU"/>
              </w:rPr>
              <w:t>Педагоги</w:t>
            </w:r>
            <w:proofErr w:type="gramEnd"/>
            <w:r w:rsidRPr="00E10114">
              <w:rPr>
                <w:rFonts w:ascii="Times New Roman" w:eastAsia="Times New Roman" w:hAnsi="Times New Roman" w:cs="Times New Roman"/>
                <w:sz w:val="24"/>
                <w:szCs w:val="24"/>
                <w:lang w:eastAsia="ru-RU"/>
              </w:rPr>
              <w:t> имеющие первую категорию </w:t>
            </w:r>
          </w:p>
        </w:tc>
        <w:tc>
          <w:tcPr>
            <w:tcW w:w="2847" w:type="dxa"/>
            <w:gridSpan w:val="3"/>
            <w:tcBorders>
              <w:top w:val="single" w:sz="6" w:space="0" w:color="auto"/>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Педагоги без категории </w:t>
            </w:r>
          </w:p>
        </w:tc>
        <w:tc>
          <w:tcPr>
            <w:tcW w:w="1055" w:type="dxa"/>
            <w:gridSpan w:val="2"/>
            <w:tcBorders>
              <w:top w:val="single" w:sz="6" w:space="0" w:color="auto"/>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СЗД </w:t>
            </w:r>
          </w:p>
        </w:tc>
      </w:tr>
      <w:tr w:rsidR="000B3D4E" w:rsidRPr="00E10114" w:rsidTr="000B3D4E">
        <w:trPr>
          <w:trHeight w:val="553"/>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p>
        </w:tc>
        <w:tc>
          <w:tcPr>
            <w:tcW w:w="1122"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ОУ </w:t>
            </w:r>
          </w:p>
        </w:tc>
        <w:tc>
          <w:tcPr>
            <w:tcW w:w="1239"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ДОУ </w:t>
            </w:r>
          </w:p>
        </w:tc>
        <w:tc>
          <w:tcPr>
            <w:tcW w:w="9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ОУ </w:t>
            </w:r>
          </w:p>
        </w:tc>
        <w:tc>
          <w:tcPr>
            <w:tcW w:w="11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ДОУ </w:t>
            </w:r>
          </w:p>
        </w:tc>
        <w:tc>
          <w:tcPr>
            <w:tcW w:w="142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ОУ </w:t>
            </w:r>
          </w:p>
        </w:tc>
        <w:tc>
          <w:tcPr>
            <w:tcW w:w="1440" w:type="dxa"/>
            <w:gridSpan w:val="3"/>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ДОУ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ОУ </w:t>
            </w:r>
          </w:p>
        </w:tc>
      </w:tr>
      <w:tr w:rsidR="000B3D4E" w:rsidRPr="00E10114" w:rsidTr="000B3D4E">
        <w:trPr>
          <w:trHeight w:val="1407"/>
        </w:trPr>
        <w:tc>
          <w:tcPr>
            <w:tcW w:w="2327" w:type="dxa"/>
            <w:tcBorders>
              <w:top w:val="nil"/>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2016-2017  </w:t>
            </w:r>
          </w:p>
        </w:tc>
        <w:tc>
          <w:tcPr>
            <w:tcW w:w="1122"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39 </w:t>
            </w:r>
          </w:p>
        </w:tc>
        <w:tc>
          <w:tcPr>
            <w:tcW w:w="1239"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6 </w:t>
            </w:r>
          </w:p>
        </w:tc>
        <w:tc>
          <w:tcPr>
            <w:tcW w:w="9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125 </w:t>
            </w:r>
          </w:p>
        </w:tc>
        <w:tc>
          <w:tcPr>
            <w:tcW w:w="11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56 </w:t>
            </w:r>
          </w:p>
        </w:tc>
        <w:tc>
          <w:tcPr>
            <w:tcW w:w="142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76 </w:t>
            </w:r>
          </w:p>
        </w:tc>
        <w:tc>
          <w:tcPr>
            <w:tcW w:w="1440" w:type="dxa"/>
            <w:gridSpan w:val="3"/>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30 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33 </w:t>
            </w:r>
          </w:p>
        </w:tc>
      </w:tr>
      <w:tr w:rsidR="000B3D4E" w:rsidRPr="00E10114" w:rsidTr="000B3D4E">
        <w:trPr>
          <w:trHeight w:val="770"/>
        </w:trPr>
        <w:tc>
          <w:tcPr>
            <w:tcW w:w="2327" w:type="dxa"/>
            <w:tcBorders>
              <w:top w:val="nil"/>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2017-2018 </w:t>
            </w:r>
          </w:p>
        </w:tc>
        <w:tc>
          <w:tcPr>
            <w:tcW w:w="1172"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57 </w:t>
            </w:r>
          </w:p>
        </w:tc>
        <w:tc>
          <w:tcPr>
            <w:tcW w:w="1189"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5 </w:t>
            </w:r>
          </w:p>
        </w:tc>
        <w:tc>
          <w:tcPr>
            <w:tcW w:w="10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174 </w:t>
            </w:r>
          </w:p>
        </w:tc>
        <w:tc>
          <w:tcPr>
            <w:tcW w:w="10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60 </w:t>
            </w:r>
          </w:p>
        </w:tc>
        <w:tc>
          <w:tcPr>
            <w:tcW w:w="1457"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50 </w:t>
            </w:r>
          </w:p>
        </w:tc>
        <w:tc>
          <w:tcPr>
            <w:tcW w:w="137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28 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14 </w:t>
            </w:r>
          </w:p>
        </w:tc>
        <w:tc>
          <w:tcPr>
            <w:tcW w:w="0" w:type="auto"/>
            <w:shd w:val="clear" w:color="auto" w:fill="auto"/>
            <w:vAlign w:val="center"/>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p>
        </w:tc>
      </w:tr>
      <w:tr w:rsidR="000B3D4E" w:rsidRPr="00E10114" w:rsidTr="000B3D4E">
        <w:trPr>
          <w:trHeight w:val="770"/>
        </w:trPr>
        <w:tc>
          <w:tcPr>
            <w:tcW w:w="2327" w:type="dxa"/>
            <w:tcBorders>
              <w:top w:val="nil"/>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2018-2019 </w:t>
            </w:r>
          </w:p>
        </w:tc>
        <w:tc>
          <w:tcPr>
            <w:tcW w:w="1172"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20 </w:t>
            </w:r>
          </w:p>
        </w:tc>
        <w:tc>
          <w:tcPr>
            <w:tcW w:w="1189"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2 </w:t>
            </w:r>
          </w:p>
        </w:tc>
        <w:tc>
          <w:tcPr>
            <w:tcW w:w="10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178 </w:t>
            </w:r>
          </w:p>
        </w:tc>
        <w:tc>
          <w:tcPr>
            <w:tcW w:w="10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19 </w:t>
            </w:r>
          </w:p>
        </w:tc>
        <w:tc>
          <w:tcPr>
            <w:tcW w:w="1457"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21 </w:t>
            </w:r>
          </w:p>
        </w:tc>
        <w:tc>
          <w:tcPr>
            <w:tcW w:w="137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9 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11 </w:t>
            </w:r>
          </w:p>
        </w:tc>
        <w:tc>
          <w:tcPr>
            <w:tcW w:w="0" w:type="auto"/>
            <w:shd w:val="clear" w:color="auto" w:fill="auto"/>
            <w:vAlign w:val="center"/>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p>
        </w:tc>
      </w:tr>
      <w:tr w:rsidR="000B3D4E" w:rsidRPr="00E10114" w:rsidTr="000B3D4E">
        <w:trPr>
          <w:trHeight w:val="770"/>
        </w:trPr>
        <w:tc>
          <w:tcPr>
            <w:tcW w:w="2327" w:type="dxa"/>
            <w:tcBorders>
              <w:top w:val="nil"/>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2019-2020 </w:t>
            </w:r>
          </w:p>
        </w:tc>
        <w:tc>
          <w:tcPr>
            <w:tcW w:w="1172"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22 </w:t>
            </w:r>
          </w:p>
        </w:tc>
        <w:tc>
          <w:tcPr>
            <w:tcW w:w="1189"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5 </w:t>
            </w:r>
          </w:p>
        </w:tc>
        <w:tc>
          <w:tcPr>
            <w:tcW w:w="10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175 </w:t>
            </w:r>
          </w:p>
        </w:tc>
        <w:tc>
          <w:tcPr>
            <w:tcW w:w="10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10 </w:t>
            </w:r>
          </w:p>
        </w:tc>
        <w:tc>
          <w:tcPr>
            <w:tcW w:w="1457"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32 </w:t>
            </w:r>
          </w:p>
        </w:tc>
        <w:tc>
          <w:tcPr>
            <w:tcW w:w="137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6 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7 </w:t>
            </w:r>
          </w:p>
        </w:tc>
        <w:tc>
          <w:tcPr>
            <w:tcW w:w="0" w:type="auto"/>
            <w:shd w:val="clear" w:color="auto" w:fill="auto"/>
            <w:vAlign w:val="center"/>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p>
        </w:tc>
      </w:tr>
      <w:tr w:rsidR="000B3D4E" w:rsidRPr="00E10114" w:rsidTr="000B3D4E">
        <w:trPr>
          <w:trHeight w:val="770"/>
        </w:trPr>
        <w:tc>
          <w:tcPr>
            <w:tcW w:w="2327" w:type="dxa"/>
            <w:tcBorders>
              <w:top w:val="nil"/>
              <w:left w:val="single" w:sz="6" w:space="0" w:color="auto"/>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2020-2021 </w:t>
            </w:r>
          </w:p>
        </w:tc>
        <w:tc>
          <w:tcPr>
            <w:tcW w:w="1172"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48 </w:t>
            </w:r>
          </w:p>
        </w:tc>
        <w:tc>
          <w:tcPr>
            <w:tcW w:w="1189"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5 </w:t>
            </w:r>
          </w:p>
        </w:tc>
        <w:tc>
          <w:tcPr>
            <w:tcW w:w="100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154 </w:t>
            </w:r>
          </w:p>
        </w:tc>
        <w:tc>
          <w:tcPr>
            <w:tcW w:w="1038"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34 </w:t>
            </w:r>
          </w:p>
        </w:tc>
        <w:tc>
          <w:tcPr>
            <w:tcW w:w="1457"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55 </w:t>
            </w:r>
          </w:p>
        </w:tc>
        <w:tc>
          <w:tcPr>
            <w:tcW w:w="1373" w:type="dxa"/>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56 </w:t>
            </w:r>
          </w:p>
        </w:tc>
        <w:tc>
          <w:tcPr>
            <w:tcW w:w="1055" w:type="dxa"/>
            <w:gridSpan w:val="2"/>
            <w:tcBorders>
              <w:top w:val="nil"/>
              <w:left w:val="nil"/>
              <w:bottom w:val="single" w:sz="6" w:space="0" w:color="auto"/>
              <w:right w:val="single" w:sz="6" w:space="0" w:color="auto"/>
            </w:tcBorders>
            <w:shd w:val="clear" w:color="auto" w:fill="auto"/>
            <w:hideMark/>
          </w:tcPr>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11 </w:t>
            </w:r>
          </w:p>
        </w:tc>
        <w:tc>
          <w:tcPr>
            <w:tcW w:w="0" w:type="auto"/>
            <w:shd w:val="clear" w:color="auto" w:fill="auto"/>
            <w:vAlign w:val="center"/>
            <w:hideMark/>
          </w:tcPr>
          <w:p w:rsidR="000B3D4E" w:rsidRPr="00E10114" w:rsidRDefault="000B3D4E" w:rsidP="000B3D4E">
            <w:pPr>
              <w:spacing w:after="0" w:line="240" w:lineRule="auto"/>
              <w:rPr>
                <w:rFonts w:ascii="Times New Roman" w:eastAsia="Times New Roman" w:hAnsi="Times New Roman" w:cs="Times New Roman"/>
                <w:sz w:val="24"/>
                <w:szCs w:val="24"/>
                <w:lang w:eastAsia="ru-RU"/>
              </w:rPr>
            </w:pPr>
          </w:p>
        </w:tc>
      </w:tr>
    </w:tbl>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sz w:val="24"/>
          <w:szCs w:val="24"/>
          <w:lang w:eastAsia="ru-RU"/>
        </w:rPr>
        <w:t>                     Реализация губернаторского проекта «</w:t>
      </w:r>
      <w:proofErr w:type="spellStart"/>
      <w:r w:rsidRPr="00E10114">
        <w:rPr>
          <w:rFonts w:ascii="Times New Roman" w:eastAsia="Times New Roman" w:hAnsi="Times New Roman" w:cs="Times New Roman"/>
          <w:b/>
          <w:bCs/>
          <w:sz w:val="24"/>
          <w:szCs w:val="24"/>
          <w:lang w:eastAsia="ru-RU"/>
        </w:rPr>
        <w:t>Кыштаг</w:t>
      </w:r>
      <w:proofErr w:type="spellEnd"/>
      <w:r w:rsidRPr="00E10114">
        <w:rPr>
          <w:rFonts w:ascii="Times New Roman" w:eastAsia="Times New Roman" w:hAnsi="Times New Roman" w:cs="Times New Roman"/>
          <w:b/>
          <w:bCs/>
          <w:sz w:val="24"/>
          <w:szCs w:val="24"/>
          <w:lang w:eastAsia="ru-RU"/>
        </w:rPr>
        <w:t> для молодой семьи» в 2020-  2021  учебном году:</w:t>
      </w: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Во исполнение губернаторского проекта «</w:t>
      </w:r>
      <w:proofErr w:type="spellStart"/>
      <w:r w:rsidRPr="00E10114">
        <w:rPr>
          <w:rFonts w:ascii="Times New Roman" w:eastAsia="Times New Roman" w:hAnsi="Times New Roman" w:cs="Times New Roman"/>
          <w:sz w:val="24"/>
          <w:szCs w:val="24"/>
          <w:lang w:eastAsia="ru-RU"/>
        </w:rPr>
        <w:t>Кыштаг</w:t>
      </w:r>
      <w:proofErr w:type="spellEnd"/>
      <w:r w:rsidRPr="00E10114">
        <w:rPr>
          <w:rFonts w:ascii="Times New Roman" w:eastAsia="Times New Roman" w:hAnsi="Times New Roman" w:cs="Times New Roman"/>
          <w:sz w:val="24"/>
          <w:szCs w:val="24"/>
          <w:lang w:eastAsia="ru-RU"/>
        </w:rPr>
        <w:t> для молодой семьи» на 2020 – 2021  году </w:t>
      </w:r>
      <w:proofErr w:type="gramStart"/>
      <w:r w:rsidRPr="00E10114">
        <w:rPr>
          <w:rFonts w:ascii="Times New Roman" w:eastAsia="Times New Roman" w:hAnsi="Times New Roman" w:cs="Times New Roman"/>
          <w:sz w:val="24"/>
          <w:szCs w:val="24"/>
          <w:lang w:eastAsia="ru-RU"/>
        </w:rPr>
        <w:t>участвует 14 семей   из числа семей участников губернаторского проекта в детские сады определены</w:t>
      </w:r>
      <w:proofErr w:type="gramEnd"/>
      <w:r w:rsidRPr="00E10114">
        <w:rPr>
          <w:rFonts w:ascii="Times New Roman" w:eastAsia="Times New Roman" w:hAnsi="Times New Roman" w:cs="Times New Roman"/>
          <w:sz w:val="24"/>
          <w:szCs w:val="24"/>
          <w:lang w:eastAsia="ru-RU"/>
        </w:rPr>
        <w:t> 29 детей дошкольного возраста.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Составлен банк данных на 45 детей участников губернаторского проекта: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из них дети дошкольного возраста – 29;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из них дети школьного возраста - 16;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состоит на очереди в ДОУ – 0;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Социальный статус семей участников губернаторского проекта «</w:t>
      </w:r>
      <w:proofErr w:type="spellStart"/>
      <w:r w:rsidRPr="00E10114">
        <w:rPr>
          <w:rFonts w:ascii="Times New Roman" w:eastAsia="Times New Roman" w:hAnsi="Times New Roman" w:cs="Times New Roman"/>
          <w:sz w:val="24"/>
          <w:szCs w:val="24"/>
          <w:lang w:eastAsia="ru-RU"/>
        </w:rPr>
        <w:t>Кыштаг</w:t>
      </w:r>
      <w:proofErr w:type="spellEnd"/>
      <w:r w:rsidRPr="00E10114">
        <w:rPr>
          <w:rFonts w:ascii="Times New Roman" w:eastAsia="Times New Roman" w:hAnsi="Times New Roman" w:cs="Times New Roman"/>
          <w:sz w:val="24"/>
          <w:szCs w:val="24"/>
          <w:lang w:eastAsia="ru-RU"/>
        </w:rPr>
        <w:t> для молодой семьи» из числа посещающих детей: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обеспеченные - 9, многодетные  - 20, малообеспеченные - 10.  Со стороны медицинских сестер детских садов ежедневно проводится осмотр детей и режимные процедуры, состояние здоровья стабильное, не болеют. </w:t>
      </w:r>
    </w:p>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center"/>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bCs/>
          <w:sz w:val="24"/>
          <w:szCs w:val="24"/>
          <w:lang w:eastAsia="ru-RU"/>
        </w:rPr>
        <w:t>          Реализация губернаторского проекта «В каждой семье – не менее одного ребенка с высшим образованием»:</w:t>
      </w:r>
      <w:r w:rsidRPr="00E10114">
        <w:rPr>
          <w:rFonts w:ascii="Times New Roman" w:eastAsia="Times New Roman" w:hAnsi="Times New Roman" w:cs="Times New Roman"/>
          <w:sz w:val="24"/>
          <w:szCs w:val="24"/>
          <w:lang w:eastAsia="ru-RU"/>
        </w:rPr>
        <w:t>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lastRenderedPageBreak/>
        <w:t>           Управлением образования </w:t>
      </w:r>
      <w:proofErr w:type="spellStart"/>
      <w:r w:rsidRPr="00E10114">
        <w:rPr>
          <w:rFonts w:ascii="Times New Roman" w:eastAsia="Times New Roman" w:hAnsi="Times New Roman" w:cs="Times New Roman"/>
          <w:sz w:val="24"/>
          <w:szCs w:val="24"/>
          <w:lang w:eastAsia="ru-RU"/>
        </w:rPr>
        <w:t>Сут-Хольского</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с начала нового 2020-2021 учебного года проведен отбор участников проекта дошкольного возраста в количестве 35 детей (в прошлом году 53), из них </w:t>
      </w:r>
      <w:proofErr w:type="spellStart"/>
      <w:r w:rsidRPr="00E10114">
        <w:rPr>
          <w:rFonts w:ascii="Times New Roman" w:eastAsia="Times New Roman" w:hAnsi="Times New Roman" w:cs="Times New Roman"/>
          <w:sz w:val="24"/>
          <w:szCs w:val="24"/>
          <w:lang w:eastAsia="ru-RU"/>
        </w:rPr>
        <w:t>предшкольного</w:t>
      </w:r>
      <w:proofErr w:type="spellEnd"/>
      <w:r w:rsidRPr="00E10114">
        <w:rPr>
          <w:rFonts w:ascii="Times New Roman" w:eastAsia="Times New Roman" w:hAnsi="Times New Roman" w:cs="Times New Roman"/>
          <w:sz w:val="24"/>
          <w:szCs w:val="24"/>
          <w:lang w:eastAsia="ru-RU"/>
        </w:rPr>
        <w:t> возраста  26 детей.  </w:t>
      </w:r>
      <w:proofErr w:type="gramStart"/>
      <w:r w:rsidRPr="00E10114">
        <w:rPr>
          <w:rFonts w:ascii="Times New Roman" w:eastAsia="Times New Roman" w:hAnsi="Times New Roman" w:cs="Times New Roman"/>
          <w:sz w:val="24"/>
          <w:szCs w:val="24"/>
          <w:lang w:eastAsia="ru-RU"/>
        </w:rPr>
        <w:t>Из них 7 семей -  многодетные, малообеспеченных семей - 26, 9 из неполных семей.</w:t>
      </w:r>
      <w:proofErr w:type="gramEnd"/>
      <w:r w:rsidRPr="00E10114">
        <w:rPr>
          <w:rFonts w:ascii="Times New Roman" w:eastAsia="Times New Roman" w:hAnsi="Times New Roman" w:cs="Times New Roman"/>
          <w:sz w:val="24"/>
          <w:szCs w:val="24"/>
          <w:lang w:eastAsia="ru-RU"/>
        </w:rPr>
        <w:t> В образовательных учреждениях в группы кратковременного пребывания охвачено 4 воспитанник,  35 детей посещают детские сады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Во всех </w:t>
      </w:r>
      <w:proofErr w:type="spellStart"/>
      <w:r w:rsidRPr="00E10114">
        <w:rPr>
          <w:rFonts w:ascii="Times New Roman" w:eastAsia="Times New Roman" w:hAnsi="Times New Roman" w:cs="Times New Roman"/>
          <w:sz w:val="24"/>
          <w:szCs w:val="24"/>
          <w:lang w:eastAsia="ru-RU"/>
        </w:rPr>
        <w:t>сумонах</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неорганизованные дети </w:t>
      </w:r>
      <w:proofErr w:type="spellStart"/>
      <w:r w:rsidRPr="00E10114">
        <w:rPr>
          <w:rFonts w:ascii="Times New Roman" w:eastAsia="Times New Roman" w:hAnsi="Times New Roman" w:cs="Times New Roman"/>
          <w:sz w:val="24"/>
          <w:szCs w:val="24"/>
          <w:lang w:eastAsia="ru-RU"/>
        </w:rPr>
        <w:t>предшкольного</w:t>
      </w:r>
      <w:proofErr w:type="spellEnd"/>
      <w:r w:rsidRPr="00E10114">
        <w:rPr>
          <w:rFonts w:ascii="Times New Roman" w:eastAsia="Times New Roman" w:hAnsi="Times New Roman" w:cs="Times New Roman"/>
          <w:sz w:val="24"/>
          <w:szCs w:val="24"/>
          <w:lang w:eastAsia="ru-RU"/>
        </w:rPr>
        <w:t> возраста 100% охвачены дошкольным образованием.  Заведующим детских садов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утверждается план мероприятий на текущий учебный </w:t>
      </w:r>
      <w:proofErr w:type="gramStart"/>
      <w:r w:rsidRPr="00E10114">
        <w:rPr>
          <w:rFonts w:ascii="Times New Roman" w:eastAsia="Times New Roman" w:hAnsi="Times New Roman" w:cs="Times New Roman"/>
          <w:sz w:val="24"/>
          <w:szCs w:val="24"/>
          <w:lang w:eastAsia="ru-RU"/>
        </w:rPr>
        <w:t>год</w:t>
      </w:r>
      <w:proofErr w:type="gramEnd"/>
      <w:r w:rsidRPr="00E10114">
        <w:rPr>
          <w:rFonts w:ascii="Times New Roman" w:eastAsia="Times New Roman" w:hAnsi="Times New Roman" w:cs="Times New Roman"/>
          <w:sz w:val="24"/>
          <w:szCs w:val="24"/>
          <w:lang w:eastAsia="ru-RU"/>
        </w:rPr>
        <w:t> и назначаются ответственные лица.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 течение учебного года состоялась 2 заседания с участием </w:t>
      </w:r>
      <w:proofErr w:type="gramStart"/>
      <w:r w:rsidRPr="00E10114">
        <w:rPr>
          <w:rFonts w:ascii="Times New Roman" w:eastAsia="Times New Roman" w:hAnsi="Times New Roman" w:cs="Times New Roman"/>
          <w:sz w:val="24"/>
          <w:szCs w:val="24"/>
          <w:lang w:eastAsia="ru-RU"/>
        </w:rPr>
        <w:t>заведующих</w:t>
      </w:r>
      <w:proofErr w:type="gramEnd"/>
      <w:r w:rsidRPr="00E10114">
        <w:rPr>
          <w:rFonts w:ascii="Times New Roman" w:eastAsia="Times New Roman" w:hAnsi="Times New Roman" w:cs="Times New Roman"/>
          <w:sz w:val="24"/>
          <w:szCs w:val="24"/>
          <w:lang w:eastAsia="ru-RU"/>
        </w:rPr>
        <w:t> детских садов и ответственных лиц ДОУ. Целью данных совещаний является обсуждение плана работы на текущий учебный год, определение приоритетных задач в ходе реализации, принятие комплекса мер, направленных на успешную реализацию губернаторского проекта.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 соответствии с планом Управления образования в начале учебного года проведена проверка деятельности дошкольных образовательных учреждений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на предмет эффективности реализации проекта. По итогам проверки хороший уровень результативности реализации проекта в МБДОУ «</w:t>
      </w:r>
      <w:proofErr w:type="spellStart"/>
      <w:r w:rsidRPr="00E10114">
        <w:rPr>
          <w:rFonts w:ascii="Times New Roman" w:eastAsia="Times New Roman" w:hAnsi="Times New Roman" w:cs="Times New Roman"/>
          <w:sz w:val="24"/>
          <w:szCs w:val="24"/>
          <w:lang w:eastAsia="ru-RU"/>
        </w:rPr>
        <w:t>Челээш</w:t>
      </w:r>
      <w:proofErr w:type="spellEnd"/>
      <w:r w:rsidRPr="00E10114">
        <w:rPr>
          <w:rFonts w:ascii="Times New Roman" w:eastAsia="Times New Roman" w:hAnsi="Times New Roman" w:cs="Times New Roman"/>
          <w:sz w:val="24"/>
          <w:szCs w:val="24"/>
          <w:lang w:eastAsia="ru-RU"/>
        </w:rPr>
        <w:t>» с</w:t>
      </w:r>
      <w:proofErr w:type="gramStart"/>
      <w:r w:rsidRPr="00E10114">
        <w:rPr>
          <w:rFonts w:ascii="Times New Roman" w:eastAsia="Times New Roman" w:hAnsi="Times New Roman" w:cs="Times New Roman"/>
          <w:sz w:val="24"/>
          <w:szCs w:val="24"/>
          <w:lang w:eastAsia="ru-RU"/>
        </w:rPr>
        <w:t>.Б</w:t>
      </w:r>
      <w:proofErr w:type="gramEnd"/>
      <w:r w:rsidRPr="00E10114">
        <w:rPr>
          <w:rFonts w:ascii="Times New Roman" w:eastAsia="Times New Roman" w:hAnsi="Times New Roman" w:cs="Times New Roman"/>
          <w:sz w:val="24"/>
          <w:szCs w:val="24"/>
          <w:lang w:eastAsia="ru-RU"/>
        </w:rPr>
        <w:t>ора-Тайга, а низкий уровень  детский сад «</w:t>
      </w:r>
      <w:proofErr w:type="spellStart"/>
      <w:r w:rsidRPr="00E10114">
        <w:rPr>
          <w:rFonts w:ascii="Times New Roman" w:eastAsia="Times New Roman" w:hAnsi="Times New Roman" w:cs="Times New Roman"/>
          <w:sz w:val="24"/>
          <w:szCs w:val="24"/>
          <w:lang w:eastAsia="ru-RU"/>
        </w:rPr>
        <w:t>Чечек</w:t>
      </w:r>
      <w:proofErr w:type="spellEnd"/>
      <w:r w:rsidRPr="00E10114">
        <w:rPr>
          <w:rFonts w:ascii="Times New Roman" w:eastAsia="Times New Roman" w:hAnsi="Times New Roman" w:cs="Times New Roman"/>
          <w:sz w:val="24"/>
          <w:szCs w:val="24"/>
          <w:lang w:eastAsia="ru-RU"/>
        </w:rPr>
        <w:t xml:space="preserve">» МБОУ </w:t>
      </w:r>
      <w:proofErr w:type="spellStart"/>
      <w:r w:rsidRPr="00E10114">
        <w:rPr>
          <w:rFonts w:ascii="Times New Roman" w:eastAsia="Times New Roman" w:hAnsi="Times New Roman" w:cs="Times New Roman"/>
          <w:sz w:val="24"/>
          <w:szCs w:val="24"/>
          <w:lang w:eastAsia="ru-RU"/>
        </w:rPr>
        <w:t>Ак-Дашской</w:t>
      </w:r>
      <w:proofErr w:type="spellEnd"/>
      <w:r w:rsidRPr="00E10114">
        <w:rPr>
          <w:rFonts w:ascii="Times New Roman" w:eastAsia="Times New Roman" w:hAnsi="Times New Roman" w:cs="Times New Roman"/>
          <w:sz w:val="24"/>
          <w:szCs w:val="24"/>
          <w:lang w:eastAsia="ru-RU"/>
        </w:rPr>
        <w:t> СОШ, в остальных ДОУ отмечаются средний уровень. В течение учебного года участники ГП ОРВО дошкольного возраста активно принимали участие в различных конкурсах муниципального и образовательного уровня. В детских садах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в рамках дополнительного образования ведутся кружковые работы для детей данного </w:t>
      </w:r>
      <w:proofErr w:type="spellStart"/>
      <w:r w:rsidRPr="00E10114">
        <w:rPr>
          <w:rFonts w:ascii="Times New Roman" w:eastAsia="Times New Roman" w:hAnsi="Times New Roman" w:cs="Times New Roman"/>
          <w:sz w:val="24"/>
          <w:szCs w:val="24"/>
          <w:lang w:eastAsia="ru-RU"/>
        </w:rPr>
        <w:t>пректа</w:t>
      </w:r>
      <w:proofErr w:type="spellEnd"/>
      <w:r w:rsidRPr="00E10114">
        <w:rPr>
          <w:rFonts w:ascii="Times New Roman" w:eastAsia="Times New Roman" w:hAnsi="Times New Roman" w:cs="Times New Roman"/>
          <w:sz w:val="24"/>
          <w:szCs w:val="24"/>
          <w:lang w:eastAsia="ru-RU"/>
        </w:rPr>
        <w:t> по образовательной области «художественно-эстетическое развитие». </w:t>
      </w:r>
      <w:proofErr w:type="gramStart"/>
      <w:r w:rsidRPr="00E10114">
        <w:rPr>
          <w:rFonts w:ascii="Times New Roman" w:eastAsia="Times New Roman" w:hAnsi="Times New Roman" w:cs="Times New Roman"/>
          <w:sz w:val="24"/>
          <w:szCs w:val="24"/>
          <w:lang w:eastAsia="ru-RU"/>
        </w:rPr>
        <w:t>На кружке дети развивают воображение, фантазию, внимание, память, трудолюбие, интерес к истории родного села; учится изготавливать поделки и сувениры с использованием различных материалов: ткани, бумаги, картона, пластилина, бисера, пряжи.</w:t>
      </w:r>
      <w:proofErr w:type="gramEnd"/>
      <w:r w:rsidRPr="00E10114">
        <w:rPr>
          <w:rFonts w:ascii="Times New Roman" w:eastAsia="Times New Roman" w:hAnsi="Times New Roman" w:cs="Times New Roman"/>
          <w:sz w:val="24"/>
          <w:szCs w:val="24"/>
          <w:lang w:eastAsia="ru-RU"/>
        </w:rPr>
        <w:t> Бросового и природного материала.   </w:t>
      </w:r>
    </w:p>
    <w:p w:rsidR="000B3D4E" w:rsidRPr="00E10114" w:rsidRDefault="000B3D4E" w:rsidP="000B3D4E">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Во всех ДОУ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проведены родительские собрания на различные темы и оформлены уголки по проектам.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 рамках исполнения муниципального проекта </w:t>
      </w:r>
      <w:r w:rsidRPr="00E10114">
        <w:rPr>
          <w:rFonts w:ascii="Times New Roman" w:eastAsia="Times New Roman" w:hAnsi="Times New Roman" w:cs="Times New Roman"/>
          <w:b/>
          <w:bCs/>
          <w:sz w:val="24"/>
          <w:szCs w:val="24"/>
          <w:lang w:eastAsia="ru-RU"/>
        </w:rPr>
        <w:t>«Поддержка семей, имеющих детей»</w:t>
      </w:r>
      <w:r w:rsidRPr="00E10114">
        <w:rPr>
          <w:rFonts w:ascii="Times New Roman" w:eastAsia="Times New Roman" w:hAnsi="Times New Roman" w:cs="Times New Roman"/>
          <w:sz w:val="24"/>
          <w:szCs w:val="24"/>
          <w:lang w:eastAsia="ru-RU"/>
        </w:rPr>
        <w:t> в дошкольных образовательных учреждениях </w:t>
      </w:r>
      <w:proofErr w:type="spellStart"/>
      <w:r w:rsidRPr="00E10114">
        <w:rPr>
          <w:rFonts w:ascii="Times New Roman" w:eastAsia="Times New Roman" w:hAnsi="Times New Roman" w:cs="Times New Roman"/>
          <w:sz w:val="24"/>
          <w:szCs w:val="24"/>
          <w:lang w:eastAsia="ru-RU"/>
        </w:rPr>
        <w:t>Сут-Хольского</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с начала 2018 года функционируют  9  консультативных пунктов. Основная цель - оказание услуг по  методической, консультативной помощи родителям (законным представителям), имеющим детей раннего возраста от 0 до 3 лет, преимущественно не посещающих дошкольные образовательные организации, в том числе детей, имеющих особые образовательные потребности.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В Консультативных пунктах работают педагоги-психологи, учителя-логопеды, врачи. Специалисты  оказывают диагностическую, консультативную помощь по вопросам обучения, воспитания, социализации детей раннего возраста. С целью информационно-просветительской работы подобраны методические рекомендации для родителей (законных представителей).  С 1 января 2018 года по настоящее время оказано 536 психолого-педагогической консультативной помощи родителям детей, 75 консультаций гражданам желающим принять на воспитание в свои семьи детей, оставшихся без попечения родителей.  </w:t>
      </w:r>
    </w:p>
    <w:p w:rsidR="000B3D4E" w:rsidRPr="00E10114" w:rsidRDefault="000B3D4E" w:rsidP="000B3D4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Методистами  ДОУ Управления образования </w:t>
      </w:r>
      <w:proofErr w:type="spellStart"/>
      <w:r w:rsidRPr="00E10114">
        <w:rPr>
          <w:rFonts w:ascii="Times New Roman" w:eastAsia="Times New Roman" w:hAnsi="Times New Roman" w:cs="Times New Roman"/>
          <w:sz w:val="24"/>
          <w:szCs w:val="24"/>
          <w:lang w:eastAsia="ru-RU"/>
        </w:rPr>
        <w:t>Сут-Хольского</w:t>
      </w:r>
      <w:proofErr w:type="spellEnd"/>
      <w:r w:rsidRPr="00E10114">
        <w:rPr>
          <w:rFonts w:ascii="Times New Roman" w:eastAsia="Times New Roman" w:hAnsi="Times New Roman" w:cs="Times New Roman"/>
          <w:sz w:val="24"/>
          <w:szCs w:val="24"/>
          <w:lang w:eastAsia="ru-RU"/>
        </w:rPr>
        <w:t>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в 2020-2021 учебный год проведены: 1 совещание </w:t>
      </w:r>
      <w:proofErr w:type="gramStart"/>
      <w:r w:rsidRPr="00E10114">
        <w:rPr>
          <w:rFonts w:ascii="Times New Roman" w:eastAsia="Times New Roman" w:hAnsi="Times New Roman" w:cs="Times New Roman"/>
          <w:sz w:val="24"/>
          <w:szCs w:val="24"/>
          <w:lang w:eastAsia="ru-RU"/>
        </w:rPr>
        <w:t>заведующих</w:t>
      </w:r>
      <w:proofErr w:type="gramEnd"/>
      <w:r w:rsidRPr="00E10114">
        <w:rPr>
          <w:rFonts w:ascii="Times New Roman" w:eastAsia="Times New Roman" w:hAnsi="Times New Roman" w:cs="Times New Roman"/>
          <w:sz w:val="24"/>
          <w:szCs w:val="24"/>
          <w:lang w:eastAsia="ru-RU"/>
        </w:rPr>
        <w:t> детских садов и 3 обучающих семинара для воспитателей, которые оказывают помощь родителям по вопросам воспитания. </w:t>
      </w:r>
    </w:p>
    <w:p w:rsidR="00BB5D6C" w:rsidRDefault="000B3D4E" w:rsidP="00BB5D6C">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w:t>
      </w:r>
    </w:p>
    <w:p w:rsidR="008921BA" w:rsidRPr="00BB5D6C" w:rsidRDefault="00755AD7" w:rsidP="00BB5D6C">
      <w:pPr>
        <w:spacing w:after="0" w:line="240" w:lineRule="auto"/>
        <w:jc w:val="both"/>
        <w:textAlignment w:val="baseline"/>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sz w:val="24"/>
          <w:szCs w:val="24"/>
          <w:lang w:eastAsia="ru-RU"/>
        </w:rPr>
        <w:lastRenderedPageBreak/>
        <w:t>Методическая работа</w:t>
      </w:r>
      <w:r w:rsidR="00BA13A7" w:rsidRPr="00E10114">
        <w:rPr>
          <w:rFonts w:ascii="Times New Roman" w:eastAsia="Times New Roman" w:hAnsi="Times New Roman" w:cs="Times New Roman"/>
          <w:b/>
          <w:sz w:val="24"/>
          <w:szCs w:val="24"/>
          <w:lang w:eastAsia="ru-RU"/>
        </w:rPr>
        <w:t xml:space="preserve">. </w:t>
      </w:r>
      <w:r w:rsidR="008921BA" w:rsidRPr="00E10114">
        <w:rPr>
          <w:rFonts w:ascii="Times New Roman" w:hAnsi="Times New Roman" w:cs="Times New Roman"/>
          <w:sz w:val="24"/>
          <w:szCs w:val="24"/>
        </w:rPr>
        <w:t>В 2020-2021 учебном году первостепенной задачей управления  образования был поставлен вопрос о   повышении качества  образования. Работа проводилась в  рамках  проектов</w:t>
      </w:r>
      <w:proofErr w:type="gramStart"/>
      <w:r w:rsidR="008921BA" w:rsidRPr="00E10114">
        <w:rPr>
          <w:rFonts w:ascii="Times New Roman" w:hAnsi="Times New Roman" w:cs="Times New Roman"/>
          <w:sz w:val="24"/>
          <w:szCs w:val="24"/>
        </w:rPr>
        <w:t xml:space="preserve"> ,</w:t>
      </w:r>
      <w:proofErr w:type="gramEnd"/>
      <w:r w:rsidR="008921BA" w:rsidRPr="00E10114">
        <w:rPr>
          <w:rFonts w:ascii="Times New Roman" w:hAnsi="Times New Roman" w:cs="Times New Roman"/>
          <w:sz w:val="24"/>
          <w:szCs w:val="24"/>
        </w:rPr>
        <w:t xml:space="preserve">направленных на  качество образования. Это федеральный проект адресной методической помощи школ с низкими образовательными результатами  «500+»   и   региональный проект «Переход в эффективный режим  школ с низкими образовательными результатами и    функционирующими в неблагоприятных социальных  условиях». На основе данного проекта  был разработан муниципальный  проект, утвержден и  согласован с ТИРО и ПК, Министерством  образования и науки РТ, Администрацией </w:t>
      </w:r>
      <w:proofErr w:type="spellStart"/>
      <w:r w:rsidR="008921BA" w:rsidRPr="00E10114">
        <w:rPr>
          <w:rFonts w:ascii="Times New Roman" w:hAnsi="Times New Roman" w:cs="Times New Roman"/>
          <w:sz w:val="24"/>
          <w:szCs w:val="24"/>
        </w:rPr>
        <w:t>кожууна</w:t>
      </w:r>
      <w:proofErr w:type="spellEnd"/>
      <w:r w:rsidR="008921BA" w:rsidRPr="00E10114">
        <w:rPr>
          <w:rFonts w:ascii="Times New Roman" w:hAnsi="Times New Roman" w:cs="Times New Roman"/>
          <w:sz w:val="24"/>
          <w:szCs w:val="24"/>
        </w:rPr>
        <w:t>.  В настоящий момент   с целью подготовки  обучающихся  9,11 классов  к государственной итоговой  аттестации    разработан проект «Я сдам ЕГЭ</w:t>
      </w:r>
      <w:proofErr w:type="gramStart"/>
      <w:r w:rsidR="008921BA" w:rsidRPr="00E10114">
        <w:rPr>
          <w:rFonts w:ascii="Times New Roman" w:hAnsi="Times New Roman" w:cs="Times New Roman"/>
          <w:sz w:val="24"/>
          <w:szCs w:val="24"/>
        </w:rPr>
        <w:t>!Я</w:t>
      </w:r>
      <w:proofErr w:type="gramEnd"/>
      <w:r w:rsidR="008921BA" w:rsidRPr="00E10114">
        <w:rPr>
          <w:rFonts w:ascii="Times New Roman" w:hAnsi="Times New Roman" w:cs="Times New Roman"/>
          <w:sz w:val="24"/>
          <w:szCs w:val="24"/>
        </w:rPr>
        <w:t xml:space="preserve"> сдам ОГЭ!».   </w:t>
      </w:r>
    </w:p>
    <w:p w:rsidR="008921BA" w:rsidRPr="00E10114" w:rsidRDefault="008921BA" w:rsidP="008921BA">
      <w:pPr>
        <w:spacing w:before="240" w:after="0" w:line="360" w:lineRule="auto"/>
        <w:ind w:firstLine="708"/>
        <w:rPr>
          <w:rFonts w:ascii="Times New Roman" w:hAnsi="Times New Roman" w:cs="Times New Roman"/>
          <w:sz w:val="24"/>
          <w:szCs w:val="24"/>
        </w:rPr>
      </w:pPr>
      <w:r w:rsidRPr="00E10114">
        <w:rPr>
          <w:rFonts w:ascii="Times New Roman" w:hAnsi="Times New Roman" w:cs="Times New Roman"/>
          <w:sz w:val="24"/>
          <w:szCs w:val="24"/>
        </w:rPr>
        <w:t>В рамках проекта</w:t>
      </w:r>
      <w:r w:rsidR="000B3D4E" w:rsidRPr="00E10114">
        <w:rPr>
          <w:rFonts w:ascii="Times New Roman" w:hAnsi="Times New Roman" w:cs="Times New Roman"/>
          <w:sz w:val="24"/>
          <w:szCs w:val="24"/>
        </w:rPr>
        <w:t xml:space="preserve"> «500+»  ОУ прошли обучение  в 12</w:t>
      </w:r>
      <w:r w:rsidRPr="00E10114">
        <w:rPr>
          <w:rFonts w:ascii="Times New Roman" w:hAnsi="Times New Roman" w:cs="Times New Roman"/>
          <w:sz w:val="24"/>
          <w:szCs w:val="24"/>
        </w:rPr>
        <w:t xml:space="preserve"> обучающих </w:t>
      </w:r>
      <w:proofErr w:type="spellStart"/>
      <w:r w:rsidRPr="00E10114">
        <w:rPr>
          <w:rFonts w:ascii="Times New Roman" w:hAnsi="Times New Roman" w:cs="Times New Roman"/>
          <w:sz w:val="24"/>
          <w:szCs w:val="24"/>
        </w:rPr>
        <w:t>вебинарах</w:t>
      </w:r>
      <w:proofErr w:type="spellEnd"/>
      <w:r w:rsidRPr="00E10114">
        <w:rPr>
          <w:rFonts w:ascii="Times New Roman" w:hAnsi="Times New Roman" w:cs="Times New Roman"/>
          <w:sz w:val="24"/>
          <w:szCs w:val="24"/>
        </w:rPr>
        <w:t xml:space="preserve">  ФИОКО,  4 образовательных  учреждения  работали  по электронной дорожной карте   в  информационной системе. По итогам анкетирования   родителей, учащихся, учителей были выявлены  рисковые профили, причины,  приводящие к низким  результатам.  Были разработаны среднесрочные и краткосрочные планы по устранению недостатков,  обновлены программы развития.   </w:t>
      </w:r>
      <w:proofErr w:type="gramStart"/>
      <w:r w:rsidRPr="00E10114">
        <w:rPr>
          <w:rFonts w:ascii="Times New Roman" w:hAnsi="Times New Roman" w:cs="Times New Roman"/>
          <w:sz w:val="24"/>
          <w:szCs w:val="24"/>
        </w:rPr>
        <w:t>В основном в списке причин  низких  результатов значатся следующие:  низкое преодоление языкового барьера,  низкое оснащение  материально-технической базы школ.</w:t>
      </w:r>
      <w:proofErr w:type="gramEnd"/>
      <w:r w:rsidRPr="00E10114">
        <w:rPr>
          <w:rFonts w:ascii="Times New Roman" w:hAnsi="Times New Roman" w:cs="Times New Roman"/>
          <w:sz w:val="24"/>
          <w:szCs w:val="24"/>
        </w:rPr>
        <w:t xml:space="preserve">  В связи с этим   особое внимание  обращается преподаванию  русского языка, внеурочных кружков  по русскому языку.   Методическим  объединением  учителей русского языка и литературы    проводятся различные мероприятия. В МБОУ </w:t>
      </w:r>
      <w:proofErr w:type="spellStart"/>
      <w:r w:rsidRPr="00E10114">
        <w:rPr>
          <w:rFonts w:ascii="Times New Roman" w:hAnsi="Times New Roman" w:cs="Times New Roman"/>
          <w:sz w:val="24"/>
          <w:szCs w:val="24"/>
        </w:rPr>
        <w:t>Кара-Чыраанской</w:t>
      </w:r>
      <w:proofErr w:type="spellEnd"/>
      <w:r w:rsidRPr="00E10114">
        <w:rPr>
          <w:rFonts w:ascii="Times New Roman" w:hAnsi="Times New Roman" w:cs="Times New Roman"/>
          <w:sz w:val="24"/>
          <w:szCs w:val="24"/>
        </w:rPr>
        <w:t xml:space="preserve"> СОШ   проведен методический десант руководителем МУМО</w:t>
      </w:r>
      <w:proofErr w:type="gramStart"/>
      <w:r w:rsidRPr="00E10114">
        <w:rPr>
          <w:rFonts w:ascii="Times New Roman" w:hAnsi="Times New Roman" w:cs="Times New Roman"/>
          <w:sz w:val="24"/>
          <w:szCs w:val="24"/>
        </w:rPr>
        <w:t>.В</w:t>
      </w:r>
      <w:proofErr w:type="gramEnd"/>
      <w:r w:rsidRPr="00E10114">
        <w:rPr>
          <w:rFonts w:ascii="Times New Roman" w:hAnsi="Times New Roman" w:cs="Times New Roman"/>
          <w:sz w:val="24"/>
          <w:szCs w:val="24"/>
        </w:rPr>
        <w:t xml:space="preserve"> рамках  заключенного соглашения с управлением  образования </w:t>
      </w:r>
      <w:proofErr w:type="spellStart"/>
      <w:r w:rsidRPr="00E10114">
        <w:rPr>
          <w:rFonts w:ascii="Times New Roman" w:hAnsi="Times New Roman" w:cs="Times New Roman"/>
          <w:sz w:val="24"/>
          <w:szCs w:val="24"/>
        </w:rPr>
        <w:t>Дзун</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Хемчикского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учителя русского языка   проводят взаимопроверки  и  обмениваются опытом.   25 марта методисты кафедры филологического и гуманитарного образования    ТИРО и ПК по нашей заявке  проведут  обучающий семинар для 21  учителей русского  языка и литературы образовательных учреждений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по  теме « Методические аспекты подготовки к ЕГЭ по русскому языку»</w:t>
      </w:r>
      <w:proofErr w:type="gramStart"/>
      <w:r w:rsidRPr="00E10114">
        <w:rPr>
          <w:rFonts w:ascii="Times New Roman" w:hAnsi="Times New Roman" w:cs="Times New Roman"/>
          <w:sz w:val="24"/>
          <w:szCs w:val="24"/>
        </w:rPr>
        <w:t xml:space="preserve"> .</w:t>
      </w:r>
      <w:proofErr w:type="gramEnd"/>
      <w:r w:rsidRPr="00E10114">
        <w:rPr>
          <w:rFonts w:ascii="Times New Roman" w:hAnsi="Times New Roman" w:cs="Times New Roman"/>
          <w:sz w:val="24"/>
          <w:szCs w:val="24"/>
        </w:rPr>
        <w:t xml:space="preserve">   ЗД по УВР,  муниципальный  координатор проекта  прошли обучение в курсе повышения квалификации, проведенном   ТИРО и ПК  по  повышению  качества  образования. 14 учителей русского языка и  математики   прошли курс повышения  квалификации  в объеме 72 с АО «Просвещение», по формированию функциональной грамотности учащихся по 5 предметам прошли КПК  24 учителя. </w:t>
      </w:r>
    </w:p>
    <w:p w:rsidR="008921BA" w:rsidRPr="00E10114" w:rsidRDefault="008921BA" w:rsidP="008921B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На 1 полугодии 2020-2021 </w:t>
      </w:r>
      <w:proofErr w:type="spellStart"/>
      <w:r w:rsidRPr="00E10114">
        <w:rPr>
          <w:rFonts w:ascii="Times New Roman" w:hAnsi="Times New Roman" w:cs="Times New Roman"/>
          <w:sz w:val="24"/>
          <w:szCs w:val="24"/>
        </w:rPr>
        <w:t>уч</w:t>
      </w:r>
      <w:proofErr w:type="gramStart"/>
      <w:r w:rsidRPr="00E10114">
        <w:rPr>
          <w:rFonts w:ascii="Times New Roman" w:hAnsi="Times New Roman" w:cs="Times New Roman"/>
          <w:sz w:val="24"/>
          <w:szCs w:val="24"/>
        </w:rPr>
        <w:t>.г</w:t>
      </w:r>
      <w:proofErr w:type="gramEnd"/>
      <w:r w:rsidRPr="00E10114">
        <w:rPr>
          <w:rFonts w:ascii="Times New Roman" w:hAnsi="Times New Roman" w:cs="Times New Roman"/>
          <w:sz w:val="24"/>
          <w:szCs w:val="24"/>
        </w:rPr>
        <w:t>ода</w:t>
      </w:r>
      <w:proofErr w:type="spellEnd"/>
      <w:r w:rsidRPr="00E10114">
        <w:rPr>
          <w:rFonts w:ascii="Times New Roman" w:hAnsi="Times New Roman" w:cs="Times New Roman"/>
          <w:sz w:val="24"/>
          <w:szCs w:val="24"/>
        </w:rPr>
        <w:t xml:space="preserve"> учащиеся 9,11 классов   согласно графику подключались  в дистанционных элективных курсах, организованных ТИРО и ПК.  Во время каникул   участники  проекта ОРВО посещают   консультации при </w:t>
      </w:r>
      <w:proofErr w:type="spellStart"/>
      <w:r w:rsidRPr="00E10114">
        <w:rPr>
          <w:rFonts w:ascii="Times New Roman" w:hAnsi="Times New Roman" w:cs="Times New Roman"/>
          <w:sz w:val="24"/>
          <w:szCs w:val="24"/>
        </w:rPr>
        <w:t>ТывГУ</w:t>
      </w:r>
      <w:proofErr w:type="spellEnd"/>
      <w:r w:rsidRPr="00E10114">
        <w:rPr>
          <w:rFonts w:ascii="Times New Roman" w:hAnsi="Times New Roman" w:cs="Times New Roman"/>
          <w:sz w:val="24"/>
          <w:szCs w:val="24"/>
        </w:rPr>
        <w:t xml:space="preserve">.  </w:t>
      </w:r>
    </w:p>
    <w:p w:rsidR="008921BA" w:rsidRPr="00E10114" w:rsidRDefault="008921BA" w:rsidP="008921B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Учащиеся 11 классов  обучаются в дистанционном курсе  АО «Просвещение» по русскому языку и математике. </w:t>
      </w:r>
    </w:p>
    <w:p w:rsidR="008921BA" w:rsidRPr="00E10114" w:rsidRDefault="008921BA" w:rsidP="008921B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lastRenderedPageBreak/>
        <w:t>В рамках комплексной  проверки школ    специалистами управления  образования проведен анализ  уровня подготовки  учащихся 9,11 классов.</w:t>
      </w:r>
    </w:p>
    <w:p w:rsidR="008921BA" w:rsidRPr="00E10114" w:rsidRDefault="008921BA" w:rsidP="008921B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Проведены муниципальные замеры. На каждого учащегося  </w:t>
      </w:r>
      <w:proofErr w:type="spellStart"/>
      <w:r w:rsidRPr="00E10114">
        <w:rPr>
          <w:rFonts w:ascii="Times New Roman" w:hAnsi="Times New Roman" w:cs="Times New Roman"/>
          <w:sz w:val="24"/>
          <w:szCs w:val="24"/>
        </w:rPr>
        <w:t>разработны</w:t>
      </w:r>
      <w:proofErr w:type="spellEnd"/>
      <w:r w:rsidRPr="00E10114">
        <w:rPr>
          <w:rFonts w:ascii="Times New Roman" w:hAnsi="Times New Roman" w:cs="Times New Roman"/>
          <w:sz w:val="24"/>
          <w:szCs w:val="24"/>
        </w:rPr>
        <w:t xml:space="preserve">  индивидуальные образовательные маршруты.  По состоянию на  март 2021г  обновлены актуальные статусы учащихся. Всего  </w:t>
      </w:r>
      <w:proofErr w:type="gramStart"/>
      <w:r w:rsidRPr="00E10114">
        <w:rPr>
          <w:rFonts w:ascii="Times New Roman" w:hAnsi="Times New Roman" w:cs="Times New Roman"/>
          <w:sz w:val="24"/>
          <w:szCs w:val="24"/>
        </w:rPr>
        <w:t>имеется  Систематическая  работа по подготовке учащихся продолжается</w:t>
      </w:r>
      <w:proofErr w:type="gramEnd"/>
      <w:r w:rsidRPr="00E10114">
        <w:rPr>
          <w:rFonts w:ascii="Times New Roman" w:hAnsi="Times New Roman" w:cs="Times New Roman"/>
          <w:sz w:val="24"/>
          <w:szCs w:val="24"/>
        </w:rPr>
        <w:t xml:space="preserve">.  Работа с кандидатами на получение    золотой медали «За особые успехи в учении» </w:t>
      </w:r>
    </w:p>
    <w:p w:rsidR="008921BA" w:rsidRPr="00E10114" w:rsidRDefault="008921BA" w:rsidP="008921B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В 2020-2021 учебном году   в  </w:t>
      </w:r>
      <w:proofErr w:type="spellStart"/>
      <w:r w:rsidRPr="00E10114">
        <w:rPr>
          <w:rFonts w:ascii="Times New Roman" w:hAnsi="Times New Roman" w:cs="Times New Roman"/>
          <w:sz w:val="24"/>
          <w:szCs w:val="24"/>
        </w:rPr>
        <w:t>кожууне</w:t>
      </w:r>
      <w:proofErr w:type="spellEnd"/>
      <w:r w:rsidRPr="00E10114">
        <w:rPr>
          <w:rFonts w:ascii="Times New Roman" w:hAnsi="Times New Roman" w:cs="Times New Roman"/>
          <w:sz w:val="24"/>
          <w:szCs w:val="24"/>
        </w:rPr>
        <w:t xml:space="preserve">     1 кандидат на получение медали -  </w:t>
      </w:r>
      <w:proofErr w:type="spellStart"/>
      <w:r w:rsidRPr="00E10114">
        <w:rPr>
          <w:rFonts w:ascii="Times New Roman" w:hAnsi="Times New Roman" w:cs="Times New Roman"/>
          <w:sz w:val="24"/>
          <w:szCs w:val="24"/>
        </w:rPr>
        <w:t>Ооржак</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Аэлита</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Алдай-ооловна</w:t>
      </w:r>
      <w:proofErr w:type="spellEnd"/>
      <w:r w:rsidRPr="00E10114">
        <w:rPr>
          <w:rFonts w:ascii="Times New Roman" w:hAnsi="Times New Roman" w:cs="Times New Roman"/>
          <w:sz w:val="24"/>
          <w:szCs w:val="24"/>
        </w:rPr>
        <w:t xml:space="preserve"> -  учащаяся МБОУ </w:t>
      </w:r>
      <w:proofErr w:type="spellStart"/>
      <w:r w:rsidRPr="00E10114">
        <w:rPr>
          <w:rFonts w:ascii="Times New Roman" w:hAnsi="Times New Roman" w:cs="Times New Roman"/>
          <w:sz w:val="24"/>
          <w:szCs w:val="24"/>
        </w:rPr>
        <w:t>Ак-Дашской</w:t>
      </w:r>
      <w:proofErr w:type="spellEnd"/>
      <w:r w:rsidRPr="00E10114">
        <w:rPr>
          <w:rFonts w:ascii="Times New Roman" w:hAnsi="Times New Roman" w:cs="Times New Roman"/>
          <w:sz w:val="24"/>
          <w:szCs w:val="24"/>
        </w:rPr>
        <w:t xml:space="preserve"> СОШ. Классный руководитель </w:t>
      </w:r>
      <w:proofErr w:type="spellStart"/>
      <w:r w:rsidRPr="00E10114">
        <w:rPr>
          <w:rFonts w:ascii="Times New Roman" w:hAnsi="Times New Roman" w:cs="Times New Roman"/>
          <w:sz w:val="24"/>
          <w:szCs w:val="24"/>
        </w:rPr>
        <w:t>Ооржак</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Чойган</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Суур-ооловна</w:t>
      </w:r>
      <w:proofErr w:type="spellEnd"/>
      <w:r w:rsidRPr="00E10114">
        <w:rPr>
          <w:rFonts w:ascii="Times New Roman" w:hAnsi="Times New Roman" w:cs="Times New Roman"/>
          <w:sz w:val="24"/>
          <w:szCs w:val="24"/>
        </w:rPr>
        <w:t xml:space="preserve">. 9 класс закончила   с аттестатом с отличием.   Из неполной многодетной семьи. Школой составлен  индивидуальный образовательный маршрут. Подготовка к ГИА  осуществляется в соответствии с   отдельным планом  сопровождения.   По результатам  замеров имеет следующие результаты:  русский язык-98 баллов,  математика-70   баллов,  история -68 баллов, обществознание- 70  баллов. </w:t>
      </w:r>
    </w:p>
    <w:p w:rsidR="00A2300F" w:rsidRPr="00E10114" w:rsidRDefault="008921BA" w:rsidP="00A2300F">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По результатам  региональных диагностических работ   имеет следующие результаты:   математика-5, русский язык-5,  история-  4 , общество-4. По итогам РПР учителем истории и обществознания </w:t>
      </w:r>
      <w:proofErr w:type="spellStart"/>
      <w:r w:rsidRPr="00E10114">
        <w:rPr>
          <w:rFonts w:ascii="Times New Roman" w:hAnsi="Times New Roman" w:cs="Times New Roman"/>
          <w:sz w:val="24"/>
          <w:szCs w:val="24"/>
        </w:rPr>
        <w:t>Ооржак</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Могей-оол</w:t>
      </w:r>
      <w:proofErr w:type="spellEnd"/>
      <w:r w:rsidRPr="00E10114">
        <w:rPr>
          <w:rFonts w:ascii="Times New Roman" w:hAnsi="Times New Roman" w:cs="Times New Roman"/>
          <w:sz w:val="24"/>
          <w:szCs w:val="24"/>
        </w:rPr>
        <w:t xml:space="preserve"> Родионовичем  проводятся  дополнительные индивидуальные консультации.    </w:t>
      </w:r>
    </w:p>
    <w:p w:rsidR="00755AD7" w:rsidRPr="00E10114" w:rsidRDefault="00A2300F" w:rsidP="00A2300F">
      <w:pPr>
        <w:spacing w:after="0" w:line="360" w:lineRule="auto"/>
        <w:ind w:firstLine="709"/>
        <w:jc w:val="both"/>
        <w:rPr>
          <w:rFonts w:ascii="Times New Roman" w:hAnsi="Times New Roman" w:cs="Times New Roman"/>
          <w:sz w:val="24"/>
          <w:szCs w:val="24"/>
        </w:rPr>
      </w:pPr>
      <w:r w:rsidRPr="00E10114">
        <w:rPr>
          <w:rFonts w:ascii="Times New Roman" w:eastAsia="Times New Roman" w:hAnsi="Times New Roman" w:cs="Times New Roman"/>
          <w:sz w:val="24"/>
          <w:szCs w:val="24"/>
          <w:lang w:eastAsia="ru-RU"/>
        </w:rPr>
        <w:t>М</w:t>
      </w:r>
      <w:r w:rsidR="00020198" w:rsidRPr="00E10114">
        <w:rPr>
          <w:rFonts w:ascii="Times New Roman" w:eastAsia="Times New Roman" w:hAnsi="Times New Roman" w:cs="Times New Roman"/>
          <w:sz w:val="24"/>
          <w:szCs w:val="24"/>
          <w:lang w:eastAsia="ru-RU"/>
        </w:rPr>
        <w:t xml:space="preserve">униципальный этап конкурсов профессионального мастерства «Учитель  года», «Педагог-мужчина», «Всероссийский мастер-класс учителей </w:t>
      </w:r>
      <w:r w:rsidRPr="00E10114">
        <w:rPr>
          <w:rFonts w:ascii="Times New Roman" w:eastAsia="Times New Roman" w:hAnsi="Times New Roman" w:cs="Times New Roman"/>
          <w:sz w:val="24"/>
          <w:szCs w:val="24"/>
          <w:lang w:eastAsia="ru-RU"/>
        </w:rPr>
        <w:t>родного</w:t>
      </w:r>
      <w:proofErr w:type="gramStart"/>
      <w:r w:rsidRPr="00E10114">
        <w:rPr>
          <w:rFonts w:ascii="Times New Roman" w:eastAsia="Times New Roman" w:hAnsi="Times New Roman" w:cs="Times New Roman"/>
          <w:sz w:val="24"/>
          <w:szCs w:val="24"/>
          <w:lang w:eastAsia="ru-RU"/>
        </w:rPr>
        <w:t xml:space="preserve"> ,</w:t>
      </w:r>
      <w:proofErr w:type="gramEnd"/>
      <w:r w:rsidRPr="00E10114">
        <w:rPr>
          <w:rFonts w:ascii="Times New Roman" w:eastAsia="Times New Roman" w:hAnsi="Times New Roman" w:cs="Times New Roman"/>
          <w:sz w:val="24"/>
          <w:szCs w:val="24"/>
          <w:lang w:eastAsia="ru-RU"/>
        </w:rPr>
        <w:t>включая русский, языков.</w:t>
      </w:r>
      <w:r w:rsidR="00020198" w:rsidRPr="00E10114">
        <w:rPr>
          <w:rFonts w:ascii="Times New Roman" w:eastAsia="Times New Roman" w:hAnsi="Times New Roman" w:cs="Times New Roman"/>
          <w:sz w:val="24"/>
          <w:szCs w:val="24"/>
          <w:lang w:eastAsia="ru-RU"/>
        </w:rPr>
        <w:t xml:space="preserve"> Приняли участие  в школьном эта</w:t>
      </w:r>
      <w:r w:rsidR="00182AEA" w:rsidRPr="00E10114">
        <w:rPr>
          <w:rFonts w:ascii="Times New Roman" w:eastAsia="Times New Roman" w:hAnsi="Times New Roman" w:cs="Times New Roman"/>
          <w:sz w:val="24"/>
          <w:szCs w:val="24"/>
          <w:lang w:eastAsia="ru-RU"/>
        </w:rPr>
        <w:t xml:space="preserve">п  198 </w:t>
      </w:r>
      <w:r w:rsidR="00945480" w:rsidRPr="00E10114">
        <w:rPr>
          <w:rFonts w:ascii="Times New Roman" w:eastAsia="Times New Roman" w:hAnsi="Times New Roman" w:cs="Times New Roman"/>
          <w:sz w:val="24"/>
          <w:szCs w:val="24"/>
          <w:lang w:eastAsia="ru-RU"/>
        </w:rPr>
        <w:t>учителей, в м</w:t>
      </w:r>
      <w:r w:rsidR="00182AEA" w:rsidRPr="00E10114">
        <w:rPr>
          <w:rFonts w:ascii="Times New Roman" w:eastAsia="Times New Roman" w:hAnsi="Times New Roman" w:cs="Times New Roman"/>
          <w:sz w:val="24"/>
          <w:szCs w:val="24"/>
          <w:lang w:eastAsia="ru-RU"/>
        </w:rPr>
        <w:t>униципальном  74 .На организацию конкурсов выделено 50</w:t>
      </w:r>
      <w:r w:rsidRPr="00E10114">
        <w:rPr>
          <w:rFonts w:ascii="Times New Roman" w:eastAsia="Times New Roman" w:hAnsi="Times New Roman" w:cs="Times New Roman"/>
          <w:sz w:val="24"/>
          <w:szCs w:val="24"/>
          <w:lang w:eastAsia="ru-RU"/>
        </w:rPr>
        <w:t xml:space="preserve"> </w:t>
      </w:r>
      <w:proofErr w:type="spellStart"/>
      <w:proofErr w:type="gramStart"/>
      <w:r w:rsidR="00182AEA" w:rsidRPr="00E10114">
        <w:rPr>
          <w:rFonts w:ascii="Times New Roman" w:eastAsia="Times New Roman" w:hAnsi="Times New Roman" w:cs="Times New Roman"/>
          <w:sz w:val="24"/>
          <w:szCs w:val="24"/>
          <w:lang w:eastAsia="ru-RU"/>
        </w:rPr>
        <w:t>тыс</w:t>
      </w:r>
      <w:proofErr w:type="spellEnd"/>
      <w:proofErr w:type="gramEnd"/>
      <w:r w:rsidR="00182AEA" w:rsidRPr="00E10114">
        <w:rPr>
          <w:rFonts w:ascii="Times New Roman" w:eastAsia="Times New Roman" w:hAnsi="Times New Roman" w:cs="Times New Roman"/>
          <w:sz w:val="24"/>
          <w:szCs w:val="24"/>
          <w:lang w:eastAsia="ru-RU"/>
        </w:rPr>
        <w:t xml:space="preserve">  рублей по  подпрограмме «Эффективный </w:t>
      </w:r>
      <w:proofErr w:type="spellStart"/>
      <w:r w:rsidR="00182AEA" w:rsidRPr="00E10114">
        <w:rPr>
          <w:rFonts w:ascii="Times New Roman" w:eastAsia="Times New Roman" w:hAnsi="Times New Roman" w:cs="Times New Roman"/>
          <w:sz w:val="24"/>
          <w:szCs w:val="24"/>
          <w:lang w:eastAsia="ru-RU"/>
        </w:rPr>
        <w:t>учитель-успешный</w:t>
      </w:r>
      <w:proofErr w:type="spellEnd"/>
      <w:r w:rsidR="00182AEA" w:rsidRPr="00E10114">
        <w:rPr>
          <w:rFonts w:ascii="Times New Roman" w:eastAsia="Times New Roman" w:hAnsi="Times New Roman" w:cs="Times New Roman"/>
          <w:sz w:val="24"/>
          <w:szCs w:val="24"/>
          <w:lang w:eastAsia="ru-RU"/>
        </w:rPr>
        <w:t xml:space="preserve"> ученик»</w:t>
      </w:r>
      <w:r w:rsidR="00E57F0F" w:rsidRPr="00E10114">
        <w:rPr>
          <w:rFonts w:ascii="Times New Roman" w:eastAsia="Times New Roman" w:hAnsi="Times New Roman" w:cs="Times New Roman"/>
          <w:sz w:val="24"/>
          <w:szCs w:val="24"/>
          <w:lang w:eastAsia="ru-RU"/>
        </w:rPr>
        <w:t xml:space="preserve">.  </w:t>
      </w:r>
    </w:p>
    <w:p w:rsidR="00945480" w:rsidRPr="00E10114" w:rsidRDefault="00945480" w:rsidP="00E91D8E">
      <w:pPr>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sz w:val="24"/>
          <w:szCs w:val="24"/>
          <w:lang w:eastAsia="ru-RU"/>
        </w:rPr>
        <w:t>Курсы повышения  квалификации</w:t>
      </w:r>
      <w:r w:rsidR="000B3D4E" w:rsidRPr="00E10114">
        <w:rPr>
          <w:rFonts w:ascii="Times New Roman" w:eastAsia="Times New Roman" w:hAnsi="Times New Roman" w:cs="Times New Roman"/>
          <w:sz w:val="24"/>
          <w:szCs w:val="24"/>
          <w:lang w:eastAsia="ru-RU"/>
        </w:rPr>
        <w:t xml:space="preserve"> с января по   июнь </w:t>
      </w:r>
      <w:r w:rsidRPr="00E10114">
        <w:rPr>
          <w:rFonts w:ascii="Times New Roman" w:eastAsia="Times New Roman" w:hAnsi="Times New Roman" w:cs="Times New Roman"/>
          <w:sz w:val="24"/>
          <w:szCs w:val="24"/>
          <w:lang w:eastAsia="ru-RU"/>
        </w:rPr>
        <w:t xml:space="preserve"> прошли </w:t>
      </w:r>
      <w:r w:rsidR="000B3D4E" w:rsidRPr="00E10114">
        <w:rPr>
          <w:rFonts w:ascii="Times New Roman" w:eastAsia="Times New Roman" w:hAnsi="Times New Roman" w:cs="Times New Roman"/>
          <w:sz w:val="24"/>
          <w:szCs w:val="24"/>
          <w:lang w:eastAsia="ru-RU"/>
        </w:rPr>
        <w:t xml:space="preserve"> 7</w:t>
      </w:r>
      <w:r w:rsidR="002F4D60" w:rsidRPr="00E10114">
        <w:rPr>
          <w:rFonts w:ascii="Times New Roman" w:eastAsia="Times New Roman" w:hAnsi="Times New Roman" w:cs="Times New Roman"/>
          <w:sz w:val="24"/>
          <w:szCs w:val="24"/>
          <w:lang w:eastAsia="ru-RU"/>
        </w:rPr>
        <w:t>7 учителей, в дистанционных</w:t>
      </w:r>
      <w:r w:rsidR="00BC17B8" w:rsidRPr="00E10114">
        <w:rPr>
          <w:rFonts w:ascii="Times New Roman" w:eastAsia="Times New Roman" w:hAnsi="Times New Roman" w:cs="Times New Roman"/>
          <w:sz w:val="24"/>
          <w:szCs w:val="24"/>
          <w:lang w:eastAsia="ru-RU"/>
        </w:rPr>
        <w:t xml:space="preserve"> курсах прошли обучение </w:t>
      </w:r>
      <w:r w:rsidR="000B3D4E" w:rsidRPr="00E10114">
        <w:rPr>
          <w:rFonts w:ascii="Times New Roman" w:eastAsia="Times New Roman" w:hAnsi="Times New Roman" w:cs="Times New Roman"/>
          <w:sz w:val="24"/>
          <w:szCs w:val="24"/>
          <w:lang w:eastAsia="ru-RU"/>
        </w:rPr>
        <w:t>- 27</w:t>
      </w:r>
      <w:r w:rsidR="002F4D60" w:rsidRPr="00E10114">
        <w:rPr>
          <w:rFonts w:ascii="Times New Roman" w:eastAsia="Times New Roman" w:hAnsi="Times New Roman" w:cs="Times New Roman"/>
          <w:sz w:val="24"/>
          <w:szCs w:val="24"/>
          <w:lang w:eastAsia="ru-RU"/>
        </w:rPr>
        <w:t xml:space="preserve">. </w:t>
      </w:r>
    </w:p>
    <w:p w:rsidR="000B3D4E" w:rsidRPr="00E10114" w:rsidRDefault="000B3D4E" w:rsidP="000B3D4E">
      <w:pPr>
        <w:spacing w:after="0" w:line="360" w:lineRule="auto"/>
        <w:jc w:val="both"/>
        <w:rPr>
          <w:rFonts w:ascii="Times New Roman" w:eastAsia="Times New Roman" w:hAnsi="Times New Roman" w:cs="Times New Roman"/>
          <w:b/>
          <w:sz w:val="24"/>
          <w:szCs w:val="24"/>
          <w:lang w:eastAsia="ru-RU"/>
        </w:rPr>
      </w:pPr>
    </w:p>
    <w:p w:rsidR="00755AD7" w:rsidRPr="00E10114" w:rsidRDefault="00755AD7" w:rsidP="00E91D8E">
      <w:pPr>
        <w:spacing w:after="0" w:line="360" w:lineRule="auto"/>
        <w:ind w:firstLine="709"/>
        <w:jc w:val="both"/>
        <w:rPr>
          <w:rFonts w:ascii="Times New Roman" w:eastAsia="Times New Roman" w:hAnsi="Times New Roman" w:cs="Times New Roman"/>
          <w:b/>
          <w:sz w:val="24"/>
          <w:szCs w:val="24"/>
          <w:lang w:eastAsia="ru-RU"/>
        </w:rPr>
      </w:pPr>
      <w:r w:rsidRPr="00E10114">
        <w:rPr>
          <w:rFonts w:ascii="Times New Roman" w:eastAsia="Times New Roman" w:hAnsi="Times New Roman" w:cs="Times New Roman"/>
          <w:b/>
          <w:sz w:val="24"/>
          <w:szCs w:val="24"/>
          <w:lang w:eastAsia="ru-RU"/>
        </w:rPr>
        <w:t>Национальный проект  «Образование».</w:t>
      </w:r>
      <w:r w:rsidR="00E37B19" w:rsidRPr="00E10114">
        <w:rPr>
          <w:rFonts w:ascii="Times New Roman" w:eastAsia="Times New Roman" w:hAnsi="Times New Roman" w:cs="Times New Roman"/>
          <w:b/>
          <w:sz w:val="24"/>
          <w:szCs w:val="24"/>
          <w:lang w:eastAsia="ru-RU"/>
        </w:rPr>
        <w:t xml:space="preserve"> Реализация региональных проектов </w:t>
      </w:r>
    </w:p>
    <w:p w:rsidR="002F4D60" w:rsidRPr="00E10114" w:rsidRDefault="00E37B19" w:rsidP="00E91D8E">
      <w:pPr>
        <w:tabs>
          <w:tab w:val="left" w:pos="1172"/>
        </w:tabs>
        <w:spacing w:after="0" w:line="360" w:lineRule="auto"/>
        <w:ind w:firstLine="709"/>
        <w:jc w:val="both"/>
        <w:rPr>
          <w:rFonts w:ascii="Times New Roman" w:eastAsia="Calibri" w:hAnsi="Times New Roman" w:cs="Times New Roman"/>
          <w:b/>
          <w:sz w:val="24"/>
          <w:szCs w:val="24"/>
        </w:rPr>
      </w:pPr>
      <w:r w:rsidRPr="00E10114">
        <w:rPr>
          <w:rFonts w:ascii="Times New Roman" w:eastAsia="Times New Roman" w:hAnsi="Times New Roman" w:cs="Times New Roman"/>
          <w:b/>
          <w:sz w:val="24"/>
          <w:szCs w:val="24"/>
          <w:lang w:eastAsia="ru-RU"/>
        </w:rPr>
        <w:t>Губернаторский проект « В каждой семье – не менее одного ребенка с высшим образованием».</w:t>
      </w:r>
      <w:r w:rsidRPr="00E10114">
        <w:rPr>
          <w:rFonts w:ascii="Times New Roman" w:eastAsia="Times New Roman" w:hAnsi="Times New Roman" w:cs="Times New Roman"/>
          <w:sz w:val="24"/>
          <w:szCs w:val="24"/>
          <w:lang w:eastAsia="ru-RU"/>
        </w:rPr>
        <w:t xml:space="preserve"> На отчетный  период  </w:t>
      </w:r>
      <w:r w:rsidR="00A2300F" w:rsidRPr="00E10114">
        <w:rPr>
          <w:rFonts w:ascii="Times New Roman" w:eastAsia="Times New Roman" w:hAnsi="Times New Roman" w:cs="Times New Roman"/>
          <w:sz w:val="24"/>
          <w:szCs w:val="24"/>
          <w:lang w:eastAsia="ru-RU"/>
        </w:rPr>
        <w:t xml:space="preserve">в проекте охвачены  227 </w:t>
      </w:r>
      <w:r w:rsidR="002F4D60" w:rsidRPr="00E10114">
        <w:rPr>
          <w:rFonts w:ascii="Times New Roman" w:eastAsia="Times New Roman" w:hAnsi="Times New Roman" w:cs="Times New Roman"/>
          <w:sz w:val="24"/>
          <w:szCs w:val="24"/>
          <w:lang w:eastAsia="ru-RU"/>
        </w:rPr>
        <w:t xml:space="preserve">учащихся, </w:t>
      </w:r>
      <w:r w:rsidR="00A2300F" w:rsidRPr="00E10114">
        <w:rPr>
          <w:rFonts w:ascii="Times New Roman" w:eastAsia="Times New Roman" w:hAnsi="Times New Roman" w:cs="Times New Roman"/>
          <w:sz w:val="24"/>
          <w:szCs w:val="24"/>
          <w:lang w:eastAsia="ru-RU"/>
        </w:rPr>
        <w:t xml:space="preserve"> 192 </w:t>
      </w:r>
      <w:r w:rsidR="00A2300F" w:rsidRPr="00E10114">
        <w:rPr>
          <w:rFonts w:ascii="Times New Roman" w:eastAsia="Calibri" w:hAnsi="Times New Roman" w:cs="Times New Roman"/>
          <w:sz w:val="24"/>
          <w:szCs w:val="24"/>
        </w:rPr>
        <w:t xml:space="preserve">из них  </w:t>
      </w:r>
      <w:r w:rsidR="00F507AF" w:rsidRPr="00E10114">
        <w:rPr>
          <w:rFonts w:ascii="Times New Roman" w:eastAsia="Calibri" w:hAnsi="Times New Roman" w:cs="Times New Roman"/>
          <w:sz w:val="24"/>
          <w:szCs w:val="24"/>
        </w:rPr>
        <w:t xml:space="preserve"> </w:t>
      </w:r>
      <w:r w:rsidR="002F4D60" w:rsidRPr="00E10114">
        <w:rPr>
          <w:rFonts w:ascii="Times New Roman" w:eastAsia="Calibri" w:hAnsi="Times New Roman" w:cs="Times New Roman"/>
          <w:sz w:val="24"/>
          <w:szCs w:val="24"/>
        </w:rPr>
        <w:t>учащиеся 1-11</w:t>
      </w:r>
      <w:r w:rsidR="00F507AF" w:rsidRPr="00E10114">
        <w:rPr>
          <w:rFonts w:ascii="Times New Roman" w:eastAsia="Calibri" w:hAnsi="Times New Roman" w:cs="Times New Roman"/>
          <w:sz w:val="24"/>
          <w:szCs w:val="24"/>
        </w:rPr>
        <w:t xml:space="preserve"> классов ОУ, 35 – дошкольники. </w:t>
      </w:r>
    </w:p>
    <w:p w:rsidR="002F4D60" w:rsidRPr="00E10114" w:rsidRDefault="002F4D60" w:rsidP="00E91D8E">
      <w:pPr>
        <w:tabs>
          <w:tab w:val="left" w:pos="1172"/>
        </w:tabs>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Из них  по статусу семей: </w:t>
      </w:r>
    </w:p>
    <w:p w:rsidR="002F4D60" w:rsidRPr="00E10114" w:rsidRDefault="002F4D60" w:rsidP="00E91D8E">
      <w:pPr>
        <w:tabs>
          <w:tab w:val="left" w:pos="1172"/>
        </w:tabs>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 из многодетных семей – 170</w:t>
      </w:r>
    </w:p>
    <w:p w:rsidR="002F4D60" w:rsidRPr="00E10114" w:rsidRDefault="002F4D60" w:rsidP="00E91D8E">
      <w:pPr>
        <w:tabs>
          <w:tab w:val="left" w:pos="1172"/>
        </w:tabs>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 малообеспеченных семей -30 </w:t>
      </w:r>
    </w:p>
    <w:p w:rsidR="00D51B58" w:rsidRPr="00E10114" w:rsidRDefault="00D51B58" w:rsidP="00E91D8E">
      <w:pPr>
        <w:tabs>
          <w:tab w:val="left" w:pos="1172"/>
        </w:tabs>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 из не полных семей- 44 </w:t>
      </w:r>
    </w:p>
    <w:p w:rsidR="00F507AF" w:rsidRPr="00E10114" w:rsidRDefault="004C7C16" w:rsidP="00E91D8E">
      <w:pPr>
        <w:tabs>
          <w:tab w:val="left" w:pos="1172"/>
        </w:tabs>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lastRenderedPageBreak/>
        <w:t xml:space="preserve"> Для участников проекта  Проектным офисом Министерства образования и науки РТ организованы дистанционные уроки</w:t>
      </w:r>
      <w:proofErr w:type="gramStart"/>
      <w:r w:rsidRPr="00E10114">
        <w:rPr>
          <w:rFonts w:ascii="Times New Roman" w:eastAsia="Times New Roman" w:hAnsi="Times New Roman" w:cs="Times New Roman"/>
          <w:sz w:val="24"/>
          <w:szCs w:val="24"/>
          <w:lang w:eastAsia="ru-RU"/>
        </w:rPr>
        <w:t xml:space="preserve"> .</w:t>
      </w:r>
      <w:proofErr w:type="gramEnd"/>
      <w:r w:rsidRPr="00E10114">
        <w:rPr>
          <w:rFonts w:ascii="Times New Roman" w:eastAsia="Times New Roman" w:hAnsi="Times New Roman" w:cs="Times New Roman"/>
          <w:sz w:val="24"/>
          <w:szCs w:val="24"/>
          <w:lang w:eastAsia="ru-RU"/>
        </w:rPr>
        <w:t xml:space="preserve"> </w:t>
      </w:r>
      <w:r w:rsidR="00FB6753" w:rsidRPr="00E10114">
        <w:rPr>
          <w:rFonts w:ascii="Times New Roman" w:eastAsia="Times New Roman" w:hAnsi="Times New Roman" w:cs="Times New Roman"/>
          <w:sz w:val="24"/>
          <w:szCs w:val="24"/>
          <w:lang w:eastAsia="ru-RU"/>
        </w:rPr>
        <w:t>Управлением  образования контролируется результаты освоения  обучающимися образовательных программ по итогам мониторинга системы образования( ВПР,РПР) , наличие индивидуальных программ сопровождения участников проекта ,прослеживается  резу</w:t>
      </w:r>
      <w:r w:rsidR="00D51B58" w:rsidRPr="00E10114">
        <w:rPr>
          <w:rFonts w:ascii="Times New Roman" w:eastAsia="Times New Roman" w:hAnsi="Times New Roman" w:cs="Times New Roman"/>
          <w:sz w:val="24"/>
          <w:szCs w:val="24"/>
          <w:lang w:eastAsia="ru-RU"/>
        </w:rPr>
        <w:t>л</w:t>
      </w:r>
      <w:r w:rsidR="00FB6753" w:rsidRPr="00E10114">
        <w:rPr>
          <w:rFonts w:ascii="Times New Roman" w:eastAsia="Times New Roman" w:hAnsi="Times New Roman" w:cs="Times New Roman"/>
          <w:sz w:val="24"/>
          <w:szCs w:val="24"/>
          <w:lang w:eastAsia="ru-RU"/>
        </w:rPr>
        <w:t>ьтат</w:t>
      </w:r>
      <w:r w:rsidR="00D51B58" w:rsidRPr="00E10114">
        <w:rPr>
          <w:rFonts w:ascii="Times New Roman" w:eastAsia="Times New Roman" w:hAnsi="Times New Roman" w:cs="Times New Roman"/>
          <w:sz w:val="24"/>
          <w:szCs w:val="24"/>
          <w:lang w:eastAsia="ru-RU"/>
        </w:rPr>
        <w:t xml:space="preserve">ы </w:t>
      </w:r>
      <w:r w:rsidR="00FB6753" w:rsidRPr="00E10114">
        <w:rPr>
          <w:rFonts w:ascii="Times New Roman" w:eastAsia="Times New Roman" w:hAnsi="Times New Roman" w:cs="Times New Roman"/>
          <w:sz w:val="24"/>
          <w:szCs w:val="24"/>
          <w:lang w:eastAsia="ru-RU"/>
        </w:rPr>
        <w:t>пост</w:t>
      </w:r>
      <w:r w:rsidR="00D51B58" w:rsidRPr="00E10114">
        <w:rPr>
          <w:rFonts w:ascii="Times New Roman" w:eastAsia="Times New Roman" w:hAnsi="Times New Roman" w:cs="Times New Roman"/>
          <w:sz w:val="24"/>
          <w:szCs w:val="24"/>
          <w:lang w:eastAsia="ru-RU"/>
        </w:rPr>
        <w:t>у</w:t>
      </w:r>
      <w:r w:rsidR="00FB6753" w:rsidRPr="00E10114">
        <w:rPr>
          <w:rFonts w:ascii="Times New Roman" w:eastAsia="Times New Roman" w:hAnsi="Times New Roman" w:cs="Times New Roman"/>
          <w:sz w:val="24"/>
          <w:szCs w:val="24"/>
          <w:lang w:eastAsia="ru-RU"/>
        </w:rPr>
        <w:t>пления</w:t>
      </w:r>
      <w:r w:rsidR="00D51B58" w:rsidRPr="00E10114">
        <w:rPr>
          <w:rFonts w:ascii="Times New Roman" w:eastAsia="Times New Roman" w:hAnsi="Times New Roman" w:cs="Times New Roman"/>
          <w:sz w:val="24"/>
          <w:szCs w:val="24"/>
          <w:lang w:eastAsia="ru-RU"/>
        </w:rPr>
        <w:t xml:space="preserve">  </w:t>
      </w:r>
      <w:r w:rsidR="00FB6753" w:rsidRPr="00E10114">
        <w:rPr>
          <w:rFonts w:ascii="Times New Roman" w:eastAsia="Times New Roman" w:hAnsi="Times New Roman" w:cs="Times New Roman"/>
          <w:sz w:val="24"/>
          <w:szCs w:val="24"/>
          <w:lang w:eastAsia="ru-RU"/>
        </w:rPr>
        <w:t>участн</w:t>
      </w:r>
      <w:r w:rsidR="00D51B58" w:rsidRPr="00E10114">
        <w:rPr>
          <w:rFonts w:ascii="Times New Roman" w:eastAsia="Times New Roman" w:hAnsi="Times New Roman" w:cs="Times New Roman"/>
          <w:sz w:val="24"/>
          <w:szCs w:val="24"/>
          <w:lang w:eastAsia="ru-RU"/>
        </w:rPr>
        <w:t>и</w:t>
      </w:r>
      <w:r w:rsidR="00FB6753" w:rsidRPr="00E10114">
        <w:rPr>
          <w:rFonts w:ascii="Times New Roman" w:eastAsia="Times New Roman" w:hAnsi="Times New Roman" w:cs="Times New Roman"/>
          <w:sz w:val="24"/>
          <w:szCs w:val="24"/>
          <w:lang w:eastAsia="ru-RU"/>
        </w:rPr>
        <w:t xml:space="preserve">ков в ВУЗы  </w:t>
      </w:r>
      <w:proofErr w:type="spellStart"/>
      <w:r w:rsidR="00FB6753" w:rsidRPr="00E10114">
        <w:rPr>
          <w:rFonts w:ascii="Times New Roman" w:eastAsia="Times New Roman" w:hAnsi="Times New Roman" w:cs="Times New Roman"/>
          <w:sz w:val="24"/>
          <w:szCs w:val="24"/>
          <w:lang w:eastAsia="ru-RU"/>
        </w:rPr>
        <w:t>ССУЗы</w:t>
      </w:r>
      <w:proofErr w:type="spellEnd"/>
      <w:r w:rsidR="00FB6753" w:rsidRPr="00E10114">
        <w:rPr>
          <w:rFonts w:ascii="Times New Roman" w:eastAsia="Times New Roman" w:hAnsi="Times New Roman" w:cs="Times New Roman"/>
          <w:sz w:val="24"/>
          <w:szCs w:val="24"/>
          <w:lang w:eastAsia="ru-RU"/>
        </w:rPr>
        <w:t xml:space="preserve">.  </w:t>
      </w:r>
    </w:p>
    <w:p w:rsidR="00315449" w:rsidRPr="00E10114" w:rsidRDefault="00BC17B8" w:rsidP="00E91D8E">
      <w:pPr>
        <w:tabs>
          <w:tab w:val="left" w:pos="1172"/>
        </w:tabs>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sz w:val="24"/>
          <w:szCs w:val="24"/>
          <w:lang w:eastAsia="ru-RU"/>
        </w:rPr>
        <w:t>Губернаторский</w:t>
      </w:r>
      <w:r w:rsidR="00F507AF" w:rsidRPr="00E10114">
        <w:rPr>
          <w:rFonts w:ascii="Times New Roman" w:eastAsia="Times New Roman" w:hAnsi="Times New Roman" w:cs="Times New Roman"/>
          <w:b/>
          <w:sz w:val="24"/>
          <w:szCs w:val="24"/>
          <w:lang w:eastAsia="ru-RU"/>
        </w:rPr>
        <w:t xml:space="preserve"> проект «</w:t>
      </w:r>
      <w:proofErr w:type="spellStart"/>
      <w:r w:rsidR="00F507AF" w:rsidRPr="00E10114">
        <w:rPr>
          <w:rFonts w:ascii="Times New Roman" w:eastAsia="Times New Roman" w:hAnsi="Times New Roman" w:cs="Times New Roman"/>
          <w:b/>
          <w:sz w:val="24"/>
          <w:szCs w:val="24"/>
          <w:lang w:eastAsia="ru-RU"/>
        </w:rPr>
        <w:t>Хуреш</w:t>
      </w:r>
      <w:proofErr w:type="spellEnd"/>
      <w:r w:rsidR="00F507AF" w:rsidRPr="00E10114">
        <w:rPr>
          <w:rFonts w:ascii="Times New Roman" w:eastAsia="Times New Roman" w:hAnsi="Times New Roman" w:cs="Times New Roman"/>
          <w:b/>
          <w:sz w:val="24"/>
          <w:szCs w:val="24"/>
          <w:lang w:eastAsia="ru-RU"/>
        </w:rPr>
        <w:t xml:space="preserve"> в детские сады»</w:t>
      </w:r>
      <w:r w:rsidR="00F507AF" w:rsidRPr="00E10114">
        <w:rPr>
          <w:rFonts w:ascii="Times New Roman" w:eastAsia="Times New Roman" w:hAnsi="Times New Roman" w:cs="Times New Roman"/>
          <w:sz w:val="24"/>
          <w:szCs w:val="24"/>
          <w:lang w:eastAsia="ru-RU"/>
        </w:rPr>
        <w:t xml:space="preserve"> . Во исполнение данного проекта   ежемесячно проводятся турниры по национальной борьбе </w:t>
      </w:r>
      <w:proofErr w:type="spellStart"/>
      <w:r w:rsidR="00F507AF" w:rsidRPr="00E10114">
        <w:rPr>
          <w:rFonts w:ascii="Times New Roman" w:eastAsia="Times New Roman" w:hAnsi="Times New Roman" w:cs="Times New Roman"/>
          <w:sz w:val="24"/>
          <w:szCs w:val="24"/>
          <w:lang w:eastAsia="ru-RU"/>
        </w:rPr>
        <w:t>хуреш</w:t>
      </w:r>
      <w:proofErr w:type="spellEnd"/>
      <w:r w:rsidR="00F507AF" w:rsidRPr="00E10114">
        <w:rPr>
          <w:rFonts w:ascii="Times New Roman" w:eastAsia="Times New Roman" w:hAnsi="Times New Roman" w:cs="Times New Roman"/>
          <w:sz w:val="24"/>
          <w:szCs w:val="24"/>
          <w:lang w:eastAsia="ru-RU"/>
        </w:rPr>
        <w:t xml:space="preserve"> среди воспитанников ДОУ . В январе   соревнование проведено   под руководством   </w:t>
      </w:r>
      <w:r w:rsidR="00315449" w:rsidRPr="00E10114">
        <w:rPr>
          <w:rFonts w:ascii="Times New Roman" w:eastAsia="Times New Roman" w:hAnsi="Times New Roman" w:cs="Times New Roman"/>
          <w:sz w:val="24"/>
          <w:szCs w:val="24"/>
          <w:lang w:eastAsia="ru-RU"/>
        </w:rPr>
        <w:t>детского</w:t>
      </w:r>
      <w:r w:rsidR="00A2300F" w:rsidRPr="00E10114">
        <w:rPr>
          <w:rFonts w:ascii="Times New Roman" w:eastAsia="Times New Roman" w:hAnsi="Times New Roman" w:cs="Times New Roman"/>
          <w:sz w:val="24"/>
          <w:szCs w:val="24"/>
          <w:lang w:eastAsia="ru-RU"/>
        </w:rPr>
        <w:t xml:space="preserve"> сада  </w:t>
      </w:r>
      <w:proofErr w:type="spellStart"/>
      <w:r w:rsidR="00A2300F" w:rsidRPr="00E10114">
        <w:rPr>
          <w:rFonts w:ascii="Times New Roman" w:eastAsia="Times New Roman" w:hAnsi="Times New Roman" w:cs="Times New Roman"/>
          <w:sz w:val="24"/>
          <w:szCs w:val="24"/>
          <w:lang w:eastAsia="ru-RU"/>
        </w:rPr>
        <w:t>Диинчигеш</w:t>
      </w:r>
      <w:proofErr w:type="spellEnd"/>
      <w:r w:rsidR="00A2300F" w:rsidRPr="00E10114">
        <w:rPr>
          <w:rFonts w:ascii="Times New Roman" w:eastAsia="Times New Roman" w:hAnsi="Times New Roman" w:cs="Times New Roman"/>
          <w:sz w:val="24"/>
          <w:szCs w:val="24"/>
          <w:lang w:eastAsia="ru-RU"/>
        </w:rPr>
        <w:t xml:space="preserve">  с. </w:t>
      </w:r>
      <w:proofErr w:type="spellStart"/>
      <w:r w:rsidR="00A2300F" w:rsidRPr="00E10114">
        <w:rPr>
          <w:rFonts w:ascii="Times New Roman" w:eastAsia="Times New Roman" w:hAnsi="Times New Roman" w:cs="Times New Roman"/>
          <w:sz w:val="24"/>
          <w:szCs w:val="24"/>
          <w:lang w:eastAsia="ru-RU"/>
        </w:rPr>
        <w:t>Суг</w:t>
      </w:r>
      <w:proofErr w:type="spellEnd"/>
      <w:r w:rsidR="00A2300F" w:rsidRPr="00E10114">
        <w:rPr>
          <w:rFonts w:ascii="Times New Roman" w:eastAsia="Times New Roman" w:hAnsi="Times New Roman" w:cs="Times New Roman"/>
          <w:sz w:val="24"/>
          <w:szCs w:val="24"/>
          <w:lang w:eastAsia="ru-RU"/>
        </w:rPr>
        <w:t xml:space="preserve">- </w:t>
      </w:r>
      <w:proofErr w:type="spellStart"/>
      <w:r w:rsidR="00A2300F" w:rsidRPr="00E10114">
        <w:rPr>
          <w:rFonts w:ascii="Times New Roman" w:eastAsia="Times New Roman" w:hAnsi="Times New Roman" w:cs="Times New Roman"/>
          <w:sz w:val="24"/>
          <w:szCs w:val="24"/>
          <w:lang w:eastAsia="ru-RU"/>
        </w:rPr>
        <w:t>Аксы</w:t>
      </w:r>
      <w:proofErr w:type="spellEnd"/>
      <w:r w:rsidR="00A2300F" w:rsidRPr="00E10114">
        <w:rPr>
          <w:rFonts w:ascii="Times New Roman" w:eastAsia="Times New Roman" w:hAnsi="Times New Roman" w:cs="Times New Roman"/>
          <w:sz w:val="24"/>
          <w:szCs w:val="24"/>
          <w:lang w:eastAsia="ru-RU"/>
        </w:rPr>
        <w:t xml:space="preserve">, в </w:t>
      </w:r>
      <w:r w:rsidR="00F507AF" w:rsidRPr="00E10114">
        <w:rPr>
          <w:rFonts w:ascii="Times New Roman" w:eastAsia="Times New Roman" w:hAnsi="Times New Roman" w:cs="Times New Roman"/>
          <w:sz w:val="24"/>
          <w:szCs w:val="24"/>
          <w:lang w:eastAsia="ru-RU"/>
        </w:rPr>
        <w:t xml:space="preserve"> с</w:t>
      </w:r>
      <w:proofErr w:type="gramStart"/>
      <w:r w:rsidR="00F507AF" w:rsidRPr="00E10114">
        <w:rPr>
          <w:rFonts w:ascii="Times New Roman" w:eastAsia="Times New Roman" w:hAnsi="Times New Roman" w:cs="Times New Roman"/>
          <w:sz w:val="24"/>
          <w:szCs w:val="24"/>
          <w:lang w:eastAsia="ru-RU"/>
        </w:rPr>
        <w:t>.Б</w:t>
      </w:r>
      <w:proofErr w:type="gramEnd"/>
      <w:r w:rsidR="00F507AF" w:rsidRPr="00E10114">
        <w:rPr>
          <w:rFonts w:ascii="Times New Roman" w:eastAsia="Times New Roman" w:hAnsi="Times New Roman" w:cs="Times New Roman"/>
          <w:sz w:val="24"/>
          <w:szCs w:val="24"/>
          <w:lang w:eastAsia="ru-RU"/>
        </w:rPr>
        <w:t>ора-Тай</w:t>
      </w:r>
      <w:r w:rsidR="00A2300F" w:rsidRPr="00E10114">
        <w:rPr>
          <w:rFonts w:ascii="Times New Roman" w:eastAsia="Times New Roman" w:hAnsi="Times New Roman" w:cs="Times New Roman"/>
          <w:sz w:val="24"/>
          <w:szCs w:val="24"/>
          <w:lang w:eastAsia="ru-RU"/>
        </w:rPr>
        <w:t>га.  Общий охват участников за 3</w:t>
      </w:r>
      <w:r w:rsidR="00F507AF" w:rsidRPr="00E10114">
        <w:rPr>
          <w:rFonts w:ascii="Times New Roman" w:eastAsia="Times New Roman" w:hAnsi="Times New Roman" w:cs="Times New Roman"/>
          <w:sz w:val="24"/>
          <w:szCs w:val="24"/>
          <w:lang w:eastAsia="ru-RU"/>
        </w:rPr>
        <w:t xml:space="preserve"> месяца составляет 89 детей.</w:t>
      </w:r>
    </w:p>
    <w:p w:rsidR="00FB6753" w:rsidRPr="00E10114" w:rsidRDefault="00FB6753" w:rsidP="00E91D8E">
      <w:pPr>
        <w:tabs>
          <w:tab w:val="left" w:pos="1172"/>
        </w:tabs>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sz w:val="24"/>
          <w:szCs w:val="24"/>
          <w:lang w:eastAsia="ru-RU"/>
        </w:rPr>
        <w:t>Губернаторский проект «Педагог-мужчина-лидер и наставник».</w:t>
      </w:r>
      <w:r w:rsidRPr="00E10114">
        <w:rPr>
          <w:rFonts w:ascii="Times New Roman" w:eastAsia="Times New Roman" w:hAnsi="Times New Roman" w:cs="Times New Roman"/>
          <w:sz w:val="24"/>
          <w:szCs w:val="24"/>
          <w:lang w:eastAsia="ru-RU"/>
        </w:rPr>
        <w:t xml:space="preserve">  В январе утвер</w:t>
      </w:r>
      <w:r w:rsidR="00D51B58" w:rsidRPr="00E10114">
        <w:rPr>
          <w:rFonts w:ascii="Times New Roman" w:eastAsia="Times New Roman" w:hAnsi="Times New Roman" w:cs="Times New Roman"/>
          <w:sz w:val="24"/>
          <w:szCs w:val="24"/>
          <w:lang w:eastAsia="ru-RU"/>
        </w:rPr>
        <w:t>жден   список участников проект</w:t>
      </w:r>
      <w:proofErr w:type="gramStart"/>
      <w:r w:rsidR="00D51B58" w:rsidRPr="00E10114">
        <w:rPr>
          <w:rFonts w:ascii="Times New Roman" w:eastAsia="Times New Roman" w:hAnsi="Times New Roman" w:cs="Times New Roman"/>
          <w:sz w:val="24"/>
          <w:szCs w:val="24"/>
          <w:lang w:eastAsia="ru-RU"/>
        </w:rPr>
        <w:t>а-</w:t>
      </w:r>
      <w:proofErr w:type="gramEnd"/>
      <w:r w:rsidR="00D51B58" w:rsidRPr="00E10114">
        <w:rPr>
          <w:rFonts w:ascii="Times New Roman" w:eastAsia="Times New Roman" w:hAnsi="Times New Roman" w:cs="Times New Roman"/>
          <w:sz w:val="24"/>
          <w:szCs w:val="24"/>
          <w:lang w:eastAsia="ru-RU"/>
        </w:rPr>
        <w:t xml:space="preserve"> </w:t>
      </w:r>
      <w:r w:rsidRPr="00E10114">
        <w:rPr>
          <w:rFonts w:ascii="Times New Roman" w:eastAsia="Times New Roman" w:hAnsi="Times New Roman" w:cs="Times New Roman"/>
          <w:sz w:val="24"/>
          <w:szCs w:val="24"/>
          <w:lang w:eastAsia="ru-RU"/>
        </w:rPr>
        <w:t xml:space="preserve">педагогов-мужчин в ОУ </w:t>
      </w:r>
      <w:proofErr w:type="spellStart"/>
      <w:r w:rsidRPr="00E10114">
        <w:rPr>
          <w:rFonts w:ascii="Times New Roman" w:eastAsia="Times New Roman" w:hAnsi="Times New Roman" w:cs="Times New Roman"/>
          <w:sz w:val="24"/>
          <w:szCs w:val="24"/>
          <w:lang w:eastAsia="ru-RU"/>
        </w:rPr>
        <w:t>кожууна</w:t>
      </w:r>
      <w:proofErr w:type="spellEnd"/>
      <w:r w:rsidRPr="00E10114">
        <w:rPr>
          <w:rFonts w:ascii="Times New Roman" w:eastAsia="Times New Roman" w:hAnsi="Times New Roman" w:cs="Times New Roman"/>
          <w:sz w:val="24"/>
          <w:szCs w:val="24"/>
          <w:lang w:eastAsia="ru-RU"/>
        </w:rPr>
        <w:t>, муниципальный  паспорт проект и план работы.</w:t>
      </w:r>
      <w:r w:rsidR="00FB7902" w:rsidRPr="00E10114">
        <w:rPr>
          <w:rFonts w:ascii="Times New Roman" w:eastAsia="Times New Roman" w:hAnsi="Times New Roman" w:cs="Times New Roman"/>
          <w:sz w:val="24"/>
          <w:szCs w:val="24"/>
          <w:lang w:eastAsia="ru-RU"/>
        </w:rPr>
        <w:t xml:space="preserve"> В рамках проекта педагоги-мужчины будут охвачены в работу по профилактике     правонарушений среди школьников и  назначены наставниками для  учащихся, состоящих на профилактических учетах.    </w:t>
      </w:r>
    </w:p>
    <w:p w:rsidR="00BB0D0F" w:rsidRPr="00E10114" w:rsidRDefault="0004426A" w:rsidP="00BB0D0F">
      <w:pPr>
        <w:spacing w:line="360" w:lineRule="auto"/>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sz w:val="24"/>
          <w:szCs w:val="24"/>
          <w:lang w:eastAsia="ru-RU"/>
        </w:rPr>
        <w:t xml:space="preserve">Подготовка кандидатов к поступлению в </w:t>
      </w:r>
      <w:proofErr w:type="spellStart"/>
      <w:r w:rsidRPr="00E10114">
        <w:rPr>
          <w:rFonts w:ascii="Times New Roman" w:eastAsia="Times New Roman" w:hAnsi="Times New Roman" w:cs="Times New Roman"/>
          <w:b/>
          <w:sz w:val="24"/>
          <w:szCs w:val="24"/>
          <w:lang w:eastAsia="ru-RU"/>
        </w:rPr>
        <w:t>Кызыльское</w:t>
      </w:r>
      <w:proofErr w:type="spellEnd"/>
      <w:r w:rsidRPr="00E10114">
        <w:rPr>
          <w:rFonts w:ascii="Times New Roman" w:eastAsia="Times New Roman" w:hAnsi="Times New Roman" w:cs="Times New Roman"/>
          <w:b/>
          <w:sz w:val="24"/>
          <w:szCs w:val="24"/>
          <w:lang w:eastAsia="ru-RU"/>
        </w:rPr>
        <w:t xml:space="preserve"> президентское кадетское училище. </w:t>
      </w:r>
      <w:r w:rsidR="00A2300F" w:rsidRPr="00E10114">
        <w:rPr>
          <w:rFonts w:ascii="Times New Roman" w:eastAsia="Times New Roman" w:hAnsi="Times New Roman" w:cs="Times New Roman"/>
          <w:sz w:val="24"/>
          <w:szCs w:val="24"/>
          <w:lang w:eastAsia="ru-RU"/>
        </w:rPr>
        <w:t xml:space="preserve">Всего  кандидатов от </w:t>
      </w:r>
      <w:proofErr w:type="spellStart"/>
      <w:r w:rsidR="00A2300F" w:rsidRPr="00E10114">
        <w:rPr>
          <w:rFonts w:ascii="Times New Roman" w:eastAsia="Times New Roman" w:hAnsi="Times New Roman" w:cs="Times New Roman"/>
          <w:sz w:val="24"/>
          <w:szCs w:val="24"/>
          <w:lang w:eastAsia="ru-RU"/>
        </w:rPr>
        <w:t>кожууна</w:t>
      </w:r>
      <w:proofErr w:type="spellEnd"/>
      <w:r w:rsidR="00A2300F" w:rsidRPr="00E10114">
        <w:rPr>
          <w:rFonts w:ascii="Times New Roman" w:eastAsia="Times New Roman" w:hAnsi="Times New Roman" w:cs="Times New Roman"/>
          <w:sz w:val="24"/>
          <w:szCs w:val="24"/>
          <w:lang w:eastAsia="ru-RU"/>
        </w:rPr>
        <w:t xml:space="preserve"> 24 учащихся по результатам медицинского осмотра    остались 15 учащихся, из них: в 5 классы-7 </w:t>
      </w:r>
      <w:r w:rsidRPr="00E10114">
        <w:rPr>
          <w:rFonts w:ascii="Times New Roman" w:eastAsia="Times New Roman" w:hAnsi="Times New Roman" w:cs="Times New Roman"/>
          <w:sz w:val="24"/>
          <w:szCs w:val="24"/>
          <w:lang w:eastAsia="ru-RU"/>
        </w:rPr>
        <w:t xml:space="preserve"> учащихс</w:t>
      </w:r>
      <w:proofErr w:type="gramStart"/>
      <w:r w:rsidRPr="00E10114">
        <w:rPr>
          <w:rFonts w:ascii="Times New Roman" w:eastAsia="Times New Roman" w:hAnsi="Times New Roman" w:cs="Times New Roman"/>
          <w:sz w:val="24"/>
          <w:szCs w:val="24"/>
          <w:lang w:eastAsia="ru-RU"/>
        </w:rPr>
        <w:t>я(</w:t>
      </w:r>
      <w:proofErr w:type="gramEnd"/>
      <w:r w:rsidRPr="00E10114">
        <w:rPr>
          <w:rFonts w:ascii="Times New Roman" w:eastAsia="Times New Roman" w:hAnsi="Times New Roman" w:cs="Times New Roman"/>
          <w:sz w:val="24"/>
          <w:szCs w:val="24"/>
          <w:lang w:eastAsia="ru-RU"/>
        </w:rPr>
        <w:t xml:space="preserve"> мальчики),</w:t>
      </w:r>
      <w:r w:rsidR="00A2300F" w:rsidRPr="00E10114">
        <w:rPr>
          <w:rFonts w:ascii="Times New Roman" w:eastAsia="Times New Roman" w:hAnsi="Times New Roman" w:cs="Times New Roman"/>
          <w:sz w:val="24"/>
          <w:szCs w:val="24"/>
          <w:lang w:eastAsia="ru-RU"/>
        </w:rPr>
        <w:t xml:space="preserve"> в 8 класс- 8</w:t>
      </w:r>
      <w:r w:rsidRPr="00E10114">
        <w:rPr>
          <w:rFonts w:ascii="Times New Roman" w:eastAsia="Times New Roman" w:hAnsi="Times New Roman" w:cs="Times New Roman"/>
          <w:sz w:val="24"/>
          <w:szCs w:val="24"/>
          <w:lang w:eastAsia="ru-RU"/>
        </w:rPr>
        <w:t xml:space="preserve">( девочки) . </w:t>
      </w:r>
      <w:r w:rsidR="000B3D4E" w:rsidRPr="00E10114">
        <w:rPr>
          <w:rFonts w:ascii="Times New Roman" w:eastAsia="Times New Roman" w:hAnsi="Times New Roman" w:cs="Times New Roman"/>
          <w:sz w:val="24"/>
          <w:szCs w:val="24"/>
          <w:lang w:eastAsia="ru-RU"/>
        </w:rPr>
        <w:t xml:space="preserve">  В июле вступительные тесты </w:t>
      </w:r>
      <w:r w:rsidR="002F6E40" w:rsidRPr="00E10114">
        <w:rPr>
          <w:rFonts w:ascii="Times New Roman" w:eastAsia="Times New Roman" w:hAnsi="Times New Roman" w:cs="Times New Roman"/>
          <w:sz w:val="24"/>
          <w:szCs w:val="24"/>
          <w:lang w:eastAsia="ru-RU"/>
        </w:rPr>
        <w:t>прошли 17 кандидатов, окончательный приказ о зачислении  .</w:t>
      </w:r>
    </w:p>
    <w:p w:rsidR="00BB0D0F" w:rsidRPr="00E10114" w:rsidRDefault="00BB0D0F" w:rsidP="00BB0D0F">
      <w:pPr>
        <w:spacing w:line="360" w:lineRule="auto"/>
        <w:rPr>
          <w:rFonts w:ascii="Times New Roman" w:hAnsi="Times New Roman" w:cs="Times New Roman"/>
          <w:sz w:val="24"/>
          <w:szCs w:val="24"/>
        </w:rPr>
      </w:pPr>
      <w:r w:rsidRPr="00E10114">
        <w:rPr>
          <w:rFonts w:ascii="Times New Roman" w:eastAsia="Times New Roman" w:hAnsi="Times New Roman" w:cs="Times New Roman"/>
          <w:sz w:val="24"/>
          <w:szCs w:val="24"/>
          <w:lang w:eastAsia="ru-RU"/>
        </w:rPr>
        <w:t xml:space="preserve">    </w:t>
      </w:r>
      <w:r w:rsidRPr="00E10114">
        <w:rPr>
          <w:rFonts w:ascii="Times New Roman" w:hAnsi="Times New Roman" w:cs="Times New Roman"/>
          <w:sz w:val="24"/>
          <w:szCs w:val="24"/>
        </w:rPr>
        <w:t xml:space="preserve">По  программе  «Содействие занятости </w:t>
      </w:r>
      <w:proofErr w:type="spellStart"/>
      <w:proofErr w:type="gramStart"/>
      <w:r w:rsidRPr="00E10114">
        <w:rPr>
          <w:rFonts w:ascii="Times New Roman" w:hAnsi="Times New Roman" w:cs="Times New Roman"/>
          <w:sz w:val="24"/>
          <w:szCs w:val="24"/>
        </w:rPr>
        <w:t>женщин-создание</w:t>
      </w:r>
      <w:proofErr w:type="spellEnd"/>
      <w:proofErr w:type="gramEnd"/>
      <w:r w:rsidRPr="00E10114">
        <w:rPr>
          <w:rFonts w:ascii="Times New Roman" w:hAnsi="Times New Roman" w:cs="Times New Roman"/>
          <w:sz w:val="24"/>
          <w:szCs w:val="24"/>
        </w:rPr>
        <w:t xml:space="preserve"> условий  дошкольного образования  для детей в возрасте  до трех лет»  национального проекта «Демография»  введена в эксплуатацию пристройка детского сада «</w:t>
      </w:r>
      <w:proofErr w:type="spellStart"/>
      <w:r w:rsidRPr="00E10114">
        <w:rPr>
          <w:rFonts w:ascii="Times New Roman" w:hAnsi="Times New Roman" w:cs="Times New Roman"/>
          <w:sz w:val="24"/>
          <w:szCs w:val="24"/>
        </w:rPr>
        <w:t>Диинчигеш</w:t>
      </w:r>
      <w:proofErr w:type="spellEnd"/>
      <w:r w:rsidRPr="00E10114">
        <w:rPr>
          <w:rFonts w:ascii="Times New Roman" w:hAnsi="Times New Roman" w:cs="Times New Roman"/>
          <w:sz w:val="24"/>
          <w:szCs w:val="24"/>
        </w:rPr>
        <w:t xml:space="preserve">» села </w:t>
      </w:r>
      <w:proofErr w:type="spellStart"/>
      <w:r w:rsidRPr="00E10114">
        <w:rPr>
          <w:rFonts w:ascii="Times New Roman" w:hAnsi="Times New Roman" w:cs="Times New Roman"/>
          <w:sz w:val="24"/>
          <w:szCs w:val="24"/>
        </w:rPr>
        <w:t>Суг-Аксы</w:t>
      </w:r>
      <w:proofErr w:type="spellEnd"/>
      <w:r w:rsidRPr="00E10114">
        <w:rPr>
          <w:rFonts w:ascii="Times New Roman" w:hAnsi="Times New Roman" w:cs="Times New Roman"/>
          <w:sz w:val="24"/>
          <w:szCs w:val="24"/>
        </w:rPr>
        <w:t xml:space="preserve">  на 30 мест. На строительство было направлено  22 </w:t>
      </w:r>
      <w:proofErr w:type="spellStart"/>
      <w:proofErr w:type="gramStart"/>
      <w:r w:rsidRPr="00E10114">
        <w:rPr>
          <w:rFonts w:ascii="Times New Roman" w:hAnsi="Times New Roman" w:cs="Times New Roman"/>
          <w:sz w:val="24"/>
          <w:szCs w:val="24"/>
        </w:rPr>
        <w:t>млн</w:t>
      </w:r>
      <w:proofErr w:type="spellEnd"/>
      <w:proofErr w:type="gramEnd"/>
      <w:r w:rsidRPr="00E10114">
        <w:rPr>
          <w:rFonts w:ascii="Times New Roman" w:hAnsi="Times New Roman" w:cs="Times New Roman"/>
          <w:sz w:val="24"/>
          <w:szCs w:val="24"/>
        </w:rPr>
        <w:t xml:space="preserve"> 700 тысяч рублей из  федерального бюджета. Подрядной организацией выступил  ООО «Строй-экспресс»  </w:t>
      </w:r>
    </w:p>
    <w:p w:rsidR="00BB0D0F" w:rsidRPr="00E10114" w:rsidRDefault="00BB0D0F"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По проекту «Современная школа» в 2019 -2020 учебном  году  на базе МБОУ </w:t>
      </w:r>
      <w:proofErr w:type="spellStart"/>
      <w:r w:rsidRPr="00E10114">
        <w:rPr>
          <w:rFonts w:ascii="Times New Roman" w:hAnsi="Times New Roman" w:cs="Times New Roman"/>
          <w:sz w:val="24"/>
          <w:szCs w:val="24"/>
        </w:rPr>
        <w:t>Суг-Аксынской</w:t>
      </w:r>
      <w:proofErr w:type="spellEnd"/>
      <w:r w:rsidRPr="00E10114">
        <w:rPr>
          <w:rFonts w:ascii="Times New Roman" w:hAnsi="Times New Roman" w:cs="Times New Roman"/>
          <w:sz w:val="24"/>
          <w:szCs w:val="24"/>
        </w:rPr>
        <w:t xml:space="preserve"> СОШ открыт  первый  в </w:t>
      </w:r>
      <w:proofErr w:type="spellStart"/>
      <w:r w:rsidRPr="00E10114">
        <w:rPr>
          <w:rFonts w:ascii="Times New Roman" w:hAnsi="Times New Roman" w:cs="Times New Roman"/>
          <w:sz w:val="24"/>
          <w:szCs w:val="24"/>
        </w:rPr>
        <w:t>кожууне</w:t>
      </w:r>
      <w:proofErr w:type="spellEnd"/>
      <w:r w:rsidRPr="00E10114">
        <w:rPr>
          <w:rFonts w:ascii="Times New Roman" w:hAnsi="Times New Roman" w:cs="Times New Roman"/>
          <w:sz w:val="24"/>
          <w:szCs w:val="24"/>
        </w:rPr>
        <w:t xml:space="preserve"> центр гуманитарного и цифрового профилей «Точка роста»,  оснащенный современным оборудованием для предметов ОБЖ, технология, информатика</w:t>
      </w:r>
      <w:proofErr w:type="gramStart"/>
      <w:r w:rsidRPr="00E10114">
        <w:rPr>
          <w:rFonts w:ascii="Times New Roman" w:hAnsi="Times New Roman" w:cs="Times New Roman"/>
          <w:sz w:val="24"/>
          <w:szCs w:val="24"/>
        </w:rPr>
        <w:t xml:space="preserve"> ,</w:t>
      </w:r>
      <w:proofErr w:type="gramEnd"/>
      <w:r w:rsidRPr="00E10114">
        <w:rPr>
          <w:rFonts w:ascii="Times New Roman" w:hAnsi="Times New Roman" w:cs="Times New Roman"/>
          <w:sz w:val="24"/>
          <w:szCs w:val="24"/>
        </w:rPr>
        <w:t xml:space="preserve"> шахматной гостиной и </w:t>
      </w:r>
      <w:proofErr w:type="spellStart"/>
      <w:r w:rsidRPr="00E10114">
        <w:rPr>
          <w:rFonts w:ascii="Times New Roman" w:hAnsi="Times New Roman" w:cs="Times New Roman"/>
          <w:sz w:val="24"/>
          <w:szCs w:val="24"/>
        </w:rPr>
        <w:t>медиазоной</w:t>
      </w:r>
      <w:proofErr w:type="spellEnd"/>
      <w:r w:rsidRPr="00E10114">
        <w:rPr>
          <w:rFonts w:ascii="Times New Roman" w:hAnsi="Times New Roman" w:cs="Times New Roman"/>
          <w:sz w:val="24"/>
          <w:szCs w:val="24"/>
        </w:rPr>
        <w:t xml:space="preserve">. </w:t>
      </w:r>
    </w:p>
    <w:p w:rsidR="00BB0D0F" w:rsidRPr="00E10114" w:rsidRDefault="00BB0D0F"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29 сентября 2020 года  в рамках Всероссийского  марафона открытий   центров  «Точка роста»  в </w:t>
      </w:r>
      <w:proofErr w:type="spellStart"/>
      <w:r w:rsidRPr="00E10114">
        <w:rPr>
          <w:rFonts w:ascii="Times New Roman" w:hAnsi="Times New Roman" w:cs="Times New Roman"/>
          <w:sz w:val="24"/>
          <w:szCs w:val="24"/>
        </w:rPr>
        <w:t>кожууне</w:t>
      </w:r>
      <w:proofErr w:type="spellEnd"/>
      <w:r w:rsidRPr="00E10114">
        <w:rPr>
          <w:rFonts w:ascii="Times New Roman" w:hAnsi="Times New Roman" w:cs="Times New Roman"/>
          <w:sz w:val="24"/>
          <w:szCs w:val="24"/>
        </w:rPr>
        <w:t xml:space="preserve">  открылись два  аналогичных центра. В МБОУ </w:t>
      </w:r>
      <w:proofErr w:type="spellStart"/>
      <w:r w:rsidRPr="00E10114">
        <w:rPr>
          <w:rFonts w:ascii="Times New Roman" w:hAnsi="Times New Roman" w:cs="Times New Roman"/>
          <w:sz w:val="24"/>
          <w:szCs w:val="24"/>
        </w:rPr>
        <w:t>Алдан-Маадырской</w:t>
      </w:r>
      <w:proofErr w:type="spellEnd"/>
      <w:r w:rsidRPr="00E10114">
        <w:rPr>
          <w:rFonts w:ascii="Times New Roman" w:hAnsi="Times New Roman" w:cs="Times New Roman"/>
          <w:sz w:val="24"/>
          <w:szCs w:val="24"/>
        </w:rPr>
        <w:t xml:space="preserve"> СОШ и МБОУ </w:t>
      </w:r>
      <w:proofErr w:type="spellStart"/>
      <w:r w:rsidRPr="00E10114">
        <w:rPr>
          <w:rFonts w:ascii="Times New Roman" w:hAnsi="Times New Roman" w:cs="Times New Roman"/>
          <w:sz w:val="24"/>
          <w:szCs w:val="24"/>
        </w:rPr>
        <w:t>Бора-Тайгинской</w:t>
      </w:r>
      <w:proofErr w:type="spellEnd"/>
      <w:r w:rsidRPr="00E10114">
        <w:rPr>
          <w:rFonts w:ascii="Times New Roman" w:hAnsi="Times New Roman" w:cs="Times New Roman"/>
          <w:sz w:val="24"/>
          <w:szCs w:val="24"/>
        </w:rPr>
        <w:t xml:space="preserve"> СОШ.  Всего  с  муниципального бюджета было  выделено 650 тысяч рублей  для ремонта кабинетов «Точка роста « и  кабинета ЦОС</w:t>
      </w:r>
      <w:proofErr w:type="gramStart"/>
      <w:r w:rsidRPr="00E10114">
        <w:rPr>
          <w:rFonts w:ascii="Times New Roman" w:hAnsi="Times New Roman" w:cs="Times New Roman"/>
          <w:sz w:val="24"/>
          <w:szCs w:val="24"/>
        </w:rPr>
        <w:t xml:space="preserve">  ,</w:t>
      </w:r>
      <w:proofErr w:type="gramEnd"/>
      <w:r w:rsidRPr="00E10114">
        <w:rPr>
          <w:rFonts w:ascii="Times New Roman" w:hAnsi="Times New Roman" w:cs="Times New Roman"/>
          <w:sz w:val="24"/>
          <w:szCs w:val="24"/>
        </w:rPr>
        <w:t xml:space="preserve"> в </w:t>
      </w:r>
      <w:r w:rsidRPr="00E10114">
        <w:rPr>
          <w:rFonts w:ascii="Times New Roman" w:hAnsi="Times New Roman" w:cs="Times New Roman"/>
          <w:sz w:val="24"/>
          <w:szCs w:val="24"/>
        </w:rPr>
        <w:lastRenderedPageBreak/>
        <w:t xml:space="preserve">том числе  в МБОУ </w:t>
      </w:r>
      <w:proofErr w:type="spellStart"/>
      <w:r w:rsidRPr="00E10114">
        <w:rPr>
          <w:rFonts w:ascii="Times New Roman" w:hAnsi="Times New Roman" w:cs="Times New Roman"/>
          <w:sz w:val="24"/>
          <w:szCs w:val="24"/>
        </w:rPr>
        <w:t>Алдан-Маадырской</w:t>
      </w:r>
      <w:proofErr w:type="spellEnd"/>
      <w:r w:rsidRPr="00E10114">
        <w:rPr>
          <w:rFonts w:ascii="Times New Roman" w:hAnsi="Times New Roman" w:cs="Times New Roman"/>
          <w:sz w:val="24"/>
          <w:szCs w:val="24"/>
        </w:rPr>
        <w:t xml:space="preserve"> СОШ-270 тысяч, МБОУ </w:t>
      </w:r>
      <w:proofErr w:type="spellStart"/>
      <w:r w:rsidRPr="00E10114">
        <w:rPr>
          <w:rFonts w:ascii="Times New Roman" w:hAnsi="Times New Roman" w:cs="Times New Roman"/>
          <w:sz w:val="24"/>
          <w:szCs w:val="24"/>
        </w:rPr>
        <w:t>Бора-Тайгинской</w:t>
      </w:r>
      <w:proofErr w:type="spellEnd"/>
      <w:r w:rsidRPr="00E10114">
        <w:rPr>
          <w:rFonts w:ascii="Times New Roman" w:hAnsi="Times New Roman" w:cs="Times New Roman"/>
          <w:sz w:val="24"/>
          <w:szCs w:val="24"/>
        </w:rPr>
        <w:t xml:space="preserve"> СОШ- 300  </w:t>
      </w:r>
      <w:proofErr w:type="spellStart"/>
      <w:r w:rsidRPr="00E10114">
        <w:rPr>
          <w:rFonts w:ascii="Times New Roman" w:hAnsi="Times New Roman" w:cs="Times New Roman"/>
          <w:sz w:val="24"/>
          <w:szCs w:val="24"/>
        </w:rPr>
        <w:t>тыс</w:t>
      </w:r>
      <w:proofErr w:type="spellEnd"/>
      <w:r w:rsidRPr="00E10114">
        <w:rPr>
          <w:rFonts w:ascii="Times New Roman" w:hAnsi="Times New Roman" w:cs="Times New Roman"/>
          <w:sz w:val="24"/>
          <w:szCs w:val="24"/>
        </w:rPr>
        <w:t xml:space="preserve">, МБОУ </w:t>
      </w:r>
      <w:proofErr w:type="spellStart"/>
      <w:r w:rsidRPr="00E10114">
        <w:rPr>
          <w:rFonts w:ascii="Times New Roman" w:hAnsi="Times New Roman" w:cs="Times New Roman"/>
          <w:sz w:val="24"/>
          <w:szCs w:val="24"/>
        </w:rPr>
        <w:t>Хор-Тайгинской</w:t>
      </w:r>
      <w:proofErr w:type="spellEnd"/>
      <w:r w:rsidRPr="00E10114">
        <w:rPr>
          <w:rFonts w:ascii="Times New Roman" w:hAnsi="Times New Roman" w:cs="Times New Roman"/>
          <w:sz w:val="24"/>
          <w:szCs w:val="24"/>
        </w:rPr>
        <w:t xml:space="preserve"> СОШ-70тыс. </w:t>
      </w:r>
    </w:p>
    <w:p w:rsidR="00BB0D0F" w:rsidRPr="00E10114" w:rsidRDefault="00D00689"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BB0D0F" w:rsidRPr="00E10114">
        <w:rPr>
          <w:rFonts w:ascii="Times New Roman" w:hAnsi="Times New Roman" w:cs="Times New Roman"/>
          <w:sz w:val="24"/>
          <w:szCs w:val="24"/>
        </w:rPr>
        <w:t xml:space="preserve">Дополнительно на приобретение строительных  материалов 75,4 . Приобретено оборудование на сумму  1706 791,74 рублей  из федерального бюджета. </w:t>
      </w:r>
    </w:p>
    <w:p w:rsidR="00BB0D0F" w:rsidRPr="00E10114" w:rsidRDefault="00BB0D0F"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D00689" w:rsidRPr="00E10114">
        <w:rPr>
          <w:rFonts w:ascii="Times New Roman" w:hAnsi="Times New Roman" w:cs="Times New Roman"/>
          <w:sz w:val="24"/>
          <w:szCs w:val="24"/>
        </w:rPr>
        <w:t xml:space="preserve">    </w:t>
      </w:r>
      <w:proofErr w:type="gramStart"/>
      <w:r w:rsidRPr="00E10114">
        <w:rPr>
          <w:rFonts w:ascii="Times New Roman" w:hAnsi="Times New Roman" w:cs="Times New Roman"/>
          <w:sz w:val="24"/>
          <w:szCs w:val="24"/>
        </w:rPr>
        <w:t>Показатель проекта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по предметным областям:</w:t>
      </w:r>
      <w:proofErr w:type="gramEnd"/>
      <w:r w:rsidRPr="00E10114">
        <w:rPr>
          <w:rFonts w:ascii="Times New Roman" w:hAnsi="Times New Roman" w:cs="Times New Roman"/>
          <w:sz w:val="24"/>
          <w:szCs w:val="24"/>
        </w:rPr>
        <w:t xml:space="preserve"> «Технология», «ОБЖ», «Информатика»» вырос  до   98%.</w:t>
      </w:r>
    </w:p>
    <w:p w:rsidR="00BB0D0F" w:rsidRPr="00E10114" w:rsidRDefault="00D00689"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BB0D0F" w:rsidRPr="00E10114">
        <w:rPr>
          <w:rFonts w:ascii="Times New Roman" w:hAnsi="Times New Roman" w:cs="Times New Roman"/>
          <w:sz w:val="24"/>
          <w:szCs w:val="24"/>
        </w:rPr>
        <w:t xml:space="preserve">В рамках  муниципального сетевого взаимодействия  проведены мастер-классы  центром «Точка роста» МБОУ </w:t>
      </w:r>
      <w:proofErr w:type="spellStart"/>
      <w:r w:rsidR="00BB0D0F" w:rsidRPr="00E10114">
        <w:rPr>
          <w:rFonts w:ascii="Times New Roman" w:hAnsi="Times New Roman" w:cs="Times New Roman"/>
          <w:sz w:val="24"/>
          <w:szCs w:val="24"/>
        </w:rPr>
        <w:t>Суг-Аксынской</w:t>
      </w:r>
      <w:proofErr w:type="spellEnd"/>
      <w:r w:rsidR="00BB0D0F" w:rsidRPr="00E10114">
        <w:rPr>
          <w:rFonts w:ascii="Times New Roman" w:hAnsi="Times New Roman" w:cs="Times New Roman"/>
          <w:sz w:val="24"/>
          <w:szCs w:val="24"/>
        </w:rPr>
        <w:t xml:space="preserve"> СОШ  для  педагогов МБОУ </w:t>
      </w:r>
      <w:proofErr w:type="spellStart"/>
      <w:r w:rsidR="00BB0D0F" w:rsidRPr="00E10114">
        <w:rPr>
          <w:rFonts w:ascii="Times New Roman" w:hAnsi="Times New Roman" w:cs="Times New Roman"/>
          <w:sz w:val="24"/>
          <w:szCs w:val="24"/>
        </w:rPr>
        <w:t>Бора-Тайгинской</w:t>
      </w:r>
      <w:proofErr w:type="spellEnd"/>
      <w:r w:rsidR="00BB0D0F" w:rsidRPr="00E10114">
        <w:rPr>
          <w:rFonts w:ascii="Times New Roman" w:hAnsi="Times New Roman" w:cs="Times New Roman"/>
          <w:sz w:val="24"/>
          <w:szCs w:val="24"/>
        </w:rPr>
        <w:t xml:space="preserve"> и </w:t>
      </w:r>
      <w:proofErr w:type="spellStart"/>
      <w:r w:rsidR="00BB0D0F" w:rsidRPr="00E10114">
        <w:rPr>
          <w:rFonts w:ascii="Times New Roman" w:hAnsi="Times New Roman" w:cs="Times New Roman"/>
          <w:sz w:val="24"/>
          <w:szCs w:val="24"/>
        </w:rPr>
        <w:t>Алдан-Маадырской</w:t>
      </w:r>
      <w:proofErr w:type="spellEnd"/>
      <w:r w:rsidR="00BB0D0F" w:rsidRPr="00E10114">
        <w:rPr>
          <w:rFonts w:ascii="Times New Roman" w:hAnsi="Times New Roman" w:cs="Times New Roman"/>
          <w:sz w:val="24"/>
          <w:szCs w:val="24"/>
        </w:rPr>
        <w:t xml:space="preserve"> СОШ.</w:t>
      </w:r>
      <w:proofErr w:type="gramStart"/>
      <w:r w:rsidR="00BB0D0F" w:rsidRPr="00E10114">
        <w:rPr>
          <w:rFonts w:ascii="Times New Roman" w:hAnsi="Times New Roman" w:cs="Times New Roman"/>
          <w:sz w:val="24"/>
          <w:szCs w:val="24"/>
        </w:rPr>
        <w:t xml:space="preserve"> .</w:t>
      </w:r>
      <w:proofErr w:type="gramEnd"/>
      <w:r w:rsidR="00BB0D0F" w:rsidRPr="00E10114">
        <w:rPr>
          <w:rFonts w:ascii="Times New Roman" w:hAnsi="Times New Roman" w:cs="Times New Roman"/>
          <w:sz w:val="24"/>
          <w:szCs w:val="24"/>
        </w:rPr>
        <w:t xml:space="preserve"> Также  педагоги трех образовательных учреждений   приняли участие во Всероссийском форуме центров «Точка роста».</w:t>
      </w:r>
    </w:p>
    <w:p w:rsidR="00BB0D0F" w:rsidRPr="00E10114" w:rsidRDefault="00D00689"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2F6E40" w:rsidRPr="00E10114">
        <w:rPr>
          <w:rFonts w:ascii="Times New Roman" w:hAnsi="Times New Roman" w:cs="Times New Roman"/>
          <w:sz w:val="24"/>
          <w:szCs w:val="24"/>
        </w:rPr>
        <w:t xml:space="preserve"> </w:t>
      </w:r>
      <w:r w:rsidRPr="00E10114">
        <w:rPr>
          <w:rFonts w:ascii="Times New Roman" w:hAnsi="Times New Roman" w:cs="Times New Roman"/>
          <w:sz w:val="24"/>
          <w:szCs w:val="24"/>
        </w:rPr>
        <w:t xml:space="preserve"> </w:t>
      </w:r>
      <w:r w:rsidR="00BB0D0F" w:rsidRPr="00E10114">
        <w:rPr>
          <w:rFonts w:ascii="Times New Roman" w:hAnsi="Times New Roman" w:cs="Times New Roman"/>
          <w:sz w:val="24"/>
          <w:szCs w:val="24"/>
        </w:rPr>
        <w:t xml:space="preserve">Проект «Цифровая  образовательная среда» охватывает  5  образовательных учреждений </w:t>
      </w:r>
      <w:proofErr w:type="spellStart"/>
      <w:r w:rsidR="00BB0D0F" w:rsidRPr="00E10114">
        <w:rPr>
          <w:rFonts w:ascii="Times New Roman" w:hAnsi="Times New Roman" w:cs="Times New Roman"/>
          <w:sz w:val="24"/>
          <w:szCs w:val="24"/>
        </w:rPr>
        <w:t>кожууна</w:t>
      </w:r>
      <w:proofErr w:type="spellEnd"/>
      <w:r w:rsidR="00BB0D0F" w:rsidRPr="00E10114">
        <w:rPr>
          <w:rFonts w:ascii="Times New Roman" w:hAnsi="Times New Roman" w:cs="Times New Roman"/>
          <w:sz w:val="24"/>
          <w:szCs w:val="24"/>
        </w:rPr>
        <w:t xml:space="preserve">. В школах сел </w:t>
      </w:r>
      <w:proofErr w:type="spellStart"/>
      <w:r w:rsidR="00BB0D0F" w:rsidRPr="00E10114">
        <w:rPr>
          <w:rFonts w:ascii="Times New Roman" w:hAnsi="Times New Roman" w:cs="Times New Roman"/>
          <w:sz w:val="24"/>
          <w:szCs w:val="24"/>
        </w:rPr>
        <w:t>Алдан-Маадыр</w:t>
      </w:r>
      <w:proofErr w:type="spellEnd"/>
      <w:r w:rsidR="00BB0D0F" w:rsidRPr="00E10114">
        <w:rPr>
          <w:rFonts w:ascii="Times New Roman" w:hAnsi="Times New Roman" w:cs="Times New Roman"/>
          <w:sz w:val="24"/>
          <w:szCs w:val="24"/>
        </w:rPr>
        <w:t xml:space="preserve">, </w:t>
      </w:r>
      <w:proofErr w:type="spellStart"/>
      <w:r w:rsidR="00BB0D0F" w:rsidRPr="00E10114">
        <w:rPr>
          <w:rFonts w:ascii="Times New Roman" w:hAnsi="Times New Roman" w:cs="Times New Roman"/>
          <w:sz w:val="24"/>
          <w:szCs w:val="24"/>
        </w:rPr>
        <w:t>Ак-Даш</w:t>
      </w:r>
      <w:proofErr w:type="spellEnd"/>
      <w:r w:rsidR="00BB0D0F" w:rsidRPr="00E10114">
        <w:rPr>
          <w:rFonts w:ascii="Times New Roman" w:hAnsi="Times New Roman" w:cs="Times New Roman"/>
          <w:sz w:val="24"/>
          <w:szCs w:val="24"/>
        </w:rPr>
        <w:t>, Бора-Тайга, Кызыл-Тайга, Хор-Тайга открылись  кабинеты ЦОС,  оборудованные   компьютерной техникой, интерактивными экранами</w:t>
      </w:r>
      <w:proofErr w:type="gramStart"/>
      <w:r w:rsidR="00BB0D0F" w:rsidRPr="00E10114">
        <w:rPr>
          <w:rFonts w:ascii="Times New Roman" w:hAnsi="Times New Roman" w:cs="Times New Roman"/>
          <w:sz w:val="24"/>
          <w:szCs w:val="24"/>
        </w:rPr>
        <w:t xml:space="preserve"> ,</w:t>
      </w:r>
      <w:proofErr w:type="gramEnd"/>
      <w:r w:rsidR="00BB0D0F" w:rsidRPr="00E10114">
        <w:rPr>
          <w:rFonts w:ascii="Times New Roman" w:hAnsi="Times New Roman" w:cs="Times New Roman"/>
          <w:sz w:val="24"/>
          <w:szCs w:val="24"/>
        </w:rPr>
        <w:t xml:space="preserve"> высокоскоростным интернетом   на  общую сумму 7 578765,00 </w:t>
      </w:r>
      <w:proofErr w:type="spellStart"/>
      <w:r w:rsidR="00BB0D0F" w:rsidRPr="00E10114">
        <w:rPr>
          <w:rFonts w:ascii="Times New Roman" w:hAnsi="Times New Roman" w:cs="Times New Roman"/>
          <w:sz w:val="24"/>
          <w:szCs w:val="24"/>
        </w:rPr>
        <w:t>р</w:t>
      </w:r>
      <w:proofErr w:type="spellEnd"/>
      <w:r w:rsidR="00BB0D0F" w:rsidRPr="00E10114">
        <w:rPr>
          <w:rFonts w:ascii="Times New Roman" w:hAnsi="Times New Roman" w:cs="Times New Roman"/>
          <w:sz w:val="24"/>
          <w:szCs w:val="24"/>
        </w:rPr>
        <w:t xml:space="preserve">  из федерального бюджета. </w:t>
      </w:r>
    </w:p>
    <w:p w:rsidR="00BB0D0F" w:rsidRPr="00E10114" w:rsidRDefault="00D00689"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BB0D0F" w:rsidRPr="00E10114">
        <w:rPr>
          <w:rFonts w:ascii="Times New Roman" w:hAnsi="Times New Roman" w:cs="Times New Roman"/>
          <w:sz w:val="24"/>
          <w:szCs w:val="24"/>
        </w:rPr>
        <w:t xml:space="preserve">В кабинетах ЦОС  организовываются  </w:t>
      </w:r>
      <w:proofErr w:type="spellStart"/>
      <w:r w:rsidR="00BB0D0F" w:rsidRPr="00E10114">
        <w:rPr>
          <w:rFonts w:ascii="Times New Roman" w:hAnsi="Times New Roman" w:cs="Times New Roman"/>
          <w:sz w:val="24"/>
          <w:szCs w:val="24"/>
        </w:rPr>
        <w:t>онлайн-мероприятия</w:t>
      </w:r>
      <w:proofErr w:type="spellEnd"/>
      <w:r w:rsidR="00BB0D0F" w:rsidRPr="00E10114">
        <w:rPr>
          <w:rFonts w:ascii="Times New Roman" w:hAnsi="Times New Roman" w:cs="Times New Roman"/>
          <w:sz w:val="24"/>
          <w:szCs w:val="24"/>
        </w:rPr>
        <w:t xml:space="preserve">,  курсы повышения квалификации в дистанционном  режиме, конкурсы разных уровней,   учащиеся подключаются к  дистанционным  элективным  курсам, организованным  ТИРО и ПК.  </w:t>
      </w:r>
    </w:p>
    <w:p w:rsidR="00BB0D0F" w:rsidRPr="00E10114" w:rsidRDefault="00D00689"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BB0D0F" w:rsidRPr="00E10114">
        <w:rPr>
          <w:rFonts w:ascii="Times New Roman" w:hAnsi="Times New Roman" w:cs="Times New Roman"/>
          <w:sz w:val="24"/>
          <w:szCs w:val="24"/>
        </w:rPr>
        <w:t xml:space="preserve">Проект «Успех каждого ребенка» направлен на реализацию мероприятий  по созданию в  школах условий для занятий физической культурой и спортом, развитие  дополнительного образования. </w:t>
      </w:r>
    </w:p>
    <w:p w:rsidR="00BB0D0F" w:rsidRPr="00E10114" w:rsidRDefault="00D00689"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BB0D0F" w:rsidRPr="00E10114">
        <w:rPr>
          <w:rFonts w:ascii="Times New Roman" w:hAnsi="Times New Roman" w:cs="Times New Roman"/>
          <w:sz w:val="24"/>
          <w:szCs w:val="24"/>
        </w:rPr>
        <w:t xml:space="preserve">По данному проекту  в  январе 2020 года открыт спортивный клуб по зимним видам спорта  «Юность»   на базе МБОУ </w:t>
      </w:r>
      <w:proofErr w:type="spellStart"/>
      <w:r w:rsidR="00BB0D0F" w:rsidRPr="00E10114">
        <w:rPr>
          <w:rFonts w:ascii="Times New Roman" w:hAnsi="Times New Roman" w:cs="Times New Roman"/>
          <w:sz w:val="24"/>
          <w:szCs w:val="24"/>
        </w:rPr>
        <w:t>Суг-Аксынской</w:t>
      </w:r>
      <w:proofErr w:type="spellEnd"/>
      <w:r w:rsidR="00BB0D0F" w:rsidRPr="00E10114">
        <w:rPr>
          <w:rFonts w:ascii="Times New Roman" w:hAnsi="Times New Roman" w:cs="Times New Roman"/>
          <w:sz w:val="24"/>
          <w:szCs w:val="24"/>
        </w:rPr>
        <w:t xml:space="preserve"> СОШ. Получено оборудование на сумму 440 тысяч рублей.</w:t>
      </w:r>
    </w:p>
    <w:p w:rsidR="00BB0D0F" w:rsidRPr="00E10114" w:rsidRDefault="00BB0D0F"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Также  в МБОУ </w:t>
      </w:r>
      <w:proofErr w:type="spellStart"/>
      <w:r w:rsidRPr="00E10114">
        <w:rPr>
          <w:rFonts w:ascii="Times New Roman" w:hAnsi="Times New Roman" w:cs="Times New Roman"/>
          <w:sz w:val="24"/>
          <w:szCs w:val="24"/>
        </w:rPr>
        <w:t>Хор-Тайгинской</w:t>
      </w:r>
      <w:proofErr w:type="spellEnd"/>
      <w:r w:rsidRPr="00E10114">
        <w:rPr>
          <w:rFonts w:ascii="Times New Roman" w:hAnsi="Times New Roman" w:cs="Times New Roman"/>
          <w:sz w:val="24"/>
          <w:szCs w:val="24"/>
        </w:rPr>
        <w:t xml:space="preserve"> СОШ  установлено  открытое спортивное плоскостное сооружение для занятий спортом на сумму 1млн 300 рублей. С муниципального бюджета на разработку ПСД  выделено 35 тысяч рублей. </w:t>
      </w:r>
    </w:p>
    <w:p w:rsidR="00BB0D0F" w:rsidRPr="00E10114" w:rsidRDefault="00D00689"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BB0D0F" w:rsidRPr="00E10114">
        <w:rPr>
          <w:rFonts w:ascii="Times New Roman" w:hAnsi="Times New Roman" w:cs="Times New Roman"/>
          <w:sz w:val="24"/>
          <w:szCs w:val="24"/>
        </w:rPr>
        <w:t xml:space="preserve">Проект «Учитель будущего» направлен на повышение квалификации  педагогических работников   образовательных учреждений.  В рамках проекта педагоги </w:t>
      </w:r>
      <w:r w:rsidR="00BB0D0F" w:rsidRPr="00E10114">
        <w:rPr>
          <w:rFonts w:ascii="Times New Roman" w:hAnsi="Times New Roman" w:cs="Times New Roman"/>
          <w:sz w:val="24"/>
          <w:szCs w:val="24"/>
        </w:rPr>
        <w:lastRenderedPageBreak/>
        <w:t xml:space="preserve">ОУ </w:t>
      </w:r>
      <w:proofErr w:type="spellStart"/>
      <w:r w:rsidR="00BB0D0F" w:rsidRPr="00E10114">
        <w:rPr>
          <w:rFonts w:ascii="Times New Roman" w:hAnsi="Times New Roman" w:cs="Times New Roman"/>
          <w:sz w:val="24"/>
          <w:szCs w:val="24"/>
        </w:rPr>
        <w:t>кожууна</w:t>
      </w:r>
      <w:proofErr w:type="spellEnd"/>
      <w:r w:rsidR="00BB0D0F" w:rsidRPr="00E10114">
        <w:rPr>
          <w:rFonts w:ascii="Times New Roman" w:hAnsi="Times New Roman" w:cs="Times New Roman"/>
          <w:sz w:val="24"/>
          <w:szCs w:val="24"/>
        </w:rPr>
        <w:t xml:space="preserve">  проходят  обучение  федеральных курсах повышения квалификации,  в </w:t>
      </w:r>
      <w:proofErr w:type="spellStart"/>
      <w:r w:rsidR="00BB0D0F" w:rsidRPr="00E10114">
        <w:rPr>
          <w:rFonts w:ascii="Times New Roman" w:hAnsi="Times New Roman" w:cs="Times New Roman"/>
          <w:sz w:val="24"/>
          <w:szCs w:val="24"/>
        </w:rPr>
        <w:t>стажировочных</w:t>
      </w:r>
      <w:proofErr w:type="spellEnd"/>
      <w:r w:rsidR="00BB0D0F" w:rsidRPr="00E10114">
        <w:rPr>
          <w:rFonts w:ascii="Times New Roman" w:hAnsi="Times New Roman" w:cs="Times New Roman"/>
          <w:sz w:val="24"/>
          <w:szCs w:val="24"/>
        </w:rPr>
        <w:t xml:space="preserve"> площадках.  На отчетный период  24 педагогов прошли обучение в курсе «Формирование функциональной грамотности »  г</w:t>
      </w:r>
      <w:proofErr w:type="gramStart"/>
      <w:r w:rsidR="00BB0D0F" w:rsidRPr="00E10114">
        <w:rPr>
          <w:rFonts w:ascii="Times New Roman" w:hAnsi="Times New Roman" w:cs="Times New Roman"/>
          <w:sz w:val="24"/>
          <w:szCs w:val="24"/>
        </w:rPr>
        <w:t>.М</w:t>
      </w:r>
      <w:proofErr w:type="gramEnd"/>
      <w:r w:rsidR="00BB0D0F" w:rsidRPr="00E10114">
        <w:rPr>
          <w:rFonts w:ascii="Times New Roman" w:hAnsi="Times New Roman" w:cs="Times New Roman"/>
          <w:sz w:val="24"/>
          <w:szCs w:val="24"/>
        </w:rPr>
        <w:t xml:space="preserve">осквы  по 5 предметам,   52  педагогов и 20 воспитателей  ДОУ  в  курсах  повышения квалификации  г.Иркутск .  </w:t>
      </w:r>
    </w:p>
    <w:p w:rsidR="00BB0D0F" w:rsidRPr="00E10114" w:rsidRDefault="00D00689"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BB0D0F" w:rsidRPr="00E10114">
        <w:rPr>
          <w:rFonts w:ascii="Times New Roman" w:hAnsi="Times New Roman" w:cs="Times New Roman"/>
          <w:sz w:val="24"/>
          <w:szCs w:val="24"/>
        </w:rPr>
        <w:t>В дис</w:t>
      </w:r>
      <w:r w:rsidR="002F6E40" w:rsidRPr="00E10114">
        <w:rPr>
          <w:rFonts w:ascii="Times New Roman" w:hAnsi="Times New Roman" w:cs="Times New Roman"/>
          <w:sz w:val="24"/>
          <w:szCs w:val="24"/>
        </w:rPr>
        <w:t xml:space="preserve">танционном </w:t>
      </w:r>
      <w:proofErr w:type="gramStart"/>
      <w:r w:rsidR="002F6E40" w:rsidRPr="00E10114">
        <w:rPr>
          <w:rFonts w:ascii="Times New Roman" w:hAnsi="Times New Roman" w:cs="Times New Roman"/>
          <w:sz w:val="24"/>
          <w:szCs w:val="24"/>
        </w:rPr>
        <w:t>режиме</w:t>
      </w:r>
      <w:proofErr w:type="gramEnd"/>
      <w:r w:rsidR="002F6E40" w:rsidRPr="00E10114">
        <w:rPr>
          <w:rFonts w:ascii="Times New Roman" w:hAnsi="Times New Roman" w:cs="Times New Roman"/>
          <w:sz w:val="24"/>
          <w:szCs w:val="24"/>
        </w:rPr>
        <w:t xml:space="preserve">   проведено 17</w:t>
      </w:r>
      <w:r w:rsidR="00BB0D0F" w:rsidRPr="00E10114">
        <w:rPr>
          <w:rFonts w:ascii="Times New Roman" w:hAnsi="Times New Roman" w:cs="Times New Roman"/>
          <w:sz w:val="24"/>
          <w:szCs w:val="24"/>
        </w:rPr>
        <w:t xml:space="preserve">  </w:t>
      </w:r>
      <w:proofErr w:type="spellStart"/>
      <w:r w:rsidR="00BB0D0F" w:rsidRPr="00E10114">
        <w:rPr>
          <w:rFonts w:ascii="Times New Roman" w:hAnsi="Times New Roman" w:cs="Times New Roman"/>
          <w:sz w:val="24"/>
          <w:szCs w:val="24"/>
        </w:rPr>
        <w:t>вебинаров</w:t>
      </w:r>
      <w:proofErr w:type="spellEnd"/>
      <w:r w:rsidR="00BB0D0F" w:rsidRPr="00E10114">
        <w:rPr>
          <w:rFonts w:ascii="Times New Roman" w:hAnsi="Times New Roman" w:cs="Times New Roman"/>
          <w:sz w:val="24"/>
          <w:szCs w:val="24"/>
        </w:rPr>
        <w:t xml:space="preserve"> в </w:t>
      </w:r>
      <w:proofErr w:type="gramStart"/>
      <w:r w:rsidR="00BB0D0F" w:rsidRPr="00E10114">
        <w:rPr>
          <w:rFonts w:ascii="Times New Roman" w:hAnsi="Times New Roman" w:cs="Times New Roman"/>
          <w:sz w:val="24"/>
          <w:szCs w:val="24"/>
        </w:rPr>
        <w:t>котором</w:t>
      </w:r>
      <w:proofErr w:type="gramEnd"/>
      <w:r w:rsidR="00BB0D0F" w:rsidRPr="00E10114">
        <w:rPr>
          <w:rFonts w:ascii="Times New Roman" w:hAnsi="Times New Roman" w:cs="Times New Roman"/>
          <w:sz w:val="24"/>
          <w:szCs w:val="24"/>
        </w:rPr>
        <w:t xml:space="preserve"> приняли</w:t>
      </w:r>
      <w:r w:rsidR="002F6E40" w:rsidRPr="00E10114">
        <w:rPr>
          <w:rFonts w:ascii="Times New Roman" w:hAnsi="Times New Roman" w:cs="Times New Roman"/>
          <w:sz w:val="24"/>
          <w:szCs w:val="24"/>
        </w:rPr>
        <w:t xml:space="preserve"> участие 4</w:t>
      </w:r>
      <w:r w:rsidR="00BB0D0F" w:rsidRPr="00E10114">
        <w:rPr>
          <w:rFonts w:ascii="Times New Roman" w:hAnsi="Times New Roman" w:cs="Times New Roman"/>
          <w:sz w:val="24"/>
          <w:szCs w:val="24"/>
        </w:rPr>
        <w:t xml:space="preserve">4 педагога,  по методическому обеспечению   ФГОС – 5 педагогов, по внедрению кейс-технологий-2, по проведению международных исследований </w:t>
      </w:r>
      <w:r w:rsidR="00BB0D0F" w:rsidRPr="00E10114">
        <w:rPr>
          <w:rFonts w:ascii="Times New Roman" w:hAnsi="Times New Roman" w:cs="Times New Roman"/>
          <w:sz w:val="24"/>
          <w:szCs w:val="24"/>
          <w:lang w:val="en-US"/>
        </w:rPr>
        <w:t>PISA</w:t>
      </w:r>
      <w:r w:rsidR="00BB0D0F" w:rsidRPr="00E10114">
        <w:rPr>
          <w:rFonts w:ascii="Times New Roman" w:hAnsi="Times New Roman" w:cs="Times New Roman"/>
          <w:sz w:val="24"/>
          <w:szCs w:val="24"/>
        </w:rPr>
        <w:t xml:space="preserve"> -4.     Педагоги  образовательных  учреждений  </w:t>
      </w:r>
      <w:proofErr w:type="spellStart"/>
      <w:r w:rsidR="00BB0D0F" w:rsidRPr="00E10114">
        <w:rPr>
          <w:rFonts w:ascii="Times New Roman" w:hAnsi="Times New Roman" w:cs="Times New Roman"/>
          <w:sz w:val="24"/>
          <w:szCs w:val="24"/>
        </w:rPr>
        <w:t>Сут-Хольского</w:t>
      </w:r>
      <w:proofErr w:type="spellEnd"/>
      <w:r w:rsidR="00BB0D0F" w:rsidRPr="00E10114">
        <w:rPr>
          <w:rFonts w:ascii="Times New Roman" w:hAnsi="Times New Roman" w:cs="Times New Roman"/>
          <w:sz w:val="24"/>
          <w:szCs w:val="24"/>
        </w:rPr>
        <w:t xml:space="preserve"> </w:t>
      </w:r>
      <w:proofErr w:type="spellStart"/>
      <w:r w:rsidR="00BB0D0F" w:rsidRPr="00E10114">
        <w:rPr>
          <w:rFonts w:ascii="Times New Roman" w:hAnsi="Times New Roman" w:cs="Times New Roman"/>
          <w:sz w:val="24"/>
          <w:szCs w:val="24"/>
        </w:rPr>
        <w:t>кожууна</w:t>
      </w:r>
      <w:proofErr w:type="spellEnd"/>
      <w:r w:rsidR="00BB0D0F" w:rsidRPr="00E10114">
        <w:rPr>
          <w:rFonts w:ascii="Times New Roman" w:hAnsi="Times New Roman" w:cs="Times New Roman"/>
          <w:sz w:val="24"/>
          <w:szCs w:val="24"/>
        </w:rPr>
        <w:t xml:space="preserve">    принимают  активное  участие в мероприятиях, организованных в рамках проекта «Учитель будущего».  Всего в ОУ </w:t>
      </w:r>
      <w:proofErr w:type="spellStart"/>
      <w:r w:rsidR="00BB0D0F" w:rsidRPr="00E10114">
        <w:rPr>
          <w:rFonts w:ascii="Times New Roman" w:hAnsi="Times New Roman" w:cs="Times New Roman"/>
          <w:sz w:val="24"/>
          <w:szCs w:val="24"/>
        </w:rPr>
        <w:t>кожууна</w:t>
      </w:r>
      <w:proofErr w:type="spellEnd"/>
      <w:r w:rsidR="00BB0D0F" w:rsidRPr="00E10114">
        <w:rPr>
          <w:rFonts w:ascii="Times New Roman" w:hAnsi="Times New Roman" w:cs="Times New Roman"/>
          <w:sz w:val="24"/>
          <w:szCs w:val="24"/>
        </w:rPr>
        <w:t xml:space="preserve">   работают 275  педагогов.   Из них с высшей категорией   61 , с  1 категорией -163 , с СЗД- 54. </w:t>
      </w:r>
    </w:p>
    <w:p w:rsidR="00BB0D0F" w:rsidRPr="00E10114" w:rsidRDefault="00D00689"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BB0D0F" w:rsidRPr="00E10114">
        <w:rPr>
          <w:rFonts w:ascii="Times New Roman" w:hAnsi="Times New Roman" w:cs="Times New Roman"/>
          <w:sz w:val="24"/>
          <w:szCs w:val="24"/>
        </w:rPr>
        <w:t xml:space="preserve">Проект «Социальная активность» реализуется с целью создания условий  для развития наставничества, поддержки  общественных инициатив и </w:t>
      </w:r>
      <w:proofErr w:type="spellStart"/>
      <w:r w:rsidR="00BB0D0F" w:rsidRPr="00E10114">
        <w:rPr>
          <w:rFonts w:ascii="Times New Roman" w:hAnsi="Times New Roman" w:cs="Times New Roman"/>
          <w:sz w:val="24"/>
          <w:szCs w:val="24"/>
        </w:rPr>
        <w:t>волонтерства</w:t>
      </w:r>
      <w:proofErr w:type="spellEnd"/>
      <w:r w:rsidR="00BB0D0F" w:rsidRPr="00E10114">
        <w:rPr>
          <w:rFonts w:ascii="Times New Roman" w:hAnsi="Times New Roman" w:cs="Times New Roman"/>
          <w:sz w:val="24"/>
          <w:szCs w:val="24"/>
        </w:rPr>
        <w:t xml:space="preserve">.  В  образовательных учреждениях с целью реализации проекта функционируют   8  детских  общественных организаций  и  3 волонтерских отряда. ( МБОУ </w:t>
      </w:r>
      <w:proofErr w:type="spellStart"/>
      <w:r w:rsidR="00BB0D0F" w:rsidRPr="00E10114">
        <w:rPr>
          <w:rFonts w:ascii="Times New Roman" w:hAnsi="Times New Roman" w:cs="Times New Roman"/>
          <w:sz w:val="24"/>
          <w:szCs w:val="24"/>
        </w:rPr>
        <w:t>Ак-Дашская</w:t>
      </w:r>
      <w:proofErr w:type="spellEnd"/>
      <w:r w:rsidR="00BB0D0F" w:rsidRPr="00E10114">
        <w:rPr>
          <w:rFonts w:ascii="Times New Roman" w:hAnsi="Times New Roman" w:cs="Times New Roman"/>
          <w:sz w:val="24"/>
          <w:szCs w:val="24"/>
        </w:rPr>
        <w:t xml:space="preserve"> СО</w:t>
      </w:r>
      <w:proofErr w:type="gramStart"/>
      <w:r w:rsidR="00BB0D0F" w:rsidRPr="00E10114">
        <w:rPr>
          <w:rFonts w:ascii="Times New Roman" w:hAnsi="Times New Roman" w:cs="Times New Roman"/>
          <w:sz w:val="24"/>
          <w:szCs w:val="24"/>
        </w:rPr>
        <w:t>Ш-</w:t>
      </w:r>
      <w:proofErr w:type="gramEnd"/>
      <w:r w:rsidR="00BB0D0F" w:rsidRPr="00E10114">
        <w:rPr>
          <w:rFonts w:ascii="Times New Roman" w:hAnsi="Times New Roman" w:cs="Times New Roman"/>
          <w:sz w:val="24"/>
          <w:szCs w:val="24"/>
        </w:rPr>
        <w:t xml:space="preserve"> «</w:t>
      </w:r>
      <w:proofErr w:type="spellStart"/>
      <w:r w:rsidR="00BB0D0F" w:rsidRPr="00E10114">
        <w:rPr>
          <w:rFonts w:ascii="Times New Roman" w:hAnsi="Times New Roman" w:cs="Times New Roman"/>
          <w:sz w:val="24"/>
          <w:szCs w:val="24"/>
        </w:rPr>
        <w:t>Оорлештер</w:t>
      </w:r>
      <w:proofErr w:type="spellEnd"/>
      <w:r w:rsidR="00BB0D0F" w:rsidRPr="00E10114">
        <w:rPr>
          <w:rFonts w:ascii="Times New Roman" w:hAnsi="Times New Roman" w:cs="Times New Roman"/>
          <w:sz w:val="24"/>
          <w:szCs w:val="24"/>
        </w:rPr>
        <w:t xml:space="preserve">», МБОУ </w:t>
      </w:r>
      <w:proofErr w:type="spellStart"/>
      <w:r w:rsidR="00BB0D0F" w:rsidRPr="00E10114">
        <w:rPr>
          <w:rFonts w:ascii="Times New Roman" w:hAnsi="Times New Roman" w:cs="Times New Roman"/>
          <w:sz w:val="24"/>
          <w:szCs w:val="24"/>
        </w:rPr>
        <w:t>Алдан-Маадырская</w:t>
      </w:r>
      <w:proofErr w:type="spellEnd"/>
      <w:r w:rsidR="00BB0D0F" w:rsidRPr="00E10114">
        <w:rPr>
          <w:rFonts w:ascii="Times New Roman" w:hAnsi="Times New Roman" w:cs="Times New Roman"/>
          <w:sz w:val="24"/>
          <w:szCs w:val="24"/>
        </w:rPr>
        <w:t xml:space="preserve"> СОШ – дружина «</w:t>
      </w:r>
      <w:proofErr w:type="spellStart"/>
      <w:r w:rsidR="00BB0D0F" w:rsidRPr="00E10114">
        <w:rPr>
          <w:rFonts w:ascii="Times New Roman" w:hAnsi="Times New Roman" w:cs="Times New Roman"/>
          <w:sz w:val="24"/>
          <w:szCs w:val="24"/>
        </w:rPr>
        <w:t>Самбажык</w:t>
      </w:r>
      <w:proofErr w:type="spellEnd"/>
      <w:r w:rsidR="00BB0D0F" w:rsidRPr="00E10114">
        <w:rPr>
          <w:rFonts w:ascii="Times New Roman" w:hAnsi="Times New Roman" w:cs="Times New Roman"/>
          <w:sz w:val="24"/>
          <w:szCs w:val="24"/>
        </w:rPr>
        <w:t xml:space="preserve">», МБОУ </w:t>
      </w:r>
      <w:proofErr w:type="spellStart"/>
      <w:r w:rsidR="00BB0D0F" w:rsidRPr="00E10114">
        <w:rPr>
          <w:rFonts w:ascii="Times New Roman" w:hAnsi="Times New Roman" w:cs="Times New Roman"/>
          <w:sz w:val="24"/>
          <w:szCs w:val="24"/>
        </w:rPr>
        <w:t>Бора-Тайгинская</w:t>
      </w:r>
      <w:proofErr w:type="spellEnd"/>
      <w:r w:rsidR="00BB0D0F" w:rsidRPr="00E10114">
        <w:rPr>
          <w:rFonts w:ascii="Times New Roman" w:hAnsi="Times New Roman" w:cs="Times New Roman"/>
          <w:sz w:val="24"/>
          <w:szCs w:val="24"/>
        </w:rPr>
        <w:t xml:space="preserve"> СОШ –«Единая сила», МБОУ </w:t>
      </w:r>
      <w:proofErr w:type="spellStart"/>
      <w:r w:rsidR="00BB0D0F" w:rsidRPr="00E10114">
        <w:rPr>
          <w:rFonts w:ascii="Times New Roman" w:hAnsi="Times New Roman" w:cs="Times New Roman"/>
          <w:sz w:val="24"/>
          <w:szCs w:val="24"/>
        </w:rPr>
        <w:t>Суг-Аксынская</w:t>
      </w:r>
      <w:proofErr w:type="spellEnd"/>
      <w:r w:rsidR="00BB0D0F" w:rsidRPr="00E10114">
        <w:rPr>
          <w:rFonts w:ascii="Times New Roman" w:hAnsi="Times New Roman" w:cs="Times New Roman"/>
          <w:sz w:val="24"/>
          <w:szCs w:val="24"/>
        </w:rPr>
        <w:t xml:space="preserve"> СОШ-«Солнышко», «Радуга», «Мы вместе», МБОУ </w:t>
      </w:r>
      <w:proofErr w:type="spellStart"/>
      <w:r w:rsidR="00BB0D0F" w:rsidRPr="00E10114">
        <w:rPr>
          <w:rFonts w:ascii="Times New Roman" w:hAnsi="Times New Roman" w:cs="Times New Roman"/>
          <w:sz w:val="24"/>
          <w:szCs w:val="24"/>
        </w:rPr>
        <w:t>Кара-Чыраанская</w:t>
      </w:r>
      <w:proofErr w:type="spellEnd"/>
      <w:r w:rsidR="00BB0D0F" w:rsidRPr="00E10114">
        <w:rPr>
          <w:rFonts w:ascii="Times New Roman" w:hAnsi="Times New Roman" w:cs="Times New Roman"/>
          <w:sz w:val="24"/>
          <w:szCs w:val="24"/>
        </w:rPr>
        <w:t xml:space="preserve"> СОШ-«</w:t>
      </w:r>
      <w:proofErr w:type="spellStart"/>
      <w:r w:rsidR="00BB0D0F" w:rsidRPr="00E10114">
        <w:rPr>
          <w:rFonts w:ascii="Times New Roman" w:hAnsi="Times New Roman" w:cs="Times New Roman"/>
          <w:sz w:val="24"/>
          <w:szCs w:val="24"/>
        </w:rPr>
        <w:t>Озумнер</w:t>
      </w:r>
      <w:proofErr w:type="spellEnd"/>
      <w:r w:rsidR="00BB0D0F" w:rsidRPr="00E10114">
        <w:rPr>
          <w:rFonts w:ascii="Times New Roman" w:hAnsi="Times New Roman" w:cs="Times New Roman"/>
          <w:sz w:val="24"/>
          <w:szCs w:val="24"/>
        </w:rPr>
        <w:t xml:space="preserve">», МБОУ </w:t>
      </w:r>
      <w:proofErr w:type="spellStart"/>
      <w:r w:rsidR="00BB0D0F" w:rsidRPr="00E10114">
        <w:rPr>
          <w:rFonts w:ascii="Times New Roman" w:hAnsi="Times New Roman" w:cs="Times New Roman"/>
          <w:sz w:val="24"/>
          <w:szCs w:val="24"/>
        </w:rPr>
        <w:t>Кызыл-Тайгинская</w:t>
      </w:r>
      <w:proofErr w:type="spellEnd"/>
      <w:r w:rsidR="00BB0D0F" w:rsidRPr="00E10114">
        <w:rPr>
          <w:rFonts w:ascii="Times New Roman" w:hAnsi="Times New Roman" w:cs="Times New Roman"/>
          <w:sz w:val="24"/>
          <w:szCs w:val="24"/>
        </w:rPr>
        <w:t xml:space="preserve"> </w:t>
      </w:r>
      <w:proofErr w:type="spellStart"/>
      <w:r w:rsidR="00BB0D0F" w:rsidRPr="00E10114">
        <w:rPr>
          <w:rFonts w:ascii="Times New Roman" w:hAnsi="Times New Roman" w:cs="Times New Roman"/>
          <w:sz w:val="24"/>
          <w:szCs w:val="24"/>
        </w:rPr>
        <w:t>СОШ-отряд</w:t>
      </w:r>
      <w:proofErr w:type="spellEnd"/>
      <w:r w:rsidR="00BB0D0F" w:rsidRPr="00E10114">
        <w:rPr>
          <w:rFonts w:ascii="Times New Roman" w:hAnsi="Times New Roman" w:cs="Times New Roman"/>
          <w:sz w:val="24"/>
          <w:szCs w:val="24"/>
        </w:rPr>
        <w:t xml:space="preserve"> имени Нади </w:t>
      </w:r>
      <w:proofErr w:type="spellStart"/>
      <w:r w:rsidR="00BB0D0F" w:rsidRPr="00E10114">
        <w:rPr>
          <w:rFonts w:ascii="Times New Roman" w:hAnsi="Times New Roman" w:cs="Times New Roman"/>
          <w:sz w:val="24"/>
          <w:szCs w:val="24"/>
        </w:rPr>
        <w:t>Рушевой</w:t>
      </w:r>
      <w:proofErr w:type="spellEnd"/>
      <w:r w:rsidR="00BB0D0F" w:rsidRPr="00E10114">
        <w:rPr>
          <w:rFonts w:ascii="Times New Roman" w:hAnsi="Times New Roman" w:cs="Times New Roman"/>
          <w:sz w:val="24"/>
          <w:szCs w:val="24"/>
        </w:rPr>
        <w:t xml:space="preserve">, МБОУ </w:t>
      </w:r>
      <w:proofErr w:type="spellStart"/>
      <w:r w:rsidR="00BB0D0F" w:rsidRPr="00E10114">
        <w:rPr>
          <w:rFonts w:ascii="Times New Roman" w:hAnsi="Times New Roman" w:cs="Times New Roman"/>
          <w:sz w:val="24"/>
          <w:szCs w:val="24"/>
        </w:rPr>
        <w:t>Хор-Тайгинская</w:t>
      </w:r>
      <w:proofErr w:type="spellEnd"/>
      <w:r w:rsidR="00BB0D0F" w:rsidRPr="00E10114">
        <w:rPr>
          <w:rFonts w:ascii="Times New Roman" w:hAnsi="Times New Roman" w:cs="Times New Roman"/>
          <w:sz w:val="24"/>
          <w:szCs w:val="24"/>
        </w:rPr>
        <w:t xml:space="preserve">  СОШ –«Мы вместе».  В них охвачены 1664 учащихся, которые принимают участие   в экологических, благотворительных  акциях. Проведены такие   масштабные  экологические акции «Оберегай Енисей», «Чистые берега», акции «Поздравь ветерана», «Тимуровская помощь  ветеранам при сборке урожая»,  составление    и  раздача буклетов «Как защититься от </w:t>
      </w:r>
      <w:proofErr w:type="spellStart"/>
      <w:r w:rsidR="00BB0D0F" w:rsidRPr="00E10114">
        <w:rPr>
          <w:rFonts w:ascii="Times New Roman" w:hAnsi="Times New Roman" w:cs="Times New Roman"/>
          <w:sz w:val="24"/>
          <w:szCs w:val="24"/>
        </w:rPr>
        <w:t>коронавируса</w:t>
      </w:r>
      <w:proofErr w:type="spellEnd"/>
      <w:r w:rsidR="00BB0D0F" w:rsidRPr="00E10114">
        <w:rPr>
          <w:rFonts w:ascii="Times New Roman" w:hAnsi="Times New Roman" w:cs="Times New Roman"/>
          <w:sz w:val="24"/>
          <w:szCs w:val="24"/>
        </w:rPr>
        <w:t xml:space="preserve">?».  В  единой информационно системе  «Добровольцы России»  зарегистрировано 3 проекта  из </w:t>
      </w:r>
      <w:proofErr w:type="spellStart"/>
      <w:r w:rsidR="00BB0D0F" w:rsidRPr="00E10114">
        <w:rPr>
          <w:rFonts w:ascii="Times New Roman" w:hAnsi="Times New Roman" w:cs="Times New Roman"/>
          <w:sz w:val="24"/>
          <w:szCs w:val="24"/>
        </w:rPr>
        <w:t>Сут-Хольского</w:t>
      </w:r>
      <w:proofErr w:type="spellEnd"/>
      <w:r w:rsidR="00BB0D0F" w:rsidRPr="00E10114">
        <w:rPr>
          <w:rFonts w:ascii="Times New Roman" w:hAnsi="Times New Roman" w:cs="Times New Roman"/>
          <w:sz w:val="24"/>
          <w:szCs w:val="24"/>
        </w:rPr>
        <w:t xml:space="preserve"> </w:t>
      </w:r>
      <w:proofErr w:type="spellStart"/>
      <w:r w:rsidR="00BB0D0F" w:rsidRPr="00E10114">
        <w:rPr>
          <w:rFonts w:ascii="Times New Roman" w:hAnsi="Times New Roman" w:cs="Times New Roman"/>
          <w:sz w:val="24"/>
          <w:szCs w:val="24"/>
        </w:rPr>
        <w:t>кожууна</w:t>
      </w:r>
      <w:proofErr w:type="spellEnd"/>
      <w:r w:rsidR="00BB0D0F" w:rsidRPr="00E10114">
        <w:rPr>
          <w:rFonts w:ascii="Times New Roman" w:hAnsi="Times New Roman" w:cs="Times New Roman"/>
          <w:sz w:val="24"/>
          <w:szCs w:val="24"/>
        </w:rPr>
        <w:t xml:space="preserve">.  </w:t>
      </w:r>
    </w:p>
    <w:p w:rsidR="00BB0D0F" w:rsidRPr="00E10114" w:rsidRDefault="00D00689" w:rsidP="00BB0D0F">
      <w:pPr>
        <w:spacing w:line="360" w:lineRule="auto"/>
        <w:rPr>
          <w:rFonts w:ascii="Times New Roman" w:hAnsi="Times New Roman" w:cs="Times New Roman"/>
          <w:sz w:val="24"/>
          <w:szCs w:val="24"/>
        </w:rPr>
      </w:pPr>
      <w:r w:rsidRPr="00E10114">
        <w:rPr>
          <w:rFonts w:ascii="Times New Roman" w:hAnsi="Times New Roman" w:cs="Times New Roman"/>
          <w:sz w:val="24"/>
          <w:szCs w:val="24"/>
        </w:rPr>
        <w:t xml:space="preserve">               </w:t>
      </w:r>
      <w:r w:rsidR="00BB0D0F" w:rsidRPr="00E10114">
        <w:rPr>
          <w:rFonts w:ascii="Times New Roman" w:hAnsi="Times New Roman" w:cs="Times New Roman"/>
          <w:sz w:val="24"/>
          <w:szCs w:val="24"/>
        </w:rPr>
        <w:t xml:space="preserve">Проект «Поддержка семей, имеющих детей»  реализуется   в дошкольных образовательных учреждениях. Во всех ДОУ </w:t>
      </w:r>
      <w:proofErr w:type="spellStart"/>
      <w:r w:rsidR="00BB0D0F" w:rsidRPr="00E10114">
        <w:rPr>
          <w:rFonts w:ascii="Times New Roman" w:hAnsi="Times New Roman" w:cs="Times New Roman"/>
          <w:sz w:val="24"/>
          <w:szCs w:val="24"/>
        </w:rPr>
        <w:t>кожууна</w:t>
      </w:r>
      <w:proofErr w:type="spellEnd"/>
      <w:r w:rsidR="00BB0D0F" w:rsidRPr="00E10114">
        <w:rPr>
          <w:rFonts w:ascii="Times New Roman" w:hAnsi="Times New Roman" w:cs="Times New Roman"/>
          <w:sz w:val="24"/>
          <w:szCs w:val="24"/>
        </w:rPr>
        <w:t xml:space="preserve">  открыты  консультативные  пункты</w:t>
      </w:r>
      <w:proofErr w:type="gramStart"/>
      <w:r w:rsidR="00BB0D0F" w:rsidRPr="00E10114">
        <w:rPr>
          <w:rFonts w:ascii="Times New Roman" w:hAnsi="Times New Roman" w:cs="Times New Roman"/>
          <w:sz w:val="24"/>
          <w:szCs w:val="24"/>
        </w:rPr>
        <w:t xml:space="preserve"> ,</w:t>
      </w:r>
      <w:proofErr w:type="gramEnd"/>
      <w:r w:rsidR="00BB0D0F" w:rsidRPr="00E10114">
        <w:rPr>
          <w:rFonts w:ascii="Times New Roman" w:hAnsi="Times New Roman" w:cs="Times New Roman"/>
          <w:sz w:val="24"/>
          <w:szCs w:val="24"/>
        </w:rPr>
        <w:t xml:space="preserve">где   родителям оказывают квалифицированную помощь  педагоги-психологи   школ </w:t>
      </w:r>
      <w:proofErr w:type="spellStart"/>
      <w:r w:rsidR="00BB0D0F" w:rsidRPr="00E10114">
        <w:rPr>
          <w:rFonts w:ascii="Times New Roman" w:hAnsi="Times New Roman" w:cs="Times New Roman"/>
          <w:sz w:val="24"/>
          <w:szCs w:val="24"/>
        </w:rPr>
        <w:t>кожууна</w:t>
      </w:r>
      <w:proofErr w:type="spellEnd"/>
      <w:r w:rsidR="00BB0D0F" w:rsidRPr="00E10114">
        <w:rPr>
          <w:rFonts w:ascii="Times New Roman" w:hAnsi="Times New Roman" w:cs="Times New Roman"/>
          <w:sz w:val="24"/>
          <w:szCs w:val="24"/>
        </w:rPr>
        <w:t>,  логопеды, воспитатели.  В республиканском конкурсе  на лучшую организацию  консультативного пункта  приняли участие МБДОУ «</w:t>
      </w:r>
      <w:proofErr w:type="spellStart"/>
      <w:r w:rsidR="00BB0D0F" w:rsidRPr="00E10114">
        <w:rPr>
          <w:rFonts w:ascii="Times New Roman" w:hAnsi="Times New Roman" w:cs="Times New Roman"/>
          <w:sz w:val="24"/>
          <w:szCs w:val="24"/>
        </w:rPr>
        <w:t>Сайзанак</w:t>
      </w:r>
      <w:proofErr w:type="spellEnd"/>
      <w:r w:rsidR="00BB0D0F" w:rsidRPr="00E10114">
        <w:rPr>
          <w:rFonts w:ascii="Times New Roman" w:hAnsi="Times New Roman" w:cs="Times New Roman"/>
          <w:sz w:val="24"/>
          <w:szCs w:val="24"/>
        </w:rPr>
        <w:t xml:space="preserve">» </w:t>
      </w:r>
      <w:proofErr w:type="spellStart"/>
      <w:r w:rsidR="00BB0D0F" w:rsidRPr="00E10114">
        <w:rPr>
          <w:rFonts w:ascii="Times New Roman" w:hAnsi="Times New Roman" w:cs="Times New Roman"/>
          <w:sz w:val="24"/>
          <w:szCs w:val="24"/>
        </w:rPr>
        <w:t>с</w:t>
      </w:r>
      <w:proofErr w:type="gramStart"/>
      <w:r w:rsidR="00BB0D0F" w:rsidRPr="00E10114">
        <w:rPr>
          <w:rFonts w:ascii="Times New Roman" w:hAnsi="Times New Roman" w:cs="Times New Roman"/>
          <w:sz w:val="24"/>
          <w:szCs w:val="24"/>
        </w:rPr>
        <w:t>.С</w:t>
      </w:r>
      <w:proofErr w:type="gramEnd"/>
      <w:r w:rsidR="00BB0D0F" w:rsidRPr="00E10114">
        <w:rPr>
          <w:rFonts w:ascii="Times New Roman" w:hAnsi="Times New Roman" w:cs="Times New Roman"/>
          <w:sz w:val="24"/>
          <w:szCs w:val="24"/>
        </w:rPr>
        <w:t>уг-Аксы</w:t>
      </w:r>
      <w:proofErr w:type="spellEnd"/>
      <w:r w:rsidR="00BB0D0F" w:rsidRPr="00E10114">
        <w:rPr>
          <w:rFonts w:ascii="Times New Roman" w:hAnsi="Times New Roman" w:cs="Times New Roman"/>
          <w:sz w:val="24"/>
          <w:szCs w:val="24"/>
        </w:rPr>
        <w:t>.  Ведется  работа по информированию об открытом  федеральном портале информационно-просветительской поддержки родителей. В дошкольных учреждениях имеются  информационные стенды по реализации проекта</w:t>
      </w:r>
      <w:proofErr w:type="gramStart"/>
      <w:r w:rsidR="00BB0D0F" w:rsidRPr="00E10114">
        <w:rPr>
          <w:rFonts w:ascii="Times New Roman" w:hAnsi="Times New Roman" w:cs="Times New Roman"/>
          <w:sz w:val="24"/>
          <w:szCs w:val="24"/>
        </w:rPr>
        <w:t xml:space="preserve"> .</w:t>
      </w:r>
      <w:proofErr w:type="gramEnd"/>
      <w:r w:rsidR="00BB0D0F" w:rsidRPr="00E10114">
        <w:rPr>
          <w:rFonts w:ascii="Times New Roman" w:hAnsi="Times New Roman" w:cs="Times New Roman"/>
          <w:sz w:val="24"/>
          <w:szCs w:val="24"/>
        </w:rPr>
        <w:t xml:space="preserve">  Показатель проекта «Оказание  консультативной помощи родителям» достигнут.. </w:t>
      </w:r>
    </w:p>
    <w:p w:rsidR="00BB0D0F" w:rsidRPr="00E10114" w:rsidRDefault="00BB0D0F" w:rsidP="00BB0D0F">
      <w:pPr>
        <w:spacing w:line="360" w:lineRule="auto"/>
        <w:rPr>
          <w:rFonts w:ascii="Times New Roman" w:hAnsi="Times New Roman" w:cs="Times New Roman"/>
          <w:sz w:val="24"/>
          <w:szCs w:val="24"/>
        </w:rPr>
      </w:pPr>
    </w:p>
    <w:p w:rsidR="0004426A" w:rsidRPr="00E10114" w:rsidRDefault="0004426A" w:rsidP="00E91D8E">
      <w:pPr>
        <w:tabs>
          <w:tab w:val="left" w:pos="1172"/>
        </w:tabs>
        <w:spacing w:after="0" w:line="360" w:lineRule="auto"/>
        <w:ind w:firstLine="709"/>
        <w:jc w:val="both"/>
        <w:rPr>
          <w:rFonts w:ascii="Times New Roman" w:eastAsia="Times New Roman" w:hAnsi="Times New Roman" w:cs="Times New Roman"/>
          <w:b/>
          <w:sz w:val="24"/>
          <w:szCs w:val="24"/>
          <w:lang w:eastAsia="ru-RU"/>
        </w:rPr>
      </w:pPr>
    </w:p>
    <w:p w:rsidR="00755AD7" w:rsidRPr="00E10114" w:rsidRDefault="00D00689" w:rsidP="00E91D8E">
      <w:pPr>
        <w:tabs>
          <w:tab w:val="left" w:pos="1172"/>
        </w:tabs>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sz w:val="24"/>
          <w:szCs w:val="24"/>
          <w:lang w:eastAsia="ru-RU"/>
        </w:rPr>
        <w:t xml:space="preserve"> </w:t>
      </w:r>
    </w:p>
    <w:p w:rsidR="002F6E40" w:rsidRPr="00E10114" w:rsidRDefault="00D00689" w:rsidP="00E91D8E">
      <w:pPr>
        <w:spacing w:after="0" w:line="360" w:lineRule="auto"/>
        <w:ind w:firstLine="709"/>
        <w:jc w:val="both"/>
        <w:rPr>
          <w:rFonts w:ascii="Times New Roman" w:eastAsia="Times New Roman" w:hAnsi="Times New Roman" w:cs="Times New Roman"/>
          <w:b/>
          <w:sz w:val="24"/>
          <w:szCs w:val="24"/>
          <w:lang w:eastAsia="ru-RU"/>
        </w:rPr>
      </w:pPr>
      <w:r w:rsidRPr="00E10114">
        <w:rPr>
          <w:rFonts w:ascii="Times New Roman" w:eastAsia="Times New Roman" w:hAnsi="Times New Roman" w:cs="Times New Roman"/>
          <w:b/>
          <w:sz w:val="24"/>
          <w:szCs w:val="24"/>
          <w:lang w:eastAsia="ru-RU"/>
        </w:rPr>
        <w:t xml:space="preserve">    </w:t>
      </w:r>
    </w:p>
    <w:p w:rsidR="002F6E40" w:rsidRPr="00E10114" w:rsidRDefault="002F6E40" w:rsidP="00E91D8E">
      <w:pPr>
        <w:spacing w:after="0" w:line="360" w:lineRule="auto"/>
        <w:ind w:firstLine="709"/>
        <w:jc w:val="both"/>
        <w:rPr>
          <w:rFonts w:ascii="Times New Roman" w:eastAsia="Times New Roman" w:hAnsi="Times New Roman" w:cs="Times New Roman"/>
          <w:b/>
          <w:sz w:val="24"/>
          <w:szCs w:val="24"/>
          <w:lang w:eastAsia="ru-RU"/>
        </w:rPr>
      </w:pPr>
    </w:p>
    <w:p w:rsidR="002F6E40" w:rsidRPr="00E10114" w:rsidRDefault="002F6E40" w:rsidP="00E91D8E">
      <w:pPr>
        <w:spacing w:after="0" w:line="360" w:lineRule="auto"/>
        <w:ind w:firstLine="709"/>
        <w:jc w:val="both"/>
        <w:rPr>
          <w:rFonts w:ascii="Times New Roman" w:eastAsia="Times New Roman" w:hAnsi="Times New Roman" w:cs="Times New Roman"/>
          <w:b/>
          <w:sz w:val="24"/>
          <w:szCs w:val="24"/>
          <w:lang w:eastAsia="ru-RU"/>
        </w:rPr>
      </w:pPr>
    </w:p>
    <w:p w:rsidR="00755AD7" w:rsidRPr="00E10114" w:rsidRDefault="00755AD7" w:rsidP="00E91D8E">
      <w:pPr>
        <w:spacing w:after="0" w:line="360" w:lineRule="auto"/>
        <w:ind w:firstLine="709"/>
        <w:jc w:val="both"/>
        <w:rPr>
          <w:rFonts w:ascii="Times New Roman" w:eastAsia="Times New Roman" w:hAnsi="Times New Roman" w:cs="Times New Roman"/>
          <w:b/>
          <w:sz w:val="24"/>
          <w:szCs w:val="24"/>
          <w:lang w:eastAsia="ru-RU"/>
        </w:rPr>
      </w:pPr>
      <w:r w:rsidRPr="00E10114">
        <w:rPr>
          <w:rFonts w:ascii="Times New Roman" w:eastAsia="Times New Roman" w:hAnsi="Times New Roman" w:cs="Times New Roman"/>
          <w:b/>
          <w:sz w:val="24"/>
          <w:szCs w:val="24"/>
          <w:lang w:eastAsia="ru-RU"/>
        </w:rPr>
        <w:t>Горячее питание школьников</w:t>
      </w:r>
    </w:p>
    <w:p w:rsidR="002F6E40" w:rsidRPr="00E10114" w:rsidRDefault="002F6E40" w:rsidP="002F6E40">
      <w:pPr>
        <w:spacing w:after="0"/>
        <w:ind w:firstLine="709"/>
        <w:jc w:val="both"/>
        <w:rPr>
          <w:rFonts w:ascii="Times New Roman" w:hAnsi="Times New Roman" w:cs="Times New Roman"/>
          <w:sz w:val="24"/>
          <w:szCs w:val="24"/>
        </w:rPr>
      </w:pPr>
      <w:r w:rsidRPr="00E10114">
        <w:rPr>
          <w:rFonts w:ascii="Times New Roman" w:eastAsia="Times New Roman" w:hAnsi="Times New Roman" w:cs="Times New Roman"/>
          <w:sz w:val="24"/>
          <w:szCs w:val="24"/>
          <w:lang w:eastAsia="ru-RU"/>
        </w:rPr>
        <w:t xml:space="preserve"> </w:t>
      </w:r>
      <w:r w:rsidR="00D9211B" w:rsidRPr="00E10114">
        <w:rPr>
          <w:rFonts w:ascii="Times New Roman" w:eastAsia="Times New Roman" w:hAnsi="Times New Roman" w:cs="Times New Roman"/>
          <w:sz w:val="24"/>
          <w:szCs w:val="24"/>
          <w:lang w:eastAsia="ru-RU"/>
        </w:rPr>
        <w:t xml:space="preserve"> </w:t>
      </w:r>
      <w:r w:rsidRPr="00E10114">
        <w:rPr>
          <w:rFonts w:ascii="Times New Roman" w:hAnsi="Times New Roman" w:cs="Times New Roman"/>
          <w:sz w:val="24"/>
          <w:szCs w:val="24"/>
        </w:rPr>
        <w:t xml:space="preserve">В </w:t>
      </w:r>
      <w:proofErr w:type="spellStart"/>
      <w:r w:rsidRPr="00E10114">
        <w:rPr>
          <w:rFonts w:ascii="Times New Roman" w:hAnsi="Times New Roman" w:cs="Times New Roman"/>
          <w:sz w:val="24"/>
          <w:szCs w:val="24"/>
        </w:rPr>
        <w:t>Сут-Хольском</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кожууне</w:t>
      </w:r>
      <w:proofErr w:type="spellEnd"/>
      <w:r w:rsidRPr="00E10114">
        <w:rPr>
          <w:rFonts w:ascii="Times New Roman" w:hAnsi="Times New Roman" w:cs="Times New Roman"/>
          <w:sz w:val="24"/>
          <w:szCs w:val="24"/>
        </w:rPr>
        <w:t xml:space="preserve"> 7 общеобразовательных учреждений. В общеобразовательных учреждениях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на 2020-2021 учебный год всего – 1630 учащихся из них: учащиеся с 1 по 4 классы в количестве 666 человек 100% охвачены бесплатным горячим питанием:</w:t>
      </w:r>
    </w:p>
    <w:p w:rsidR="002F6E40" w:rsidRPr="00E10114" w:rsidRDefault="002F6E40" w:rsidP="002F6E40">
      <w:pPr>
        <w:pStyle w:val="ac"/>
        <w:widowControl/>
        <w:numPr>
          <w:ilvl w:val="0"/>
          <w:numId w:val="33"/>
        </w:numPr>
        <w:autoSpaceDE/>
        <w:autoSpaceDN/>
        <w:spacing w:line="276" w:lineRule="auto"/>
        <w:contextualSpacing/>
        <w:jc w:val="both"/>
        <w:rPr>
          <w:sz w:val="24"/>
          <w:szCs w:val="24"/>
        </w:rPr>
      </w:pPr>
      <w:r w:rsidRPr="00E10114">
        <w:rPr>
          <w:sz w:val="24"/>
          <w:szCs w:val="24"/>
        </w:rPr>
        <w:t xml:space="preserve">МБОУ </w:t>
      </w:r>
      <w:proofErr w:type="spellStart"/>
      <w:r w:rsidRPr="00E10114">
        <w:rPr>
          <w:sz w:val="24"/>
          <w:szCs w:val="24"/>
        </w:rPr>
        <w:t>Алдан-Маадырская</w:t>
      </w:r>
      <w:proofErr w:type="spellEnd"/>
      <w:r w:rsidRPr="00E10114">
        <w:rPr>
          <w:sz w:val="24"/>
          <w:szCs w:val="24"/>
        </w:rPr>
        <w:t xml:space="preserve"> СОШ – 102 учащихся;</w:t>
      </w:r>
    </w:p>
    <w:p w:rsidR="002F6E40" w:rsidRPr="00E10114" w:rsidRDefault="002F6E40" w:rsidP="002F6E40">
      <w:pPr>
        <w:pStyle w:val="ac"/>
        <w:widowControl/>
        <w:numPr>
          <w:ilvl w:val="0"/>
          <w:numId w:val="33"/>
        </w:numPr>
        <w:autoSpaceDE/>
        <w:autoSpaceDN/>
        <w:spacing w:line="276" w:lineRule="auto"/>
        <w:contextualSpacing/>
        <w:jc w:val="both"/>
        <w:rPr>
          <w:sz w:val="24"/>
          <w:szCs w:val="24"/>
        </w:rPr>
      </w:pPr>
      <w:r w:rsidRPr="00E10114">
        <w:rPr>
          <w:sz w:val="24"/>
          <w:szCs w:val="24"/>
        </w:rPr>
        <w:t xml:space="preserve">МБОУ </w:t>
      </w:r>
      <w:proofErr w:type="spellStart"/>
      <w:r w:rsidRPr="00E10114">
        <w:rPr>
          <w:sz w:val="24"/>
          <w:szCs w:val="24"/>
        </w:rPr>
        <w:t>Ак-Дашская</w:t>
      </w:r>
      <w:proofErr w:type="spellEnd"/>
      <w:r w:rsidRPr="00E10114">
        <w:rPr>
          <w:sz w:val="24"/>
          <w:szCs w:val="24"/>
        </w:rPr>
        <w:t xml:space="preserve"> СОШ– 34 учащихся;</w:t>
      </w:r>
    </w:p>
    <w:p w:rsidR="002F6E40" w:rsidRPr="00E10114" w:rsidRDefault="002F6E40" w:rsidP="002F6E40">
      <w:pPr>
        <w:pStyle w:val="ac"/>
        <w:widowControl/>
        <w:numPr>
          <w:ilvl w:val="0"/>
          <w:numId w:val="33"/>
        </w:numPr>
        <w:autoSpaceDE/>
        <w:autoSpaceDN/>
        <w:spacing w:line="276" w:lineRule="auto"/>
        <w:contextualSpacing/>
        <w:jc w:val="both"/>
        <w:rPr>
          <w:sz w:val="24"/>
          <w:szCs w:val="24"/>
        </w:rPr>
      </w:pPr>
      <w:r w:rsidRPr="00E10114">
        <w:rPr>
          <w:sz w:val="24"/>
          <w:szCs w:val="24"/>
        </w:rPr>
        <w:t xml:space="preserve">МБОУ </w:t>
      </w:r>
      <w:proofErr w:type="spellStart"/>
      <w:r w:rsidRPr="00E10114">
        <w:rPr>
          <w:sz w:val="24"/>
          <w:szCs w:val="24"/>
        </w:rPr>
        <w:t>Бора-Тайгинская</w:t>
      </w:r>
      <w:proofErr w:type="spellEnd"/>
      <w:r w:rsidRPr="00E10114">
        <w:rPr>
          <w:sz w:val="24"/>
          <w:szCs w:val="24"/>
        </w:rPr>
        <w:t xml:space="preserve"> СОШ– 40 учащихся;</w:t>
      </w:r>
    </w:p>
    <w:p w:rsidR="002F6E40" w:rsidRPr="00E10114" w:rsidRDefault="002F6E40" w:rsidP="002F6E40">
      <w:pPr>
        <w:pStyle w:val="ac"/>
        <w:widowControl/>
        <w:numPr>
          <w:ilvl w:val="0"/>
          <w:numId w:val="33"/>
        </w:numPr>
        <w:autoSpaceDE/>
        <w:autoSpaceDN/>
        <w:spacing w:line="276" w:lineRule="auto"/>
        <w:contextualSpacing/>
        <w:jc w:val="both"/>
        <w:rPr>
          <w:sz w:val="24"/>
          <w:szCs w:val="24"/>
        </w:rPr>
      </w:pPr>
      <w:r w:rsidRPr="00E10114">
        <w:rPr>
          <w:sz w:val="24"/>
          <w:szCs w:val="24"/>
        </w:rPr>
        <w:t xml:space="preserve">МБОУ </w:t>
      </w:r>
      <w:proofErr w:type="spellStart"/>
      <w:r w:rsidRPr="00E10114">
        <w:rPr>
          <w:sz w:val="24"/>
          <w:szCs w:val="24"/>
        </w:rPr>
        <w:t>Суг-Аксынская</w:t>
      </w:r>
      <w:proofErr w:type="spellEnd"/>
      <w:r w:rsidRPr="00E10114">
        <w:rPr>
          <w:sz w:val="24"/>
          <w:szCs w:val="24"/>
        </w:rPr>
        <w:t xml:space="preserve"> СОШ– 307 учащихся;</w:t>
      </w:r>
    </w:p>
    <w:p w:rsidR="002F6E40" w:rsidRPr="00E10114" w:rsidRDefault="002F6E40" w:rsidP="002F6E40">
      <w:pPr>
        <w:pStyle w:val="ac"/>
        <w:widowControl/>
        <w:numPr>
          <w:ilvl w:val="0"/>
          <w:numId w:val="33"/>
        </w:numPr>
        <w:autoSpaceDE/>
        <w:autoSpaceDN/>
        <w:spacing w:line="276" w:lineRule="auto"/>
        <w:contextualSpacing/>
        <w:jc w:val="both"/>
        <w:rPr>
          <w:sz w:val="24"/>
          <w:szCs w:val="24"/>
        </w:rPr>
      </w:pPr>
      <w:r w:rsidRPr="00E10114">
        <w:rPr>
          <w:sz w:val="24"/>
          <w:szCs w:val="24"/>
        </w:rPr>
        <w:t xml:space="preserve">МБОУ </w:t>
      </w:r>
      <w:proofErr w:type="spellStart"/>
      <w:r w:rsidRPr="00E10114">
        <w:rPr>
          <w:sz w:val="24"/>
          <w:szCs w:val="24"/>
        </w:rPr>
        <w:t>Кара-Чыраанская</w:t>
      </w:r>
      <w:proofErr w:type="spellEnd"/>
      <w:r w:rsidRPr="00E10114">
        <w:rPr>
          <w:sz w:val="24"/>
          <w:szCs w:val="24"/>
        </w:rPr>
        <w:t xml:space="preserve">  СОШ– 55 учащихся;</w:t>
      </w:r>
    </w:p>
    <w:p w:rsidR="002F6E40" w:rsidRPr="00E10114" w:rsidRDefault="002F6E40" w:rsidP="002F6E40">
      <w:pPr>
        <w:pStyle w:val="ac"/>
        <w:widowControl/>
        <w:numPr>
          <w:ilvl w:val="0"/>
          <w:numId w:val="33"/>
        </w:numPr>
        <w:autoSpaceDE/>
        <w:autoSpaceDN/>
        <w:spacing w:line="276" w:lineRule="auto"/>
        <w:contextualSpacing/>
        <w:jc w:val="both"/>
        <w:rPr>
          <w:sz w:val="24"/>
          <w:szCs w:val="24"/>
        </w:rPr>
      </w:pPr>
      <w:r w:rsidRPr="00E10114">
        <w:rPr>
          <w:sz w:val="24"/>
          <w:szCs w:val="24"/>
        </w:rPr>
        <w:t xml:space="preserve">МБОУ </w:t>
      </w:r>
      <w:proofErr w:type="spellStart"/>
      <w:r w:rsidRPr="00E10114">
        <w:rPr>
          <w:sz w:val="24"/>
          <w:szCs w:val="24"/>
        </w:rPr>
        <w:t>Кызыл-Тайгинская</w:t>
      </w:r>
      <w:proofErr w:type="spellEnd"/>
      <w:r w:rsidRPr="00E10114">
        <w:rPr>
          <w:sz w:val="24"/>
          <w:szCs w:val="24"/>
        </w:rPr>
        <w:t xml:space="preserve"> СОШ– 37 учащихся;</w:t>
      </w:r>
    </w:p>
    <w:p w:rsidR="002F6E40" w:rsidRPr="00E10114" w:rsidRDefault="002F6E40" w:rsidP="002F6E40">
      <w:pPr>
        <w:pStyle w:val="ac"/>
        <w:widowControl/>
        <w:numPr>
          <w:ilvl w:val="0"/>
          <w:numId w:val="33"/>
        </w:numPr>
        <w:autoSpaceDE/>
        <w:autoSpaceDN/>
        <w:spacing w:line="276" w:lineRule="auto"/>
        <w:contextualSpacing/>
        <w:jc w:val="both"/>
        <w:rPr>
          <w:sz w:val="24"/>
          <w:szCs w:val="24"/>
        </w:rPr>
      </w:pPr>
      <w:r w:rsidRPr="00E10114">
        <w:rPr>
          <w:sz w:val="24"/>
          <w:szCs w:val="24"/>
        </w:rPr>
        <w:t xml:space="preserve">МБОУ </w:t>
      </w:r>
      <w:proofErr w:type="spellStart"/>
      <w:r w:rsidRPr="00E10114">
        <w:rPr>
          <w:sz w:val="24"/>
          <w:szCs w:val="24"/>
        </w:rPr>
        <w:t>Хор-Тайгинская</w:t>
      </w:r>
      <w:proofErr w:type="spellEnd"/>
      <w:r w:rsidRPr="00E10114">
        <w:rPr>
          <w:sz w:val="24"/>
          <w:szCs w:val="24"/>
        </w:rPr>
        <w:t xml:space="preserve"> СОШ– 91 учащихся.</w:t>
      </w:r>
    </w:p>
    <w:p w:rsidR="002F6E40" w:rsidRPr="00E10114" w:rsidRDefault="002F6E40" w:rsidP="002F6E40">
      <w:pPr>
        <w:tabs>
          <w:tab w:val="left" w:pos="750"/>
        </w:tabs>
        <w:spacing w:after="0" w:line="240" w:lineRule="auto"/>
        <w:rPr>
          <w:rFonts w:ascii="Times New Roman" w:hAnsi="Times New Roman" w:cs="Times New Roman"/>
          <w:sz w:val="24"/>
          <w:szCs w:val="24"/>
        </w:rPr>
      </w:pPr>
      <w:r w:rsidRPr="00E10114">
        <w:rPr>
          <w:rFonts w:ascii="Times New Roman" w:hAnsi="Times New Roman" w:cs="Times New Roman"/>
          <w:sz w:val="24"/>
          <w:szCs w:val="24"/>
        </w:rPr>
        <w:t xml:space="preserve">      Поставка пищевых продуктов осуществляется партиями на основании заявок руководителей образовательных учреждений. Поставщик поставляет товар, </w:t>
      </w:r>
      <w:proofErr w:type="gramStart"/>
      <w:r w:rsidRPr="00E10114">
        <w:rPr>
          <w:rFonts w:ascii="Times New Roman" w:hAnsi="Times New Roman" w:cs="Times New Roman"/>
          <w:sz w:val="24"/>
          <w:szCs w:val="24"/>
        </w:rPr>
        <w:t>качество</w:t>
      </w:r>
      <w:proofErr w:type="gramEnd"/>
      <w:r w:rsidRPr="00E10114">
        <w:rPr>
          <w:rFonts w:ascii="Times New Roman" w:hAnsi="Times New Roman" w:cs="Times New Roman"/>
          <w:sz w:val="24"/>
          <w:szCs w:val="24"/>
        </w:rPr>
        <w:t xml:space="preserve"> которое соответствует утвержденным требованиям, стандартам, сертификатам и другим документам, определяющим требования к качеству товара. Во время поставки товара не было фальсифицированной продукции, нет пострадавших детей.</w:t>
      </w:r>
    </w:p>
    <w:p w:rsidR="002F6E40" w:rsidRPr="00E10114" w:rsidRDefault="002F6E40" w:rsidP="002F6E40">
      <w:pPr>
        <w:spacing w:after="0"/>
        <w:jc w:val="both"/>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t xml:space="preserve">       В общеобразовательных учреждениях </w:t>
      </w:r>
      <w:proofErr w:type="spellStart"/>
      <w:r w:rsidRPr="00E10114">
        <w:rPr>
          <w:rFonts w:ascii="Times New Roman" w:eastAsia="Times New Roman" w:hAnsi="Times New Roman" w:cs="Times New Roman"/>
          <w:sz w:val="24"/>
          <w:szCs w:val="24"/>
        </w:rPr>
        <w:t>Сут-Хольского</w:t>
      </w:r>
      <w:proofErr w:type="spellEnd"/>
      <w:r w:rsidRPr="00E10114">
        <w:rPr>
          <w:rFonts w:ascii="Times New Roman" w:eastAsia="Times New Roman" w:hAnsi="Times New Roman" w:cs="Times New Roman"/>
          <w:sz w:val="24"/>
          <w:szCs w:val="24"/>
        </w:rPr>
        <w:t xml:space="preserve"> </w:t>
      </w:r>
      <w:proofErr w:type="spellStart"/>
      <w:r w:rsidRPr="00E10114">
        <w:rPr>
          <w:rFonts w:ascii="Times New Roman" w:eastAsia="Times New Roman" w:hAnsi="Times New Roman" w:cs="Times New Roman"/>
          <w:sz w:val="24"/>
          <w:szCs w:val="24"/>
        </w:rPr>
        <w:t>кожууна</w:t>
      </w:r>
      <w:proofErr w:type="spellEnd"/>
      <w:r w:rsidRPr="00E10114">
        <w:rPr>
          <w:rFonts w:ascii="Times New Roman" w:eastAsia="Times New Roman" w:hAnsi="Times New Roman" w:cs="Times New Roman"/>
          <w:sz w:val="24"/>
          <w:szCs w:val="24"/>
        </w:rPr>
        <w:t xml:space="preserve"> с сентября 2020 года организованы общественные и родительские контроли. За весь 2020-2021 учебный год от родительской общественности не поступали жалобы и обращения.</w:t>
      </w:r>
    </w:p>
    <w:p w:rsidR="002F6E40" w:rsidRPr="00E10114" w:rsidRDefault="002F6E40" w:rsidP="002F6E40">
      <w:pPr>
        <w:spacing w:after="0"/>
        <w:jc w:val="both"/>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t xml:space="preserve">      Всего в общеобразовательных учреждениях </w:t>
      </w:r>
      <w:proofErr w:type="spellStart"/>
      <w:r w:rsidRPr="00E10114">
        <w:rPr>
          <w:rFonts w:ascii="Times New Roman" w:eastAsia="Times New Roman" w:hAnsi="Times New Roman" w:cs="Times New Roman"/>
          <w:sz w:val="24"/>
          <w:szCs w:val="24"/>
        </w:rPr>
        <w:t>кожууна</w:t>
      </w:r>
      <w:proofErr w:type="spellEnd"/>
      <w:r w:rsidRPr="00E10114">
        <w:rPr>
          <w:rFonts w:ascii="Times New Roman" w:eastAsia="Times New Roman" w:hAnsi="Times New Roman" w:cs="Times New Roman"/>
          <w:sz w:val="24"/>
          <w:szCs w:val="24"/>
        </w:rPr>
        <w:t xml:space="preserve"> за 2020-2021 учебный год проведено родительских контролей – 1</w:t>
      </w:r>
      <w:r w:rsidRPr="00E10114">
        <w:rPr>
          <w:rFonts w:ascii="Times New Roman" w:eastAsia="Times New Roman" w:hAnsi="Times New Roman" w:cs="Times New Roman"/>
          <w:sz w:val="24"/>
          <w:szCs w:val="24"/>
          <w:u w:val="single"/>
        </w:rPr>
        <w:t>230,</w:t>
      </w:r>
      <w:r w:rsidRPr="00E10114">
        <w:rPr>
          <w:rFonts w:ascii="Times New Roman" w:eastAsia="Times New Roman" w:hAnsi="Times New Roman" w:cs="Times New Roman"/>
          <w:sz w:val="24"/>
          <w:szCs w:val="24"/>
        </w:rPr>
        <w:t xml:space="preserve"> из них с положительными отзывами 1</w:t>
      </w:r>
      <w:r w:rsidRPr="00E10114">
        <w:rPr>
          <w:rFonts w:ascii="Times New Roman" w:eastAsia="Times New Roman" w:hAnsi="Times New Roman" w:cs="Times New Roman"/>
          <w:sz w:val="24"/>
          <w:szCs w:val="24"/>
          <w:u w:val="single"/>
        </w:rPr>
        <w:t>230</w:t>
      </w:r>
      <w:r w:rsidRPr="00E10114">
        <w:rPr>
          <w:rFonts w:ascii="Times New Roman" w:eastAsia="Times New Roman" w:hAnsi="Times New Roman" w:cs="Times New Roman"/>
          <w:sz w:val="24"/>
          <w:szCs w:val="24"/>
        </w:rPr>
        <w:t>, внесено предложений ___0__, жалоб- __0___.</w:t>
      </w:r>
    </w:p>
    <w:p w:rsidR="002F6E40" w:rsidRPr="00E10114" w:rsidRDefault="002F6E40" w:rsidP="002F6E40">
      <w:pPr>
        <w:spacing w:after="0"/>
        <w:jc w:val="both"/>
        <w:rPr>
          <w:rFonts w:ascii="Times New Roman" w:hAnsi="Times New Roman" w:cs="Times New Roman"/>
          <w:sz w:val="24"/>
          <w:szCs w:val="24"/>
        </w:rPr>
      </w:pPr>
      <w:r w:rsidRPr="00E10114">
        <w:rPr>
          <w:rFonts w:ascii="Times New Roman" w:hAnsi="Times New Roman" w:cs="Times New Roman"/>
          <w:sz w:val="24"/>
          <w:szCs w:val="24"/>
        </w:rPr>
        <w:t xml:space="preserve">      </w:t>
      </w:r>
      <w:proofErr w:type="gramStart"/>
      <w:r w:rsidRPr="00E10114">
        <w:rPr>
          <w:rFonts w:ascii="Times New Roman" w:hAnsi="Times New Roman" w:cs="Times New Roman"/>
          <w:sz w:val="24"/>
          <w:szCs w:val="24"/>
        </w:rPr>
        <w:t xml:space="preserve">По льготному категорию учащихся в общеобразовательных учреждениях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с 5 по 11 классы обеспечены бесплатным льготным питанием 180 учащихся по графику за счет внебюджетных средств школ.</w:t>
      </w:r>
      <w:proofErr w:type="gramEnd"/>
      <w:r w:rsidRPr="00E10114">
        <w:rPr>
          <w:rFonts w:ascii="Times New Roman" w:hAnsi="Times New Roman" w:cs="Times New Roman"/>
          <w:sz w:val="24"/>
          <w:szCs w:val="24"/>
        </w:rPr>
        <w:t xml:space="preserve"> Эти дети из малообеспеченных, неблагополучных семей и семей с трудными жизненными ситуациями.</w:t>
      </w:r>
    </w:p>
    <w:p w:rsidR="002F6E40" w:rsidRPr="00E10114" w:rsidRDefault="002F6E40" w:rsidP="002F6E40">
      <w:pPr>
        <w:spacing w:after="0" w:line="259" w:lineRule="auto"/>
        <w:rPr>
          <w:rFonts w:ascii="Times New Roman" w:hAnsi="Times New Roman" w:cs="Times New Roman"/>
          <w:sz w:val="24"/>
          <w:szCs w:val="24"/>
        </w:rPr>
      </w:pPr>
      <w:r w:rsidRPr="00E10114">
        <w:rPr>
          <w:rFonts w:ascii="Times New Roman" w:hAnsi="Times New Roman" w:cs="Times New Roman"/>
          <w:sz w:val="24"/>
          <w:szCs w:val="24"/>
        </w:rPr>
        <w:t>По школам:</w:t>
      </w:r>
    </w:p>
    <w:p w:rsidR="002F6E40" w:rsidRPr="00E10114" w:rsidRDefault="002F6E40" w:rsidP="002F6E40">
      <w:pPr>
        <w:numPr>
          <w:ilvl w:val="0"/>
          <w:numId w:val="32"/>
        </w:numPr>
        <w:spacing w:after="0" w:line="259" w:lineRule="auto"/>
        <w:contextualSpacing/>
        <w:rPr>
          <w:rFonts w:ascii="Times New Roman" w:hAnsi="Times New Roman" w:cs="Times New Roman"/>
          <w:sz w:val="24"/>
          <w:szCs w:val="24"/>
        </w:rPr>
      </w:pPr>
      <w:r w:rsidRPr="00E10114">
        <w:rPr>
          <w:rFonts w:ascii="Times New Roman" w:hAnsi="Times New Roman" w:cs="Times New Roman"/>
          <w:sz w:val="24"/>
          <w:szCs w:val="24"/>
        </w:rPr>
        <w:t>Алдан-Маадыр-35</w:t>
      </w:r>
    </w:p>
    <w:p w:rsidR="002F6E40" w:rsidRPr="00E10114" w:rsidRDefault="002F6E40" w:rsidP="002F6E40">
      <w:pPr>
        <w:numPr>
          <w:ilvl w:val="0"/>
          <w:numId w:val="32"/>
        </w:numPr>
        <w:spacing w:after="0" w:line="259" w:lineRule="auto"/>
        <w:contextualSpacing/>
        <w:rPr>
          <w:rFonts w:ascii="Times New Roman" w:hAnsi="Times New Roman" w:cs="Times New Roman"/>
          <w:sz w:val="24"/>
          <w:szCs w:val="24"/>
        </w:rPr>
      </w:pPr>
      <w:r w:rsidRPr="00E10114">
        <w:rPr>
          <w:rFonts w:ascii="Times New Roman" w:hAnsi="Times New Roman" w:cs="Times New Roman"/>
          <w:sz w:val="24"/>
          <w:szCs w:val="24"/>
        </w:rPr>
        <w:t>Ак-Даш-32</w:t>
      </w:r>
    </w:p>
    <w:p w:rsidR="002F6E40" w:rsidRPr="00E10114" w:rsidRDefault="002F6E40" w:rsidP="002F6E40">
      <w:pPr>
        <w:numPr>
          <w:ilvl w:val="0"/>
          <w:numId w:val="32"/>
        </w:numPr>
        <w:spacing w:after="0" w:line="259" w:lineRule="auto"/>
        <w:contextualSpacing/>
        <w:rPr>
          <w:rFonts w:ascii="Times New Roman" w:hAnsi="Times New Roman" w:cs="Times New Roman"/>
          <w:sz w:val="24"/>
          <w:szCs w:val="24"/>
        </w:rPr>
      </w:pPr>
      <w:r w:rsidRPr="00E10114">
        <w:rPr>
          <w:rFonts w:ascii="Times New Roman" w:hAnsi="Times New Roman" w:cs="Times New Roman"/>
          <w:sz w:val="24"/>
          <w:szCs w:val="24"/>
        </w:rPr>
        <w:t>Бора-Тайга-5</w:t>
      </w:r>
    </w:p>
    <w:p w:rsidR="002F6E40" w:rsidRPr="00E10114" w:rsidRDefault="002F6E40" w:rsidP="002F6E40">
      <w:pPr>
        <w:numPr>
          <w:ilvl w:val="0"/>
          <w:numId w:val="32"/>
        </w:numPr>
        <w:spacing w:after="0" w:line="259" w:lineRule="auto"/>
        <w:contextualSpacing/>
        <w:rPr>
          <w:rFonts w:ascii="Times New Roman" w:hAnsi="Times New Roman" w:cs="Times New Roman"/>
          <w:sz w:val="24"/>
          <w:szCs w:val="24"/>
        </w:rPr>
      </w:pPr>
      <w:r w:rsidRPr="00E10114">
        <w:rPr>
          <w:rFonts w:ascii="Times New Roman" w:hAnsi="Times New Roman" w:cs="Times New Roman"/>
          <w:sz w:val="24"/>
          <w:szCs w:val="24"/>
        </w:rPr>
        <w:t>Суг-Аксы-48</w:t>
      </w:r>
    </w:p>
    <w:p w:rsidR="002F6E40" w:rsidRPr="00E10114" w:rsidRDefault="002F6E40" w:rsidP="002F6E40">
      <w:pPr>
        <w:numPr>
          <w:ilvl w:val="0"/>
          <w:numId w:val="32"/>
        </w:numPr>
        <w:spacing w:after="0" w:line="259" w:lineRule="auto"/>
        <w:contextualSpacing/>
        <w:rPr>
          <w:rFonts w:ascii="Times New Roman" w:hAnsi="Times New Roman" w:cs="Times New Roman"/>
          <w:sz w:val="24"/>
          <w:szCs w:val="24"/>
        </w:rPr>
      </w:pPr>
      <w:r w:rsidRPr="00E10114">
        <w:rPr>
          <w:rFonts w:ascii="Times New Roman" w:hAnsi="Times New Roman" w:cs="Times New Roman"/>
          <w:sz w:val="24"/>
          <w:szCs w:val="24"/>
        </w:rPr>
        <w:t>Кара-Чыраа-21</w:t>
      </w:r>
    </w:p>
    <w:p w:rsidR="002F6E40" w:rsidRPr="00E10114" w:rsidRDefault="002F6E40" w:rsidP="002F6E40">
      <w:pPr>
        <w:numPr>
          <w:ilvl w:val="0"/>
          <w:numId w:val="32"/>
        </w:numPr>
        <w:spacing w:after="0" w:line="259" w:lineRule="auto"/>
        <w:contextualSpacing/>
        <w:rPr>
          <w:rFonts w:ascii="Times New Roman" w:hAnsi="Times New Roman" w:cs="Times New Roman"/>
          <w:sz w:val="24"/>
          <w:szCs w:val="24"/>
        </w:rPr>
      </w:pPr>
      <w:r w:rsidRPr="00E10114">
        <w:rPr>
          <w:rFonts w:ascii="Times New Roman" w:hAnsi="Times New Roman" w:cs="Times New Roman"/>
          <w:sz w:val="24"/>
          <w:szCs w:val="24"/>
        </w:rPr>
        <w:t>Кызыл-Тайга-5</w:t>
      </w:r>
    </w:p>
    <w:p w:rsidR="002F6E40" w:rsidRPr="00E10114" w:rsidRDefault="002F6E40" w:rsidP="002F6E40">
      <w:pPr>
        <w:numPr>
          <w:ilvl w:val="0"/>
          <w:numId w:val="32"/>
        </w:numPr>
        <w:spacing w:after="0" w:line="259" w:lineRule="auto"/>
        <w:contextualSpacing/>
        <w:rPr>
          <w:rFonts w:ascii="Times New Roman" w:hAnsi="Times New Roman" w:cs="Times New Roman"/>
          <w:sz w:val="24"/>
          <w:szCs w:val="24"/>
        </w:rPr>
      </w:pPr>
      <w:r w:rsidRPr="00E10114">
        <w:rPr>
          <w:rFonts w:ascii="Times New Roman" w:hAnsi="Times New Roman" w:cs="Times New Roman"/>
          <w:sz w:val="24"/>
          <w:szCs w:val="24"/>
        </w:rPr>
        <w:t>Хор-Тайга-34.</w:t>
      </w:r>
    </w:p>
    <w:p w:rsidR="002F6E40" w:rsidRPr="00E10114" w:rsidRDefault="002F6E40" w:rsidP="002F6E40">
      <w:pPr>
        <w:spacing w:after="0" w:line="259" w:lineRule="auto"/>
        <w:contextualSpacing/>
        <w:rPr>
          <w:rFonts w:ascii="Times New Roman" w:hAnsi="Times New Roman" w:cs="Times New Roman"/>
          <w:sz w:val="24"/>
          <w:szCs w:val="24"/>
        </w:rPr>
      </w:pPr>
      <w:r w:rsidRPr="00E10114">
        <w:rPr>
          <w:rFonts w:ascii="Times New Roman" w:hAnsi="Times New Roman" w:cs="Times New Roman"/>
          <w:sz w:val="24"/>
          <w:szCs w:val="24"/>
        </w:rPr>
        <w:lastRenderedPageBreak/>
        <w:t xml:space="preserve">     В общеобразовательных учреждениях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обеспечены бесплатным горячим питанием дети с ОВЗ – 58 обучающихся, с января по апрель месяц дети с ОВЗ получили сухие пайки на дом.</w:t>
      </w:r>
    </w:p>
    <w:p w:rsidR="002F6E40" w:rsidRPr="00E10114" w:rsidRDefault="002F6E40" w:rsidP="002F6E40">
      <w:pPr>
        <w:spacing w:after="0"/>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Управлением образования отслеживаются посты и записи в средствах массовой информации о выявленных нарушениях в организации горячего питания обучающихся. В случае наличия информации негативного характера в СМИ о горячем питании, принимаются срочные меры по отработке, проверке доводов и устранении нарушений.  Жалоб от родителей по бесплатному горячему питанию не имеется только положительные отзывы. </w:t>
      </w:r>
    </w:p>
    <w:p w:rsidR="002F6E40" w:rsidRPr="00E10114" w:rsidRDefault="002F6E40" w:rsidP="002F6E40">
      <w:pPr>
        <w:spacing w:after="0"/>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В школах организованы родительские контроли, избран родительский комитет, родителями заполняются журналы посещения буфета/столовой по </w:t>
      </w:r>
      <w:proofErr w:type="gramStart"/>
      <w:r w:rsidRPr="00E10114">
        <w:rPr>
          <w:rFonts w:ascii="Times New Roman" w:hAnsi="Times New Roman" w:cs="Times New Roman"/>
          <w:sz w:val="24"/>
          <w:szCs w:val="24"/>
        </w:rPr>
        <w:t>контролю за</w:t>
      </w:r>
      <w:proofErr w:type="gramEnd"/>
      <w:r w:rsidRPr="00E10114">
        <w:rPr>
          <w:rFonts w:ascii="Times New Roman" w:hAnsi="Times New Roman" w:cs="Times New Roman"/>
          <w:sz w:val="24"/>
          <w:szCs w:val="24"/>
        </w:rPr>
        <w:t xml:space="preserve"> качеством питания.</w:t>
      </w:r>
    </w:p>
    <w:p w:rsidR="002F6E40" w:rsidRPr="00E10114" w:rsidRDefault="002F6E40" w:rsidP="002F6E40">
      <w:pPr>
        <w:spacing w:after="0"/>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Также проводится ежедневный мониторинг сайтов и учащихся школ по обеспечению горячего питания учащихся начальных классов и направляется информация в плановый отдел Министерства образования. </w:t>
      </w:r>
    </w:p>
    <w:p w:rsidR="002F6E40" w:rsidRPr="00E10114" w:rsidRDefault="002F6E40" w:rsidP="002F6E40">
      <w:pPr>
        <w:spacing w:after="0"/>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Во всех образовательных организациях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на сайтах в разделе «Горячее питание» заполнены НПА, размещены меню.</w:t>
      </w:r>
    </w:p>
    <w:p w:rsidR="00336B72" w:rsidRPr="00E10114" w:rsidRDefault="00336B72" w:rsidP="00336B72">
      <w:pPr>
        <w:spacing w:line="240" w:lineRule="auto"/>
        <w:contextualSpacing/>
        <w:rPr>
          <w:rFonts w:ascii="Times New Roman" w:hAnsi="Times New Roman" w:cs="Times New Roman"/>
          <w:sz w:val="24"/>
          <w:szCs w:val="24"/>
        </w:rPr>
      </w:pPr>
      <w:r w:rsidRPr="00E10114">
        <w:rPr>
          <w:rFonts w:ascii="Times New Roman" w:hAnsi="Times New Roman" w:cs="Times New Roman"/>
          <w:i/>
          <w:sz w:val="24"/>
          <w:szCs w:val="24"/>
          <w:u w:val="single"/>
        </w:rPr>
        <w:t xml:space="preserve"> </w:t>
      </w:r>
      <w:r w:rsidRPr="00E10114">
        <w:rPr>
          <w:rFonts w:ascii="Times New Roman" w:hAnsi="Times New Roman" w:cs="Times New Roman"/>
          <w:b/>
          <w:i/>
          <w:sz w:val="24"/>
          <w:szCs w:val="24"/>
          <w:u w:val="single"/>
        </w:rPr>
        <w:t xml:space="preserve">Воспитательная </w:t>
      </w:r>
      <w:proofErr w:type="spellStart"/>
      <w:r w:rsidRPr="00E10114">
        <w:rPr>
          <w:rFonts w:ascii="Times New Roman" w:hAnsi="Times New Roman" w:cs="Times New Roman"/>
          <w:b/>
          <w:i/>
          <w:sz w:val="24"/>
          <w:szCs w:val="24"/>
          <w:u w:val="single"/>
        </w:rPr>
        <w:t>работа</w:t>
      </w:r>
      <w:proofErr w:type="gramStart"/>
      <w:r w:rsidRPr="00E10114">
        <w:rPr>
          <w:rFonts w:ascii="Times New Roman" w:hAnsi="Times New Roman" w:cs="Times New Roman"/>
          <w:b/>
          <w:i/>
          <w:sz w:val="24"/>
          <w:szCs w:val="24"/>
          <w:u w:val="single"/>
        </w:rPr>
        <w:t>.</w:t>
      </w:r>
      <w:r w:rsidRPr="00E10114">
        <w:rPr>
          <w:rFonts w:ascii="Times New Roman" w:hAnsi="Times New Roman" w:cs="Times New Roman"/>
          <w:i/>
          <w:sz w:val="24"/>
          <w:szCs w:val="24"/>
          <w:u w:val="single"/>
        </w:rPr>
        <w:t>О</w:t>
      </w:r>
      <w:proofErr w:type="gramEnd"/>
      <w:r w:rsidRPr="00E10114">
        <w:rPr>
          <w:rFonts w:ascii="Times New Roman" w:hAnsi="Times New Roman" w:cs="Times New Roman"/>
          <w:i/>
          <w:sz w:val="24"/>
          <w:szCs w:val="24"/>
          <w:u w:val="single"/>
        </w:rPr>
        <w:t>сновной</w:t>
      </w:r>
      <w:proofErr w:type="spellEnd"/>
      <w:r w:rsidRPr="00E10114">
        <w:rPr>
          <w:rFonts w:ascii="Times New Roman" w:hAnsi="Times New Roman" w:cs="Times New Roman"/>
          <w:i/>
          <w:sz w:val="24"/>
          <w:szCs w:val="24"/>
          <w:u w:val="single"/>
        </w:rPr>
        <w:t xml:space="preserve"> целью воспитательной работы</w:t>
      </w:r>
      <w:r w:rsidRPr="00E10114">
        <w:rPr>
          <w:rFonts w:ascii="Times New Roman" w:hAnsi="Times New Roman" w:cs="Times New Roman"/>
          <w:sz w:val="24"/>
          <w:szCs w:val="24"/>
        </w:rPr>
        <w:t xml:space="preserve"> является организация системного подхода к воспитательной деятельности для духовно-нравственного развития, социализации личности обучающегося.</w:t>
      </w:r>
    </w:p>
    <w:p w:rsidR="00336B72" w:rsidRPr="00E10114" w:rsidRDefault="00336B72" w:rsidP="00336B72">
      <w:pPr>
        <w:spacing w:line="240" w:lineRule="auto"/>
        <w:contextualSpacing/>
        <w:rPr>
          <w:rFonts w:ascii="Times New Roman" w:hAnsi="Times New Roman" w:cs="Times New Roman"/>
          <w:sz w:val="24"/>
          <w:szCs w:val="24"/>
        </w:rPr>
      </w:pPr>
      <w:r w:rsidRPr="00E10114">
        <w:rPr>
          <w:rFonts w:ascii="Times New Roman" w:hAnsi="Times New Roman" w:cs="Times New Roman"/>
          <w:sz w:val="24"/>
          <w:szCs w:val="24"/>
        </w:rPr>
        <w:t xml:space="preserve"> Для реализации поставленной цели в отчетный период  были проведены ряд мероприятий по разным направлениям по воспитанию подрастающего поколения.</w:t>
      </w:r>
    </w:p>
    <w:p w:rsidR="00336B72" w:rsidRPr="00E10114" w:rsidRDefault="00336B72" w:rsidP="00336B72">
      <w:pPr>
        <w:shd w:val="clear" w:color="auto" w:fill="FFFFFF"/>
        <w:spacing w:before="150" w:after="0" w:line="240" w:lineRule="auto"/>
        <w:jc w:val="both"/>
        <w:rPr>
          <w:rFonts w:ascii="Times New Roman" w:eastAsia="Times New Roman" w:hAnsi="Times New Roman" w:cs="Times New Roman"/>
          <w:i/>
          <w:color w:val="333333"/>
          <w:sz w:val="24"/>
          <w:szCs w:val="24"/>
        </w:rPr>
      </w:pPr>
      <w:r w:rsidRPr="00E10114">
        <w:rPr>
          <w:rFonts w:ascii="Times New Roman" w:eastAsia="Times New Roman" w:hAnsi="Times New Roman" w:cs="Times New Roman"/>
          <w:i/>
          <w:color w:val="333333"/>
          <w:sz w:val="24"/>
          <w:szCs w:val="24"/>
        </w:rPr>
        <w:t xml:space="preserve">Методическая работа организуется на основе диагностики уровня профессионализма педагогов и классных руководителей </w:t>
      </w:r>
      <w:proofErr w:type="spellStart"/>
      <w:r w:rsidRPr="00E10114">
        <w:rPr>
          <w:rFonts w:ascii="Times New Roman" w:eastAsia="Times New Roman" w:hAnsi="Times New Roman" w:cs="Times New Roman"/>
          <w:i/>
          <w:color w:val="333333"/>
          <w:sz w:val="24"/>
          <w:szCs w:val="24"/>
        </w:rPr>
        <w:t>кожууна</w:t>
      </w:r>
      <w:proofErr w:type="spellEnd"/>
      <w:r w:rsidRPr="00E10114">
        <w:rPr>
          <w:rFonts w:ascii="Times New Roman" w:eastAsia="Times New Roman" w:hAnsi="Times New Roman" w:cs="Times New Roman"/>
          <w:i/>
          <w:color w:val="333333"/>
          <w:sz w:val="24"/>
          <w:szCs w:val="24"/>
        </w:rPr>
        <w:t xml:space="preserve">. Особое внимание уделялось направлениям как информатизация системы образования </w:t>
      </w:r>
      <w:proofErr w:type="spellStart"/>
      <w:r w:rsidRPr="00E10114">
        <w:rPr>
          <w:rFonts w:ascii="Times New Roman" w:eastAsia="Times New Roman" w:hAnsi="Times New Roman" w:cs="Times New Roman"/>
          <w:i/>
          <w:color w:val="333333"/>
          <w:sz w:val="24"/>
          <w:szCs w:val="24"/>
        </w:rPr>
        <w:t>кожууна</w:t>
      </w:r>
      <w:proofErr w:type="spellEnd"/>
      <w:r w:rsidRPr="00E10114">
        <w:rPr>
          <w:rFonts w:ascii="Times New Roman" w:eastAsia="Times New Roman" w:hAnsi="Times New Roman" w:cs="Times New Roman"/>
          <w:i/>
          <w:color w:val="333333"/>
          <w:sz w:val="24"/>
          <w:szCs w:val="24"/>
        </w:rPr>
        <w:t xml:space="preserve">, системе работы с талантливыми и одаренными детьми.  </w:t>
      </w:r>
    </w:p>
    <w:p w:rsidR="00336B72" w:rsidRPr="00E10114" w:rsidRDefault="00336B72" w:rsidP="00336B72">
      <w:pPr>
        <w:spacing w:after="0"/>
        <w:jc w:val="both"/>
        <w:rPr>
          <w:rFonts w:ascii="Times New Roman" w:eastAsia="Times New Roman" w:hAnsi="Times New Roman" w:cs="Times New Roman"/>
          <w:i/>
          <w:color w:val="333333"/>
          <w:sz w:val="24"/>
          <w:szCs w:val="24"/>
        </w:rPr>
      </w:pPr>
      <w:r w:rsidRPr="00E10114">
        <w:rPr>
          <w:rFonts w:ascii="Times New Roman" w:eastAsia="Times New Roman" w:hAnsi="Times New Roman" w:cs="Times New Roman"/>
          <w:i/>
          <w:color w:val="333333"/>
          <w:sz w:val="24"/>
          <w:szCs w:val="24"/>
        </w:rPr>
        <w:t xml:space="preserve">В системе Управления образования </w:t>
      </w:r>
      <w:proofErr w:type="spellStart"/>
      <w:r w:rsidRPr="00E10114">
        <w:rPr>
          <w:rFonts w:ascii="Times New Roman" w:eastAsia="Times New Roman" w:hAnsi="Times New Roman" w:cs="Times New Roman"/>
          <w:i/>
          <w:color w:val="333333"/>
          <w:sz w:val="24"/>
          <w:szCs w:val="24"/>
        </w:rPr>
        <w:t>Сут-Хольского</w:t>
      </w:r>
      <w:proofErr w:type="spellEnd"/>
      <w:r w:rsidRPr="00E10114">
        <w:rPr>
          <w:rFonts w:ascii="Times New Roman" w:eastAsia="Times New Roman" w:hAnsi="Times New Roman" w:cs="Times New Roman"/>
          <w:i/>
          <w:color w:val="333333"/>
          <w:sz w:val="24"/>
          <w:szCs w:val="24"/>
        </w:rPr>
        <w:t xml:space="preserve"> </w:t>
      </w:r>
      <w:proofErr w:type="spellStart"/>
      <w:r w:rsidRPr="00E10114">
        <w:rPr>
          <w:rFonts w:ascii="Times New Roman" w:eastAsia="Times New Roman" w:hAnsi="Times New Roman" w:cs="Times New Roman"/>
          <w:i/>
          <w:color w:val="333333"/>
          <w:sz w:val="24"/>
          <w:szCs w:val="24"/>
        </w:rPr>
        <w:t>кожууна</w:t>
      </w:r>
      <w:proofErr w:type="spellEnd"/>
      <w:r w:rsidRPr="00E10114">
        <w:rPr>
          <w:rFonts w:ascii="Times New Roman" w:eastAsia="Times New Roman" w:hAnsi="Times New Roman" w:cs="Times New Roman"/>
          <w:i/>
          <w:color w:val="333333"/>
          <w:sz w:val="24"/>
          <w:szCs w:val="24"/>
        </w:rPr>
        <w:t xml:space="preserve"> функционирует семь образовательных  школ, где учится 1636 учащихся и 111 классных руководителей. </w:t>
      </w:r>
    </w:p>
    <w:p w:rsidR="00336B72" w:rsidRPr="00E10114" w:rsidRDefault="00336B72" w:rsidP="00336B72">
      <w:pPr>
        <w:spacing w:after="0"/>
        <w:jc w:val="both"/>
        <w:rPr>
          <w:rFonts w:ascii="Times New Roman" w:hAnsi="Times New Roman" w:cs="Times New Roman"/>
          <w:i/>
          <w:sz w:val="24"/>
          <w:szCs w:val="24"/>
        </w:rPr>
      </w:pPr>
      <w:r w:rsidRPr="00E10114">
        <w:rPr>
          <w:rFonts w:ascii="Times New Roman" w:eastAsia="Times New Roman" w:hAnsi="Times New Roman" w:cs="Times New Roman"/>
          <w:i/>
          <w:color w:val="333333"/>
          <w:sz w:val="24"/>
          <w:szCs w:val="24"/>
        </w:rPr>
        <w:t xml:space="preserve">Реализуется программа «Развитие физической культуры и спорта </w:t>
      </w:r>
      <w:proofErr w:type="spellStart"/>
      <w:r w:rsidRPr="00E10114">
        <w:rPr>
          <w:rFonts w:ascii="Times New Roman" w:eastAsia="Times New Roman" w:hAnsi="Times New Roman" w:cs="Times New Roman"/>
          <w:i/>
          <w:color w:val="333333"/>
          <w:sz w:val="24"/>
          <w:szCs w:val="24"/>
        </w:rPr>
        <w:t>Сут-Хольского</w:t>
      </w:r>
      <w:proofErr w:type="spellEnd"/>
      <w:r w:rsidRPr="00E10114">
        <w:rPr>
          <w:rFonts w:ascii="Times New Roman" w:eastAsia="Times New Roman" w:hAnsi="Times New Roman" w:cs="Times New Roman"/>
          <w:i/>
          <w:color w:val="333333"/>
          <w:sz w:val="24"/>
          <w:szCs w:val="24"/>
        </w:rPr>
        <w:t xml:space="preserve"> </w:t>
      </w:r>
      <w:proofErr w:type="spellStart"/>
      <w:r w:rsidRPr="00E10114">
        <w:rPr>
          <w:rFonts w:ascii="Times New Roman" w:eastAsia="Times New Roman" w:hAnsi="Times New Roman" w:cs="Times New Roman"/>
          <w:i/>
          <w:color w:val="333333"/>
          <w:sz w:val="24"/>
          <w:szCs w:val="24"/>
        </w:rPr>
        <w:t>кожууна</w:t>
      </w:r>
      <w:proofErr w:type="spellEnd"/>
      <w:r w:rsidRPr="00E10114">
        <w:rPr>
          <w:rFonts w:ascii="Times New Roman" w:eastAsia="Times New Roman" w:hAnsi="Times New Roman" w:cs="Times New Roman"/>
          <w:i/>
          <w:color w:val="333333"/>
          <w:sz w:val="24"/>
          <w:szCs w:val="24"/>
        </w:rPr>
        <w:t xml:space="preserve">» и «Патриотическое воспитание детей и молодежи </w:t>
      </w:r>
      <w:proofErr w:type="spellStart"/>
      <w:r w:rsidRPr="00E10114">
        <w:rPr>
          <w:rFonts w:ascii="Times New Roman" w:eastAsia="Times New Roman" w:hAnsi="Times New Roman" w:cs="Times New Roman"/>
          <w:i/>
          <w:color w:val="333333"/>
          <w:sz w:val="24"/>
          <w:szCs w:val="24"/>
        </w:rPr>
        <w:t>Сут-Хольского</w:t>
      </w:r>
      <w:proofErr w:type="spellEnd"/>
      <w:r w:rsidRPr="00E10114">
        <w:rPr>
          <w:rFonts w:ascii="Times New Roman" w:eastAsia="Times New Roman" w:hAnsi="Times New Roman" w:cs="Times New Roman"/>
          <w:i/>
          <w:color w:val="333333"/>
          <w:sz w:val="24"/>
          <w:szCs w:val="24"/>
        </w:rPr>
        <w:t xml:space="preserve"> </w:t>
      </w:r>
      <w:proofErr w:type="spellStart"/>
      <w:r w:rsidRPr="00E10114">
        <w:rPr>
          <w:rFonts w:ascii="Times New Roman" w:eastAsia="Times New Roman" w:hAnsi="Times New Roman" w:cs="Times New Roman"/>
          <w:i/>
          <w:color w:val="333333"/>
          <w:sz w:val="24"/>
          <w:szCs w:val="24"/>
        </w:rPr>
        <w:t>кожууна</w:t>
      </w:r>
      <w:proofErr w:type="spellEnd"/>
      <w:r w:rsidRPr="00E10114">
        <w:rPr>
          <w:rFonts w:ascii="Times New Roman" w:eastAsia="Times New Roman" w:hAnsi="Times New Roman" w:cs="Times New Roman"/>
          <w:i/>
          <w:color w:val="333333"/>
          <w:sz w:val="24"/>
          <w:szCs w:val="24"/>
        </w:rPr>
        <w:t xml:space="preserve">». </w:t>
      </w:r>
      <w:r w:rsidRPr="00E10114">
        <w:rPr>
          <w:rFonts w:ascii="Times New Roman" w:hAnsi="Times New Roman" w:cs="Times New Roman"/>
          <w:i/>
          <w:sz w:val="24"/>
          <w:szCs w:val="24"/>
        </w:rPr>
        <w:t xml:space="preserve">Для реализации </w:t>
      </w:r>
      <w:proofErr w:type="spellStart"/>
      <w:r w:rsidRPr="00E10114">
        <w:rPr>
          <w:rFonts w:ascii="Times New Roman" w:hAnsi="Times New Roman" w:cs="Times New Roman"/>
          <w:i/>
          <w:sz w:val="24"/>
          <w:szCs w:val="24"/>
        </w:rPr>
        <w:t>кожуунной</w:t>
      </w:r>
      <w:proofErr w:type="spellEnd"/>
      <w:r w:rsidRPr="00E10114">
        <w:rPr>
          <w:rFonts w:ascii="Times New Roman" w:hAnsi="Times New Roman" w:cs="Times New Roman"/>
          <w:i/>
          <w:sz w:val="24"/>
          <w:szCs w:val="24"/>
        </w:rPr>
        <w:t xml:space="preserve"> программы «Патриотическое воспитание детей и молодежи в </w:t>
      </w:r>
      <w:proofErr w:type="spellStart"/>
      <w:r w:rsidRPr="00E10114">
        <w:rPr>
          <w:rFonts w:ascii="Times New Roman" w:hAnsi="Times New Roman" w:cs="Times New Roman"/>
          <w:i/>
          <w:sz w:val="24"/>
          <w:szCs w:val="24"/>
        </w:rPr>
        <w:t>Сут-Хольскомкожууне</w:t>
      </w:r>
      <w:proofErr w:type="spellEnd"/>
      <w:r w:rsidRPr="00E10114">
        <w:rPr>
          <w:rFonts w:ascii="Times New Roman" w:hAnsi="Times New Roman" w:cs="Times New Roman"/>
          <w:i/>
          <w:sz w:val="24"/>
          <w:szCs w:val="24"/>
        </w:rPr>
        <w:t xml:space="preserve">» и государственной программы Республики Тыва  «Развитие образования и науки на 2020-2021 годы» проведены следующие мероприятия: </w:t>
      </w:r>
    </w:p>
    <w:p w:rsidR="00336B72" w:rsidRPr="00E10114" w:rsidRDefault="00336B72" w:rsidP="00336B72">
      <w:pPr>
        <w:spacing w:after="0"/>
        <w:jc w:val="both"/>
        <w:rPr>
          <w:rFonts w:ascii="Times New Roman" w:hAnsi="Times New Roman" w:cs="Times New Roman"/>
          <w:sz w:val="24"/>
          <w:szCs w:val="24"/>
        </w:rPr>
      </w:pPr>
      <w:proofErr w:type="gramStart"/>
      <w:r w:rsidRPr="00E10114">
        <w:rPr>
          <w:rFonts w:ascii="Times New Roman" w:eastAsia="Times New Roman" w:hAnsi="Times New Roman" w:cs="Times New Roman"/>
          <w:i/>
          <w:color w:val="333333"/>
          <w:sz w:val="24"/>
          <w:szCs w:val="24"/>
        </w:rPr>
        <w:t>По видам спорта; «белая ладья», «мини-футбол», «веселые старты», «хоккей с мячом», «биатлон» президентские спортивные игры, Президентские состязания, «Серебряный мяч», месячники по различным темам,  родительские собрания, туристические слеты, туристические походы, круглые столы, ролевые игры, диспуты.</w:t>
      </w:r>
      <w:proofErr w:type="gramEnd"/>
      <w:r w:rsidRPr="00E10114">
        <w:rPr>
          <w:rFonts w:ascii="Times New Roman" w:eastAsia="Times New Roman" w:hAnsi="Times New Roman" w:cs="Times New Roman"/>
          <w:i/>
          <w:color w:val="000000"/>
          <w:sz w:val="24"/>
          <w:szCs w:val="24"/>
        </w:rPr>
        <w:br/>
      </w:r>
      <w:proofErr w:type="gramStart"/>
      <w:r w:rsidRPr="00E10114">
        <w:rPr>
          <w:rFonts w:ascii="Times New Roman" w:eastAsia="Times New Roman" w:hAnsi="Times New Roman" w:cs="Times New Roman"/>
          <w:i/>
          <w:color w:val="000000"/>
          <w:sz w:val="24"/>
          <w:szCs w:val="24"/>
          <w:shd w:val="clear" w:color="auto" w:fill="FFFFFF"/>
        </w:rPr>
        <w:t>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w:t>
      </w:r>
      <w:r w:rsidRPr="00E10114">
        <w:rPr>
          <w:rFonts w:ascii="Times New Roman" w:hAnsi="Times New Roman" w:cs="Times New Roman"/>
          <w:sz w:val="24"/>
          <w:szCs w:val="24"/>
        </w:rPr>
        <w:t xml:space="preserve"> </w:t>
      </w:r>
      <w:proofErr w:type="gramEnd"/>
    </w:p>
    <w:p w:rsidR="00336B72" w:rsidRPr="00E10114" w:rsidRDefault="00336B72" w:rsidP="00336B72">
      <w:pPr>
        <w:spacing w:after="0"/>
        <w:jc w:val="both"/>
        <w:rPr>
          <w:rFonts w:ascii="Times New Roman" w:hAnsi="Times New Roman" w:cs="Times New Roman"/>
          <w:sz w:val="24"/>
          <w:szCs w:val="24"/>
        </w:rPr>
      </w:pPr>
      <w:r w:rsidRPr="00E10114">
        <w:rPr>
          <w:rFonts w:ascii="Times New Roman" w:hAnsi="Times New Roman" w:cs="Times New Roman"/>
          <w:sz w:val="24"/>
          <w:szCs w:val="24"/>
        </w:rPr>
        <w:t xml:space="preserve">По итогам реализации программы «Развитие физической культуры и спорта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и «Патриотическое воспитание детей и молодежи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проведено 68 </w:t>
      </w:r>
      <w:proofErr w:type="spellStart"/>
      <w:r w:rsidRPr="00E10114">
        <w:rPr>
          <w:rFonts w:ascii="Times New Roman" w:hAnsi="Times New Roman" w:cs="Times New Roman"/>
          <w:sz w:val="24"/>
          <w:szCs w:val="24"/>
        </w:rPr>
        <w:t>кожуунных</w:t>
      </w:r>
      <w:proofErr w:type="spellEnd"/>
      <w:r w:rsidRPr="00E10114">
        <w:rPr>
          <w:rFonts w:ascii="Times New Roman" w:hAnsi="Times New Roman" w:cs="Times New Roman"/>
          <w:sz w:val="24"/>
          <w:szCs w:val="24"/>
        </w:rPr>
        <w:t xml:space="preserve"> мероприятий с общим охватом 1558 учащихся, а в 14 республиканских мероприятиях приняли участие более 160 детей.</w:t>
      </w:r>
      <w:r w:rsidRPr="00E10114">
        <w:rPr>
          <w:rFonts w:ascii="Times New Roman" w:eastAsia="Times New Roman" w:hAnsi="Times New Roman" w:cs="Times New Roman"/>
          <w:sz w:val="24"/>
          <w:szCs w:val="24"/>
        </w:rPr>
        <w:t xml:space="preserve">     </w:t>
      </w:r>
    </w:p>
    <w:p w:rsidR="00336B72" w:rsidRPr="00E10114" w:rsidRDefault="00336B72" w:rsidP="00336B72">
      <w:pPr>
        <w:shd w:val="clear" w:color="auto" w:fill="FFFFFF"/>
        <w:spacing w:after="150"/>
        <w:jc w:val="both"/>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t xml:space="preserve">Основной акцент в этом направлении делается во время проведения Месячника патриотической работы в феврале, декады туризма и краеведения в мае, акции «Бессмертный полк» в мае – ноябре, участии в течение года в республиканской акции </w:t>
      </w:r>
      <w:r w:rsidRPr="00E10114">
        <w:rPr>
          <w:rFonts w:ascii="Times New Roman" w:eastAsia="Times New Roman" w:hAnsi="Times New Roman" w:cs="Times New Roman"/>
          <w:sz w:val="24"/>
          <w:szCs w:val="24"/>
        </w:rPr>
        <w:lastRenderedPageBreak/>
        <w:t>детей и учащейся молодежи «Лидер - ХХ</w:t>
      </w:r>
      <w:proofErr w:type="gramStart"/>
      <w:r w:rsidRPr="00E10114">
        <w:rPr>
          <w:rFonts w:ascii="Times New Roman" w:eastAsia="Times New Roman" w:hAnsi="Times New Roman" w:cs="Times New Roman"/>
          <w:sz w:val="24"/>
          <w:szCs w:val="24"/>
          <w:lang w:val="en-US"/>
        </w:rPr>
        <w:t>I</w:t>
      </w:r>
      <w:proofErr w:type="gramEnd"/>
      <w:r w:rsidRPr="00E10114">
        <w:rPr>
          <w:rFonts w:ascii="Times New Roman" w:eastAsia="Times New Roman" w:hAnsi="Times New Roman" w:cs="Times New Roman"/>
          <w:sz w:val="24"/>
          <w:szCs w:val="24"/>
        </w:rPr>
        <w:t>», республиканской акции «Я – гражданин России», республиканской героико-патриотической акции «Георгиевская ленточка».</w:t>
      </w:r>
    </w:p>
    <w:p w:rsidR="00336B72" w:rsidRPr="00E10114" w:rsidRDefault="00336B72" w:rsidP="00336B72">
      <w:pPr>
        <w:shd w:val="clear" w:color="auto" w:fill="FFFFFF"/>
        <w:spacing w:after="150"/>
        <w:jc w:val="both"/>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t xml:space="preserve"> В апреле - марте2021 года в классных коллективах прошли мероприятия, посвященные (Году народных инициатив в республике). Во всех школах </w:t>
      </w:r>
      <w:proofErr w:type="spellStart"/>
      <w:r w:rsidRPr="00E10114">
        <w:rPr>
          <w:rFonts w:ascii="Times New Roman" w:eastAsia="Times New Roman" w:hAnsi="Times New Roman" w:cs="Times New Roman"/>
          <w:sz w:val="24"/>
          <w:szCs w:val="24"/>
        </w:rPr>
        <w:t>кожууна</w:t>
      </w:r>
      <w:proofErr w:type="spellEnd"/>
      <w:r w:rsidRPr="00E10114">
        <w:rPr>
          <w:rFonts w:ascii="Times New Roman" w:eastAsia="Times New Roman" w:hAnsi="Times New Roman" w:cs="Times New Roman"/>
          <w:sz w:val="24"/>
          <w:szCs w:val="24"/>
        </w:rPr>
        <w:t xml:space="preserve"> имеются кабинеты ОБЖ и руководители патриотических объединений и детских общественных организаций и руководители школьных спортивных клубов ШСК. В школьных спортивных клубах </w:t>
      </w:r>
      <w:proofErr w:type="gramStart"/>
      <w:r w:rsidRPr="00E10114">
        <w:rPr>
          <w:rFonts w:ascii="Times New Roman" w:eastAsia="Times New Roman" w:hAnsi="Times New Roman" w:cs="Times New Roman"/>
          <w:sz w:val="24"/>
          <w:szCs w:val="24"/>
        </w:rPr>
        <w:t>охвачены</w:t>
      </w:r>
      <w:proofErr w:type="gramEnd"/>
      <w:r w:rsidRPr="00E10114">
        <w:rPr>
          <w:rFonts w:ascii="Times New Roman" w:eastAsia="Times New Roman" w:hAnsi="Times New Roman" w:cs="Times New Roman"/>
          <w:sz w:val="24"/>
          <w:szCs w:val="24"/>
        </w:rPr>
        <w:t xml:space="preserve"> 919 учащихся. </w:t>
      </w:r>
    </w:p>
    <w:p w:rsidR="00336B72" w:rsidRPr="00E10114" w:rsidRDefault="00336B72" w:rsidP="00336B72">
      <w:pPr>
        <w:spacing w:line="240" w:lineRule="auto"/>
        <w:ind w:firstLine="708"/>
        <w:jc w:val="both"/>
        <w:rPr>
          <w:rFonts w:ascii="Times New Roman" w:eastAsia="Times New Roman" w:hAnsi="Times New Roman" w:cs="Times New Roman"/>
          <w:i/>
          <w:color w:val="0D0D0D"/>
          <w:sz w:val="24"/>
          <w:szCs w:val="24"/>
        </w:rPr>
      </w:pPr>
      <w:r w:rsidRPr="00E10114">
        <w:rPr>
          <w:rFonts w:ascii="Times New Roman" w:eastAsia="Times New Roman" w:hAnsi="Times New Roman" w:cs="Times New Roman"/>
          <w:i/>
          <w:color w:val="0D0D0D"/>
          <w:sz w:val="24"/>
          <w:szCs w:val="24"/>
        </w:rPr>
        <w:t xml:space="preserve"> </w:t>
      </w:r>
      <w:r w:rsidRPr="00E10114">
        <w:rPr>
          <w:rFonts w:ascii="Times New Roman" w:eastAsia="Times New Roman" w:hAnsi="Times New Roman" w:cs="Times New Roman"/>
          <w:i/>
          <w:color w:val="0D0D0D"/>
          <w:sz w:val="24"/>
          <w:szCs w:val="24"/>
          <w:highlight w:val="yellow"/>
        </w:rPr>
        <w:t>В целях</w:t>
      </w:r>
      <w:r w:rsidRPr="00E10114">
        <w:rPr>
          <w:rFonts w:ascii="Times New Roman" w:eastAsia="Times New Roman" w:hAnsi="Times New Roman" w:cs="Times New Roman"/>
          <w:i/>
          <w:color w:val="0D0D0D"/>
          <w:sz w:val="24"/>
          <w:szCs w:val="24"/>
        </w:rPr>
        <w:t xml:space="preserve"> повышения методической работы  классных руководителей в области  воспитания учащихся, освоения современных концепций воспитания и педагогических технологий в </w:t>
      </w:r>
      <w:proofErr w:type="spellStart"/>
      <w:r w:rsidRPr="00E10114">
        <w:rPr>
          <w:rFonts w:ascii="Times New Roman" w:eastAsia="Times New Roman" w:hAnsi="Times New Roman" w:cs="Times New Roman"/>
          <w:i/>
          <w:color w:val="0D0D0D"/>
          <w:sz w:val="24"/>
          <w:szCs w:val="24"/>
        </w:rPr>
        <w:t>кожууне</w:t>
      </w:r>
      <w:proofErr w:type="spellEnd"/>
      <w:r w:rsidRPr="00E10114">
        <w:rPr>
          <w:rFonts w:ascii="Times New Roman" w:eastAsia="Times New Roman" w:hAnsi="Times New Roman" w:cs="Times New Roman"/>
          <w:i/>
          <w:color w:val="0D0D0D"/>
          <w:sz w:val="24"/>
          <w:szCs w:val="24"/>
        </w:rPr>
        <w:t xml:space="preserve"> создано КМО классных руководителей. </w:t>
      </w:r>
      <w:proofErr w:type="gramStart"/>
      <w:r w:rsidRPr="00E10114">
        <w:rPr>
          <w:rFonts w:ascii="Times New Roman" w:eastAsia="Times New Roman" w:hAnsi="Times New Roman" w:cs="Times New Roman"/>
          <w:i/>
          <w:color w:val="0D0D0D"/>
          <w:sz w:val="24"/>
          <w:szCs w:val="24"/>
        </w:rPr>
        <w:t>Проведены семинары по теме «Методические рекомендации по проведению массовых мероприятий»,  «О реализации  губернаторского проекта «В каждой семье – не менее одного ребенка с высшим образованием», «о республиканскому проекту «Безопасная школа», «О работе спортивных и патриотических объединениях», «Стратегия развития воспитания Российской Федерации на период до 2025 года».</w:t>
      </w:r>
      <w:proofErr w:type="gramEnd"/>
      <w:r w:rsidRPr="00E10114">
        <w:rPr>
          <w:rFonts w:ascii="Times New Roman" w:eastAsia="Times New Roman" w:hAnsi="Times New Roman" w:cs="Times New Roman"/>
          <w:i/>
          <w:color w:val="0D0D0D"/>
          <w:sz w:val="24"/>
          <w:szCs w:val="24"/>
        </w:rPr>
        <w:t xml:space="preserve"> В 2020-2021 учебном году в </w:t>
      </w:r>
      <w:proofErr w:type="spellStart"/>
      <w:r w:rsidRPr="00E10114">
        <w:rPr>
          <w:rFonts w:ascii="Times New Roman" w:eastAsia="Times New Roman" w:hAnsi="Times New Roman" w:cs="Times New Roman"/>
          <w:i/>
          <w:color w:val="0D0D0D"/>
          <w:sz w:val="24"/>
          <w:szCs w:val="24"/>
        </w:rPr>
        <w:t>кожууне</w:t>
      </w:r>
      <w:proofErr w:type="spellEnd"/>
      <w:r w:rsidRPr="00E10114">
        <w:rPr>
          <w:rFonts w:ascii="Times New Roman" w:eastAsia="Times New Roman" w:hAnsi="Times New Roman" w:cs="Times New Roman"/>
          <w:i/>
          <w:color w:val="0D0D0D"/>
          <w:sz w:val="24"/>
          <w:szCs w:val="24"/>
        </w:rPr>
        <w:t xml:space="preserve"> обучался  111 класс-комплект. На данный момент в </w:t>
      </w:r>
      <w:proofErr w:type="spellStart"/>
      <w:r w:rsidRPr="00E10114">
        <w:rPr>
          <w:rFonts w:ascii="Times New Roman" w:eastAsia="Times New Roman" w:hAnsi="Times New Roman" w:cs="Times New Roman"/>
          <w:i/>
          <w:color w:val="0D0D0D"/>
          <w:sz w:val="24"/>
          <w:szCs w:val="24"/>
        </w:rPr>
        <w:t>кожууне</w:t>
      </w:r>
      <w:proofErr w:type="spellEnd"/>
      <w:r w:rsidRPr="00E10114">
        <w:rPr>
          <w:rFonts w:ascii="Times New Roman" w:eastAsia="Times New Roman" w:hAnsi="Times New Roman" w:cs="Times New Roman"/>
          <w:i/>
          <w:color w:val="0D0D0D"/>
          <w:sz w:val="24"/>
          <w:szCs w:val="24"/>
        </w:rPr>
        <w:t xml:space="preserve"> работают 111 классных руководителей.   Анализ состояния планов воспитательной работы, контроль работы классных руководителей  показал, что в основном  классные руководители  грамотно анализируют воспитательную деятельность в своем классе, ставят проблемы и цели, над которыми им нужно работать в следующем учебном году, видят результат своей деятельности. Проведены весенние и осенние мониторинги по физической подготовленности учащихся </w:t>
      </w:r>
      <w:proofErr w:type="spellStart"/>
      <w:r w:rsidRPr="00E10114">
        <w:rPr>
          <w:rFonts w:ascii="Times New Roman" w:eastAsia="Times New Roman" w:hAnsi="Times New Roman" w:cs="Times New Roman"/>
          <w:i/>
          <w:color w:val="0D0D0D"/>
          <w:sz w:val="24"/>
          <w:szCs w:val="24"/>
        </w:rPr>
        <w:t>кожууна</w:t>
      </w:r>
      <w:proofErr w:type="spellEnd"/>
      <w:r w:rsidRPr="00E10114">
        <w:rPr>
          <w:rFonts w:ascii="Times New Roman" w:eastAsia="Times New Roman" w:hAnsi="Times New Roman" w:cs="Times New Roman"/>
          <w:i/>
          <w:color w:val="0D0D0D"/>
          <w:sz w:val="24"/>
          <w:szCs w:val="24"/>
        </w:rPr>
        <w:t xml:space="preserve">. </w:t>
      </w:r>
    </w:p>
    <w:p w:rsidR="00336B72" w:rsidRPr="00E10114" w:rsidRDefault="00336B72" w:rsidP="00336B72">
      <w:pPr>
        <w:spacing w:line="240" w:lineRule="auto"/>
        <w:ind w:firstLine="708"/>
        <w:jc w:val="both"/>
        <w:rPr>
          <w:rFonts w:ascii="Times New Roman" w:eastAsia="Calibri" w:hAnsi="Times New Roman" w:cs="Times New Roman"/>
          <w:sz w:val="24"/>
          <w:szCs w:val="24"/>
        </w:rPr>
      </w:pPr>
      <w:r w:rsidRPr="00E10114">
        <w:rPr>
          <w:rFonts w:ascii="Times New Roman" w:eastAsia="Times New Roman" w:hAnsi="Times New Roman" w:cs="Times New Roman"/>
          <w:b/>
          <w:i/>
          <w:color w:val="0D0D0D"/>
          <w:sz w:val="24"/>
          <w:szCs w:val="24"/>
        </w:rPr>
        <w:t xml:space="preserve"> </w:t>
      </w:r>
      <w:r w:rsidRPr="00E10114">
        <w:rPr>
          <w:rFonts w:ascii="Times New Roman" w:eastAsia="Calibri" w:hAnsi="Times New Roman" w:cs="Times New Roman"/>
          <w:sz w:val="24"/>
          <w:szCs w:val="24"/>
        </w:rPr>
        <w:t xml:space="preserve">Во исполнение Перечня поручений Главы Республики Тыва по итогам заседания Совета директоров образовательных организаций Республики Тыва от 08 ноября 2019 года издан приказ Управления образования от 07 августа 2020 года «Об организации работы по реализации приоритетного проекта «В каждой семье </w:t>
      </w:r>
      <w:proofErr w:type="gramStart"/>
      <w:r w:rsidRPr="00E10114">
        <w:rPr>
          <w:rFonts w:ascii="Times New Roman" w:eastAsia="Calibri" w:hAnsi="Times New Roman" w:cs="Times New Roman"/>
          <w:sz w:val="24"/>
          <w:szCs w:val="24"/>
        </w:rPr>
        <w:t>–м</w:t>
      </w:r>
      <w:proofErr w:type="gramEnd"/>
      <w:r w:rsidRPr="00E10114">
        <w:rPr>
          <w:rFonts w:ascii="Times New Roman" w:eastAsia="Calibri" w:hAnsi="Times New Roman" w:cs="Times New Roman"/>
          <w:sz w:val="24"/>
          <w:szCs w:val="24"/>
        </w:rPr>
        <w:t xml:space="preserve">енее одного ребенка с высшим образованием». Во всех школах разработаны и утверждены планы мероприятий по реализации данного проекта.  </w:t>
      </w:r>
    </w:p>
    <w:p w:rsidR="00336B72" w:rsidRPr="00E10114" w:rsidRDefault="00336B72" w:rsidP="00336B72">
      <w:pPr>
        <w:jc w:val="both"/>
        <w:rPr>
          <w:rFonts w:ascii="Times New Roman" w:hAnsi="Times New Roman" w:cs="Times New Roman"/>
          <w:i/>
          <w:sz w:val="24"/>
          <w:szCs w:val="24"/>
        </w:rPr>
      </w:pPr>
      <w:r w:rsidRPr="00E10114">
        <w:rPr>
          <w:rFonts w:ascii="Times New Roman" w:hAnsi="Times New Roman" w:cs="Times New Roman"/>
          <w:i/>
          <w:sz w:val="24"/>
          <w:szCs w:val="24"/>
        </w:rPr>
        <w:t xml:space="preserve">В ОУ   </w:t>
      </w:r>
      <w:proofErr w:type="spellStart"/>
      <w:r w:rsidRPr="00E10114">
        <w:rPr>
          <w:rFonts w:ascii="Times New Roman" w:hAnsi="Times New Roman" w:cs="Times New Roman"/>
          <w:i/>
          <w:sz w:val="24"/>
          <w:szCs w:val="24"/>
        </w:rPr>
        <w:t>Сут-Хольском</w:t>
      </w:r>
      <w:proofErr w:type="spellEnd"/>
      <w:r w:rsidRPr="00E10114">
        <w:rPr>
          <w:rFonts w:ascii="Times New Roman" w:hAnsi="Times New Roman" w:cs="Times New Roman"/>
          <w:i/>
          <w:sz w:val="24"/>
          <w:szCs w:val="24"/>
        </w:rPr>
        <w:t xml:space="preserve"> </w:t>
      </w:r>
      <w:proofErr w:type="spellStart"/>
      <w:r w:rsidRPr="00E10114">
        <w:rPr>
          <w:rFonts w:ascii="Times New Roman" w:hAnsi="Times New Roman" w:cs="Times New Roman"/>
          <w:i/>
          <w:sz w:val="24"/>
          <w:szCs w:val="24"/>
        </w:rPr>
        <w:t>кожууне</w:t>
      </w:r>
      <w:proofErr w:type="spellEnd"/>
      <w:r w:rsidRPr="00E10114">
        <w:rPr>
          <w:rFonts w:ascii="Times New Roman" w:hAnsi="Times New Roman" w:cs="Times New Roman"/>
          <w:i/>
          <w:sz w:val="24"/>
          <w:szCs w:val="24"/>
        </w:rPr>
        <w:t xml:space="preserve"> разработаны  дорожные карты по реализации проекта «В каждой семье не менее одного ребенка с высшим образованием» на 2020-2021 учебный год. Во всех школах обсуждены и ознакомлены порядок проведения отбора детей на проект.</w:t>
      </w:r>
    </w:p>
    <w:p w:rsidR="00336B72" w:rsidRPr="00E10114" w:rsidRDefault="00336B72" w:rsidP="00336B72">
      <w:pPr>
        <w:spacing w:after="0"/>
        <w:ind w:firstLine="709"/>
        <w:jc w:val="center"/>
        <w:rPr>
          <w:rFonts w:ascii="Times New Roman" w:eastAsia="Calibri" w:hAnsi="Times New Roman" w:cs="Times New Roman"/>
          <w:b/>
          <w:sz w:val="24"/>
          <w:szCs w:val="24"/>
        </w:rPr>
      </w:pPr>
      <w:r w:rsidRPr="00E10114">
        <w:rPr>
          <w:rFonts w:ascii="Times New Roman" w:hAnsi="Times New Roman" w:cs="Times New Roman"/>
          <w:i/>
          <w:sz w:val="24"/>
          <w:szCs w:val="24"/>
        </w:rPr>
        <w:t xml:space="preserve">Составлены сведения об  участниках ОРВО с 1 по 11 классы в октябре 2020-2021 года, имеются социальные паспорта и приказы. Управлением образования </w:t>
      </w:r>
      <w:proofErr w:type="spellStart"/>
      <w:r w:rsidRPr="00E10114">
        <w:rPr>
          <w:rFonts w:ascii="Times New Roman" w:hAnsi="Times New Roman" w:cs="Times New Roman"/>
          <w:i/>
          <w:sz w:val="24"/>
          <w:szCs w:val="24"/>
        </w:rPr>
        <w:t>Сут-Хольского</w:t>
      </w:r>
      <w:proofErr w:type="spellEnd"/>
      <w:r w:rsidRPr="00E10114">
        <w:rPr>
          <w:rFonts w:ascii="Times New Roman" w:hAnsi="Times New Roman" w:cs="Times New Roman"/>
          <w:i/>
          <w:sz w:val="24"/>
          <w:szCs w:val="24"/>
        </w:rPr>
        <w:t xml:space="preserve"> </w:t>
      </w:r>
      <w:proofErr w:type="spellStart"/>
      <w:r w:rsidRPr="00E10114">
        <w:rPr>
          <w:rFonts w:ascii="Times New Roman" w:hAnsi="Times New Roman" w:cs="Times New Roman"/>
          <w:i/>
          <w:sz w:val="24"/>
          <w:szCs w:val="24"/>
        </w:rPr>
        <w:t>кожууна</w:t>
      </w:r>
      <w:proofErr w:type="spellEnd"/>
      <w:r w:rsidRPr="00E10114">
        <w:rPr>
          <w:rFonts w:ascii="Times New Roman" w:hAnsi="Times New Roman" w:cs="Times New Roman"/>
          <w:i/>
          <w:sz w:val="24"/>
          <w:szCs w:val="24"/>
        </w:rPr>
        <w:t xml:space="preserve"> с началом нового 2020-2021 учебного года были проведены первичный отбор участников-выпускников 11-х классов проекта в количестве 18-ти человек. </w:t>
      </w:r>
      <w:proofErr w:type="gramStart"/>
      <w:r w:rsidRPr="00E10114">
        <w:rPr>
          <w:rFonts w:ascii="Times New Roman" w:hAnsi="Times New Roman" w:cs="Times New Roman"/>
          <w:i/>
          <w:sz w:val="24"/>
          <w:szCs w:val="24"/>
        </w:rPr>
        <w:t>Из них многодетных семей -8, из неполных семей-2, из опекунских семей-1, из многодетных малообеспеченных семей-5, полных обеспеченных семей- 2.</w:t>
      </w:r>
      <w:proofErr w:type="gramEnd"/>
      <w:r w:rsidRPr="00E10114">
        <w:rPr>
          <w:rFonts w:ascii="Times New Roman" w:hAnsi="Times New Roman" w:cs="Times New Roman"/>
          <w:i/>
          <w:sz w:val="24"/>
          <w:szCs w:val="24"/>
        </w:rPr>
        <w:t xml:space="preserve"> По результатам пробных ЕГЭ успешно преодолели минимальные пороги по  предметам. Все участники губернаторского проекта принимают активное участие в предметных олимпиадах и конкурсах, различных соревнованиях </w:t>
      </w:r>
      <w:proofErr w:type="spellStart"/>
      <w:r w:rsidRPr="00E10114">
        <w:rPr>
          <w:rFonts w:ascii="Times New Roman" w:hAnsi="Times New Roman" w:cs="Times New Roman"/>
          <w:i/>
          <w:sz w:val="24"/>
          <w:szCs w:val="24"/>
        </w:rPr>
        <w:t>кожуунного</w:t>
      </w:r>
      <w:proofErr w:type="spellEnd"/>
      <w:r w:rsidRPr="00E10114">
        <w:rPr>
          <w:rFonts w:ascii="Times New Roman" w:hAnsi="Times New Roman" w:cs="Times New Roman"/>
          <w:i/>
          <w:sz w:val="24"/>
          <w:szCs w:val="24"/>
        </w:rPr>
        <w:t xml:space="preserve"> и республиканского уровня. </w:t>
      </w:r>
      <w:r w:rsidRPr="00E10114">
        <w:rPr>
          <w:rFonts w:ascii="Times New Roman" w:eastAsia="Calibri" w:hAnsi="Times New Roman" w:cs="Times New Roman"/>
          <w:color w:val="171717"/>
          <w:sz w:val="24"/>
          <w:szCs w:val="24"/>
        </w:rPr>
        <w:t>Для учащихся  9,11 классов проведены индивидуальные консультации для качественной подготовки к ГИА по предметам: русский язык, математика, обществознание. Участвовали в подготовительных курсах ТГУ 7 –участников проекта.</w:t>
      </w:r>
    </w:p>
    <w:p w:rsidR="00336B72" w:rsidRPr="00E10114" w:rsidRDefault="00336B72" w:rsidP="00336B72">
      <w:pPr>
        <w:spacing w:after="0"/>
        <w:ind w:firstLine="709"/>
        <w:jc w:val="center"/>
        <w:rPr>
          <w:rFonts w:ascii="Times New Roman" w:eastAsia="Calibri" w:hAnsi="Times New Roman" w:cs="Times New Roman"/>
          <w:b/>
          <w:sz w:val="24"/>
          <w:szCs w:val="24"/>
        </w:rPr>
      </w:pPr>
      <w:r w:rsidRPr="00E10114">
        <w:rPr>
          <w:rFonts w:ascii="Times New Roman" w:eastAsia="Calibri" w:hAnsi="Times New Roman" w:cs="Times New Roman"/>
          <w:color w:val="171717"/>
          <w:sz w:val="24"/>
          <w:szCs w:val="24"/>
        </w:rPr>
        <w:t xml:space="preserve"> (Зимняя и весенняя школа) подготовки к ГИА, в </w:t>
      </w:r>
      <w:proofErr w:type="gramStart"/>
      <w:r w:rsidRPr="00E10114">
        <w:rPr>
          <w:rFonts w:ascii="Times New Roman" w:eastAsia="Calibri" w:hAnsi="Times New Roman" w:cs="Times New Roman"/>
          <w:color w:val="171717"/>
          <w:sz w:val="24"/>
          <w:szCs w:val="24"/>
        </w:rPr>
        <w:t>г</w:t>
      </w:r>
      <w:proofErr w:type="gramEnd"/>
      <w:r w:rsidRPr="00E10114">
        <w:rPr>
          <w:rFonts w:ascii="Times New Roman" w:eastAsia="Calibri" w:hAnsi="Times New Roman" w:cs="Times New Roman"/>
          <w:color w:val="171717"/>
          <w:sz w:val="24"/>
          <w:szCs w:val="24"/>
        </w:rPr>
        <w:t xml:space="preserve"> Кызыле.</w:t>
      </w:r>
    </w:p>
    <w:p w:rsidR="00336B72" w:rsidRPr="00E10114" w:rsidRDefault="00336B72" w:rsidP="00336B72">
      <w:pPr>
        <w:tabs>
          <w:tab w:val="left" w:pos="1134"/>
        </w:tabs>
        <w:spacing w:after="0" w:line="100" w:lineRule="atLeast"/>
        <w:ind w:firstLine="851"/>
        <w:jc w:val="center"/>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lastRenderedPageBreak/>
        <w:t>В образовательных учреждениях работа с участниками проекта ведется в соответствии с утвержденными планами, каждый участник имеет наставника, а также планируется повысить количество учащихся</w:t>
      </w:r>
      <w:proofErr w:type="gramStart"/>
      <w:r w:rsidRPr="00E10114">
        <w:rPr>
          <w:rFonts w:ascii="Times New Roman" w:eastAsia="Times New Roman" w:hAnsi="Times New Roman" w:cs="Times New Roman"/>
          <w:sz w:val="24"/>
          <w:szCs w:val="24"/>
        </w:rPr>
        <w:t xml:space="preserve"> ,</w:t>
      </w:r>
      <w:proofErr w:type="gramEnd"/>
      <w:r w:rsidRPr="00E10114">
        <w:rPr>
          <w:rFonts w:ascii="Times New Roman" w:eastAsia="Times New Roman" w:hAnsi="Times New Roman" w:cs="Times New Roman"/>
          <w:sz w:val="24"/>
          <w:szCs w:val="24"/>
        </w:rPr>
        <w:t xml:space="preserve"> поступивших в КПКУ из малообеспеченных семей и детей-сирот. Таким образом</w:t>
      </w:r>
      <w:proofErr w:type="gramStart"/>
      <w:r w:rsidRPr="00E10114">
        <w:rPr>
          <w:rFonts w:ascii="Times New Roman" w:eastAsia="Times New Roman" w:hAnsi="Times New Roman" w:cs="Times New Roman"/>
          <w:sz w:val="24"/>
          <w:szCs w:val="24"/>
        </w:rPr>
        <w:t xml:space="preserve"> ,</w:t>
      </w:r>
      <w:proofErr w:type="gramEnd"/>
      <w:r w:rsidRPr="00E10114">
        <w:rPr>
          <w:rFonts w:ascii="Times New Roman" w:eastAsia="Times New Roman" w:hAnsi="Times New Roman" w:cs="Times New Roman"/>
          <w:sz w:val="24"/>
          <w:szCs w:val="24"/>
        </w:rPr>
        <w:t xml:space="preserve"> в целях реализации проекта работа образовательных учреждений и управления образования как координатора и управляющего муниципальным проектом активно направлена исполнение мероприятий и контрольных точек. </w:t>
      </w:r>
    </w:p>
    <w:p w:rsidR="00336B72" w:rsidRPr="00E10114" w:rsidRDefault="00336B72" w:rsidP="00336B72">
      <w:pPr>
        <w:shd w:val="clear" w:color="auto" w:fill="FFFFFF"/>
        <w:spacing w:after="135" w:line="240" w:lineRule="auto"/>
        <w:rPr>
          <w:rFonts w:ascii="Times New Roman" w:hAnsi="Times New Roman" w:cs="Times New Roman"/>
          <w:i/>
          <w:sz w:val="24"/>
          <w:szCs w:val="24"/>
        </w:rPr>
      </w:pPr>
      <w:r w:rsidRPr="00E10114">
        <w:rPr>
          <w:rFonts w:ascii="Times New Roman" w:hAnsi="Times New Roman" w:cs="Times New Roman"/>
          <w:i/>
          <w:sz w:val="24"/>
          <w:szCs w:val="24"/>
        </w:rPr>
        <w:t xml:space="preserve"> </w:t>
      </w:r>
      <w:proofErr w:type="gramStart"/>
      <w:r w:rsidRPr="00E10114">
        <w:rPr>
          <w:rFonts w:ascii="Times New Roman" w:hAnsi="Times New Roman" w:cs="Times New Roman"/>
          <w:i/>
          <w:sz w:val="24"/>
          <w:szCs w:val="24"/>
        </w:rPr>
        <w:t>В</w:t>
      </w:r>
      <w:proofErr w:type="gramEnd"/>
      <w:r w:rsidRPr="00E10114">
        <w:rPr>
          <w:rFonts w:ascii="Times New Roman" w:hAnsi="Times New Roman" w:cs="Times New Roman"/>
          <w:i/>
          <w:sz w:val="24"/>
          <w:szCs w:val="24"/>
        </w:rPr>
        <w:t xml:space="preserve">  </w:t>
      </w:r>
      <w:proofErr w:type="gramStart"/>
      <w:r w:rsidRPr="00E10114">
        <w:rPr>
          <w:rFonts w:ascii="Times New Roman" w:hAnsi="Times New Roman" w:cs="Times New Roman"/>
          <w:i/>
          <w:sz w:val="24"/>
          <w:szCs w:val="24"/>
        </w:rPr>
        <w:t>декабря</w:t>
      </w:r>
      <w:proofErr w:type="gramEnd"/>
      <w:r w:rsidRPr="00E10114">
        <w:rPr>
          <w:rFonts w:ascii="Times New Roman" w:hAnsi="Times New Roman" w:cs="Times New Roman"/>
          <w:i/>
          <w:sz w:val="24"/>
          <w:szCs w:val="24"/>
        </w:rPr>
        <w:t xml:space="preserve"> 2020 года была проведена проверка </w:t>
      </w:r>
      <w:r w:rsidRPr="00E10114">
        <w:rPr>
          <w:rFonts w:ascii="Times New Roman" w:eastAsia="Times New Roman" w:hAnsi="Times New Roman" w:cs="Times New Roman"/>
          <w:i/>
          <w:color w:val="000000"/>
          <w:sz w:val="24"/>
          <w:szCs w:val="24"/>
        </w:rPr>
        <w:t>по технике безопасности и по профилактике детского травматизма</w:t>
      </w:r>
      <w:r w:rsidRPr="00E10114">
        <w:rPr>
          <w:rFonts w:ascii="Times New Roman" w:hAnsi="Times New Roman" w:cs="Times New Roman"/>
          <w:i/>
          <w:sz w:val="24"/>
          <w:szCs w:val="24"/>
        </w:rPr>
        <w:t xml:space="preserve"> в ДЮСШ и во всех ОУ </w:t>
      </w:r>
      <w:proofErr w:type="spellStart"/>
      <w:r w:rsidRPr="00E10114">
        <w:rPr>
          <w:rFonts w:ascii="Times New Roman" w:hAnsi="Times New Roman" w:cs="Times New Roman"/>
          <w:i/>
          <w:sz w:val="24"/>
          <w:szCs w:val="24"/>
        </w:rPr>
        <w:t>кожууна</w:t>
      </w:r>
      <w:proofErr w:type="spellEnd"/>
      <w:r w:rsidRPr="00E10114">
        <w:rPr>
          <w:rFonts w:ascii="Times New Roman" w:hAnsi="Times New Roman" w:cs="Times New Roman"/>
          <w:i/>
          <w:sz w:val="24"/>
          <w:szCs w:val="24"/>
        </w:rPr>
        <w:t xml:space="preserve">. </w:t>
      </w:r>
    </w:p>
    <w:p w:rsidR="00336B72" w:rsidRPr="00E10114" w:rsidRDefault="00336B72" w:rsidP="00336B72">
      <w:pPr>
        <w:shd w:val="clear" w:color="auto" w:fill="FFFFFF"/>
        <w:spacing w:after="135" w:line="240" w:lineRule="auto"/>
        <w:rPr>
          <w:rFonts w:ascii="Times New Roman" w:eastAsia="Times New Roman" w:hAnsi="Times New Roman" w:cs="Times New Roman"/>
          <w:i/>
          <w:color w:val="000000"/>
          <w:sz w:val="24"/>
          <w:szCs w:val="24"/>
        </w:rPr>
      </w:pPr>
      <w:r w:rsidRPr="00E10114">
        <w:rPr>
          <w:rFonts w:ascii="Times New Roman" w:hAnsi="Times New Roman" w:cs="Times New Roman"/>
          <w:i/>
          <w:sz w:val="24"/>
          <w:szCs w:val="24"/>
        </w:rPr>
        <w:t xml:space="preserve">В ходе проверки  выявлено, что  учителями физкультуры и тренерами ДЮСШ   проводятся </w:t>
      </w:r>
      <w:r w:rsidRPr="00E10114">
        <w:rPr>
          <w:rFonts w:ascii="Times New Roman" w:eastAsia="Times New Roman" w:hAnsi="Times New Roman" w:cs="Times New Roman"/>
          <w:i/>
          <w:color w:val="000000"/>
          <w:sz w:val="24"/>
          <w:szCs w:val="24"/>
        </w:rPr>
        <w:t xml:space="preserve">инструктажи по технике безопасности и по профилактике детского травматизма.   В данных учреждениях имеются  акты-разрешения спортивных снаряжений, которые соответствуют санитарно-эпидемиологическим правилам. Работниками и учащимися  соблюдаются все правила безопасного поведения (внутренний распорядок дня). Изданы приказы комиссии о готовности спортивных залов и площадок. </w:t>
      </w:r>
      <w:proofErr w:type="gramStart"/>
      <w:r w:rsidRPr="00E10114">
        <w:rPr>
          <w:rFonts w:ascii="Times New Roman" w:eastAsia="Times New Roman" w:hAnsi="Times New Roman" w:cs="Times New Roman"/>
          <w:i/>
          <w:color w:val="000000"/>
          <w:sz w:val="24"/>
          <w:szCs w:val="24"/>
        </w:rPr>
        <w:t>Проверены  все объекты  и  предметы для занятий спортом: баскетбольные щиты, футбольные вороты, брусья гимнастические, тренажеры, гантели, тренажер-штанга, борцовские маты, перекладины, лыжи, обручи, мячи.</w:t>
      </w:r>
      <w:proofErr w:type="gramEnd"/>
      <w:r w:rsidRPr="00E10114">
        <w:rPr>
          <w:rFonts w:ascii="Times New Roman" w:eastAsia="Times New Roman" w:hAnsi="Times New Roman" w:cs="Times New Roman"/>
          <w:i/>
          <w:color w:val="000000"/>
          <w:sz w:val="24"/>
          <w:szCs w:val="24"/>
        </w:rPr>
        <w:t xml:space="preserve">    Правила поведения  в спортивных залах</w:t>
      </w:r>
      <w:proofErr w:type="gramStart"/>
      <w:r w:rsidRPr="00E10114">
        <w:rPr>
          <w:rFonts w:ascii="Times New Roman" w:eastAsia="Times New Roman" w:hAnsi="Times New Roman" w:cs="Times New Roman"/>
          <w:i/>
          <w:color w:val="000000"/>
          <w:sz w:val="24"/>
          <w:szCs w:val="24"/>
        </w:rPr>
        <w:t xml:space="preserve"> ,</w:t>
      </w:r>
      <w:proofErr w:type="gramEnd"/>
      <w:r w:rsidRPr="00E10114">
        <w:rPr>
          <w:rFonts w:ascii="Times New Roman" w:eastAsia="Times New Roman" w:hAnsi="Times New Roman" w:cs="Times New Roman"/>
          <w:i/>
          <w:color w:val="000000"/>
          <w:sz w:val="24"/>
          <w:szCs w:val="24"/>
        </w:rPr>
        <w:t xml:space="preserve"> площадках неоднократно обсуждались на собраниях и  классных часах. Учащиеся знают  о возможных рисках и возникновениях  проблемных ситуаций, угрожающих здоровью и безопасности. </w:t>
      </w:r>
    </w:p>
    <w:p w:rsidR="00336B72" w:rsidRPr="00E10114" w:rsidRDefault="00336B72" w:rsidP="00336B72">
      <w:pPr>
        <w:shd w:val="clear" w:color="auto" w:fill="FFFFFF"/>
        <w:spacing w:after="135" w:line="240" w:lineRule="auto"/>
        <w:rPr>
          <w:rFonts w:ascii="Times New Roman" w:eastAsia="Times New Roman" w:hAnsi="Times New Roman" w:cs="Times New Roman"/>
          <w:i/>
          <w:color w:val="333333"/>
          <w:sz w:val="24"/>
          <w:szCs w:val="24"/>
        </w:rPr>
      </w:pPr>
      <w:r w:rsidRPr="00E10114">
        <w:rPr>
          <w:rFonts w:ascii="Times New Roman" w:eastAsia="Times New Roman" w:hAnsi="Times New Roman" w:cs="Times New Roman"/>
          <w:i/>
          <w:color w:val="333333"/>
          <w:sz w:val="24"/>
          <w:szCs w:val="24"/>
        </w:rPr>
        <w:t>В установленном законодательством РФ порядке школа несет ответственность за жизнь и здоровье учащихся. Работа по профилактике травматизма, заболеваний и несчастных случаев на занятиях физической культурой является одной из важнейших задач учителя, инструктора по физической культуре, администрации школы.</w:t>
      </w:r>
    </w:p>
    <w:p w:rsidR="00336B72" w:rsidRPr="00E10114" w:rsidRDefault="00336B72" w:rsidP="00336B72">
      <w:pPr>
        <w:rPr>
          <w:rFonts w:ascii="Times New Roman" w:eastAsia="Times New Roman" w:hAnsi="Times New Roman" w:cs="Times New Roman"/>
          <w:i/>
          <w:color w:val="000000"/>
          <w:sz w:val="24"/>
          <w:szCs w:val="24"/>
        </w:rPr>
      </w:pPr>
      <w:bookmarkStart w:id="0" w:name="100023"/>
      <w:bookmarkEnd w:id="0"/>
      <w:r w:rsidRPr="00E10114">
        <w:rPr>
          <w:rFonts w:ascii="Times New Roman" w:eastAsia="Times New Roman" w:hAnsi="Times New Roman" w:cs="Times New Roman"/>
          <w:i/>
          <w:color w:val="000000"/>
          <w:sz w:val="24"/>
          <w:szCs w:val="24"/>
        </w:rPr>
        <w:t xml:space="preserve">  Устранены некоторые недостатки и ведется усиленная работа по профилактике травматизма и несчастных случаев. </w:t>
      </w:r>
    </w:p>
    <w:p w:rsidR="00336B72" w:rsidRPr="00E10114" w:rsidRDefault="00336B72" w:rsidP="00336B72">
      <w:pPr>
        <w:ind w:firstLine="567"/>
        <w:jc w:val="both"/>
        <w:rPr>
          <w:rFonts w:ascii="Times New Roman" w:hAnsi="Times New Roman" w:cs="Times New Roman"/>
          <w:sz w:val="24"/>
          <w:szCs w:val="24"/>
        </w:rPr>
      </w:pPr>
      <w:r w:rsidRPr="00E10114">
        <w:rPr>
          <w:rFonts w:ascii="Times New Roman" w:hAnsi="Times New Roman" w:cs="Times New Roman"/>
          <w:sz w:val="24"/>
          <w:szCs w:val="24"/>
        </w:rPr>
        <w:t xml:space="preserve">Управлением образования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с началом нового 2020-2021 учебного года были проведены собрания с трудовыми коллективами образовательных учреждений по соблюдению санитарно-эпидемиологического, противопожарного и антитеррористического законодательства, технического оборудования мест проведения в образовательных и спортивных мероприятий с участием ЗД по ВР и учителей физкультуры. Проезд к месту проведения спортивных мероприятий осуществляется за счет программы «Развитие физической культуры и спорта в </w:t>
      </w:r>
      <w:proofErr w:type="spellStart"/>
      <w:r w:rsidRPr="00E10114">
        <w:rPr>
          <w:rFonts w:ascii="Times New Roman" w:hAnsi="Times New Roman" w:cs="Times New Roman"/>
          <w:sz w:val="24"/>
          <w:szCs w:val="24"/>
        </w:rPr>
        <w:t>Сут-Хольском</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кожууне</w:t>
      </w:r>
      <w:proofErr w:type="spellEnd"/>
      <w:r w:rsidRPr="00E10114">
        <w:rPr>
          <w:rFonts w:ascii="Times New Roman" w:hAnsi="Times New Roman" w:cs="Times New Roman"/>
          <w:sz w:val="24"/>
          <w:szCs w:val="24"/>
        </w:rPr>
        <w:t xml:space="preserve">. </w:t>
      </w:r>
    </w:p>
    <w:p w:rsidR="00336B72" w:rsidRPr="00E10114" w:rsidRDefault="00336B72" w:rsidP="00336B72">
      <w:pPr>
        <w:ind w:firstLine="567"/>
        <w:jc w:val="both"/>
        <w:rPr>
          <w:rFonts w:ascii="Times New Roman" w:hAnsi="Times New Roman" w:cs="Times New Roman"/>
          <w:sz w:val="24"/>
          <w:szCs w:val="24"/>
        </w:rPr>
      </w:pPr>
      <w:r w:rsidRPr="00E10114">
        <w:rPr>
          <w:rFonts w:ascii="Times New Roman" w:eastAsia="Calibri" w:hAnsi="Times New Roman" w:cs="Times New Roman"/>
          <w:sz w:val="24"/>
          <w:szCs w:val="24"/>
        </w:rPr>
        <w:t xml:space="preserve">    В целях исполнения  проекта «Доступное дополнительное образование  детей в Республике Тыва» «Успех каждого ребенка» разработан план мероприятий по развитию  дополнительного  образования  </w:t>
      </w:r>
      <w:proofErr w:type="spellStart"/>
      <w:r w:rsidRPr="00E10114">
        <w:rPr>
          <w:rFonts w:ascii="Times New Roman" w:eastAsia="Calibri" w:hAnsi="Times New Roman" w:cs="Times New Roman"/>
          <w:sz w:val="24"/>
          <w:szCs w:val="24"/>
        </w:rPr>
        <w:t>Сут-Хольского</w:t>
      </w:r>
      <w:proofErr w:type="spellEnd"/>
      <w:r w:rsidRPr="00E10114">
        <w:rPr>
          <w:rFonts w:ascii="Times New Roman" w:eastAsia="Calibri" w:hAnsi="Times New Roman" w:cs="Times New Roman"/>
          <w:sz w:val="24"/>
          <w:szCs w:val="24"/>
        </w:rPr>
        <w:t xml:space="preserve"> </w:t>
      </w:r>
      <w:proofErr w:type="spellStart"/>
      <w:r w:rsidRPr="00E10114">
        <w:rPr>
          <w:rFonts w:ascii="Times New Roman" w:eastAsia="Calibri" w:hAnsi="Times New Roman" w:cs="Times New Roman"/>
          <w:sz w:val="24"/>
          <w:szCs w:val="24"/>
        </w:rPr>
        <w:t>кожууна</w:t>
      </w:r>
      <w:proofErr w:type="spellEnd"/>
      <w:r w:rsidRPr="00E10114">
        <w:rPr>
          <w:rFonts w:ascii="Times New Roman" w:eastAsia="Calibri" w:hAnsi="Times New Roman" w:cs="Times New Roman"/>
          <w:sz w:val="24"/>
          <w:szCs w:val="24"/>
        </w:rPr>
        <w:t xml:space="preserve">. Сегодня   система дополнительного образования является одним из основных социальных институтов общественного воспитания подрастающего поколения. Дополнительное образование уверенно становится неотъемлемой частью  единого образовательного процесса  в рамках общего образования.  В дополнительных образованиях охвачены более 1620 учащихся, что составляет более 90% от общего числа учащихся.  </w:t>
      </w:r>
    </w:p>
    <w:p w:rsidR="00336B72" w:rsidRPr="00E10114" w:rsidRDefault="00336B72" w:rsidP="00336B72">
      <w:pPr>
        <w:spacing w:after="160" w:line="259" w:lineRule="auto"/>
        <w:ind w:firstLine="708"/>
        <w:jc w:val="both"/>
        <w:rPr>
          <w:rFonts w:ascii="Times New Roman" w:eastAsia="Calibri" w:hAnsi="Times New Roman" w:cs="Times New Roman"/>
          <w:sz w:val="24"/>
          <w:szCs w:val="24"/>
        </w:rPr>
      </w:pPr>
      <w:r w:rsidRPr="00E10114">
        <w:rPr>
          <w:rFonts w:ascii="Times New Roman" w:eastAsia="Calibri" w:hAnsi="Times New Roman" w:cs="Times New Roman"/>
          <w:sz w:val="24"/>
          <w:szCs w:val="24"/>
        </w:rPr>
        <w:t xml:space="preserve">         МБУДО ПК «</w:t>
      </w:r>
      <w:proofErr w:type="spellStart"/>
      <w:r w:rsidRPr="00E10114">
        <w:rPr>
          <w:rFonts w:ascii="Times New Roman" w:eastAsia="Calibri" w:hAnsi="Times New Roman" w:cs="Times New Roman"/>
          <w:sz w:val="24"/>
          <w:szCs w:val="24"/>
        </w:rPr>
        <w:t>Салгал</w:t>
      </w:r>
      <w:proofErr w:type="spellEnd"/>
      <w:r w:rsidRPr="00E10114">
        <w:rPr>
          <w:rFonts w:ascii="Times New Roman" w:eastAsia="Calibri" w:hAnsi="Times New Roman" w:cs="Times New Roman"/>
          <w:sz w:val="24"/>
          <w:szCs w:val="24"/>
        </w:rPr>
        <w:t xml:space="preserve">» </w:t>
      </w:r>
      <w:proofErr w:type="spellStart"/>
      <w:r w:rsidRPr="00E10114">
        <w:rPr>
          <w:rFonts w:ascii="Times New Roman" w:eastAsia="Calibri" w:hAnsi="Times New Roman" w:cs="Times New Roman"/>
          <w:sz w:val="24"/>
          <w:szCs w:val="24"/>
        </w:rPr>
        <w:t>Сут-Хольского</w:t>
      </w:r>
      <w:proofErr w:type="spellEnd"/>
      <w:r w:rsidRPr="00E10114">
        <w:rPr>
          <w:rFonts w:ascii="Times New Roman" w:eastAsia="Calibri" w:hAnsi="Times New Roman" w:cs="Times New Roman"/>
          <w:sz w:val="24"/>
          <w:szCs w:val="24"/>
        </w:rPr>
        <w:t xml:space="preserve"> </w:t>
      </w:r>
      <w:proofErr w:type="spellStart"/>
      <w:r w:rsidRPr="00E10114">
        <w:rPr>
          <w:rFonts w:ascii="Times New Roman" w:eastAsia="Calibri" w:hAnsi="Times New Roman" w:cs="Times New Roman"/>
          <w:sz w:val="24"/>
          <w:szCs w:val="24"/>
        </w:rPr>
        <w:t>кожууна</w:t>
      </w:r>
      <w:proofErr w:type="spellEnd"/>
      <w:r w:rsidRPr="00E10114">
        <w:rPr>
          <w:rFonts w:ascii="Times New Roman" w:eastAsia="Calibri" w:hAnsi="Times New Roman" w:cs="Times New Roman"/>
          <w:sz w:val="24"/>
          <w:szCs w:val="24"/>
        </w:rPr>
        <w:t xml:space="preserve"> работает по следующим направлениям: художественно – эстетическое, историко-краеведческое, эколого-биологическое, литературно-художественное и техническое. На 15 сентября 2020 в МБУДО ПК «</w:t>
      </w:r>
      <w:proofErr w:type="spellStart"/>
      <w:r w:rsidRPr="00E10114">
        <w:rPr>
          <w:rFonts w:ascii="Times New Roman" w:eastAsia="Calibri" w:hAnsi="Times New Roman" w:cs="Times New Roman"/>
          <w:sz w:val="24"/>
          <w:szCs w:val="24"/>
        </w:rPr>
        <w:t>Салгал</w:t>
      </w:r>
      <w:proofErr w:type="spellEnd"/>
      <w:r w:rsidRPr="00E10114">
        <w:rPr>
          <w:rFonts w:ascii="Times New Roman" w:eastAsia="Calibri" w:hAnsi="Times New Roman" w:cs="Times New Roman"/>
          <w:sz w:val="24"/>
          <w:szCs w:val="24"/>
        </w:rPr>
        <w:t xml:space="preserve">» сформировано 33 учебных групп и 12 объединений, с охватом 347 </w:t>
      </w:r>
      <w:r w:rsidRPr="00E10114">
        <w:rPr>
          <w:rFonts w:ascii="Times New Roman" w:eastAsia="Calibri" w:hAnsi="Times New Roman" w:cs="Times New Roman"/>
          <w:sz w:val="24"/>
          <w:szCs w:val="24"/>
        </w:rPr>
        <w:lastRenderedPageBreak/>
        <w:t>учащихся по 4 направлениям.  Показатели по каждой направленности: в художественно-эстетической направленности 24 групп, историко-краеведческой направленности – 3 объединение и литературно-художественной 21. По результатам внутреннего контроля с сентября по декабрь 2020 г. общая наполняемость объединений ПК «</w:t>
      </w:r>
      <w:proofErr w:type="spellStart"/>
      <w:r w:rsidRPr="00E10114">
        <w:rPr>
          <w:rFonts w:ascii="Times New Roman" w:eastAsia="Calibri" w:hAnsi="Times New Roman" w:cs="Times New Roman"/>
          <w:sz w:val="24"/>
          <w:szCs w:val="24"/>
        </w:rPr>
        <w:t>Салгал</w:t>
      </w:r>
      <w:proofErr w:type="spellEnd"/>
      <w:r w:rsidRPr="00E10114">
        <w:rPr>
          <w:rFonts w:ascii="Times New Roman" w:eastAsia="Calibri" w:hAnsi="Times New Roman" w:cs="Times New Roman"/>
          <w:sz w:val="24"/>
          <w:szCs w:val="24"/>
        </w:rPr>
        <w:t xml:space="preserve">»  — 100%.                  В отчетном году  в  детско-юношеской спортивной  школе </w:t>
      </w:r>
      <w:proofErr w:type="spellStart"/>
      <w:r w:rsidRPr="00E10114">
        <w:rPr>
          <w:rFonts w:ascii="Times New Roman" w:eastAsia="Calibri" w:hAnsi="Times New Roman" w:cs="Times New Roman"/>
          <w:sz w:val="24"/>
          <w:szCs w:val="24"/>
        </w:rPr>
        <w:t>Сут-Хольского</w:t>
      </w:r>
      <w:proofErr w:type="spellEnd"/>
      <w:r w:rsidRPr="00E10114">
        <w:rPr>
          <w:rFonts w:ascii="Times New Roman" w:eastAsia="Calibri" w:hAnsi="Times New Roman" w:cs="Times New Roman"/>
          <w:sz w:val="24"/>
          <w:szCs w:val="24"/>
        </w:rPr>
        <w:t xml:space="preserve"> </w:t>
      </w:r>
      <w:proofErr w:type="spellStart"/>
      <w:r w:rsidRPr="00E10114">
        <w:rPr>
          <w:rFonts w:ascii="Times New Roman" w:eastAsia="Calibri" w:hAnsi="Times New Roman" w:cs="Times New Roman"/>
          <w:sz w:val="24"/>
          <w:szCs w:val="24"/>
        </w:rPr>
        <w:t>кожууна</w:t>
      </w:r>
      <w:proofErr w:type="spellEnd"/>
      <w:r w:rsidRPr="00E10114">
        <w:rPr>
          <w:rFonts w:ascii="Times New Roman" w:eastAsia="Calibri" w:hAnsi="Times New Roman" w:cs="Times New Roman"/>
          <w:sz w:val="24"/>
          <w:szCs w:val="24"/>
        </w:rPr>
        <w:t xml:space="preserve"> охвачено 809 учащихся.  По сравнению с прошлым годом выросло количество соревнований и их качества, улучшились результаты  </w:t>
      </w:r>
      <w:proofErr w:type="spellStart"/>
      <w:r w:rsidRPr="00E10114">
        <w:rPr>
          <w:rFonts w:ascii="Times New Roman" w:eastAsia="Calibri" w:hAnsi="Times New Roman" w:cs="Times New Roman"/>
          <w:sz w:val="24"/>
          <w:szCs w:val="24"/>
        </w:rPr>
        <w:t>кожуунных</w:t>
      </w:r>
      <w:proofErr w:type="spellEnd"/>
      <w:r w:rsidRPr="00E10114">
        <w:rPr>
          <w:rFonts w:ascii="Times New Roman" w:eastAsia="Calibri" w:hAnsi="Times New Roman" w:cs="Times New Roman"/>
          <w:sz w:val="24"/>
          <w:szCs w:val="24"/>
        </w:rPr>
        <w:t xml:space="preserve"> и республиканских соревнований. В 2020-21 учебном году воспитанники ДЮСШ участвовали в </w:t>
      </w:r>
      <w:proofErr w:type="spellStart"/>
      <w:r w:rsidRPr="00E10114">
        <w:rPr>
          <w:rFonts w:ascii="Times New Roman" w:eastAsia="Calibri" w:hAnsi="Times New Roman" w:cs="Times New Roman"/>
          <w:sz w:val="24"/>
          <w:szCs w:val="24"/>
        </w:rPr>
        <w:t>кожуунных</w:t>
      </w:r>
      <w:proofErr w:type="spellEnd"/>
      <w:r w:rsidRPr="00E10114">
        <w:rPr>
          <w:rFonts w:ascii="Times New Roman" w:eastAsia="Calibri" w:hAnsi="Times New Roman" w:cs="Times New Roman"/>
          <w:sz w:val="24"/>
          <w:szCs w:val="24"/>
        </w:rPr>
        <w:t xml:space="preserve"> соревнованиях 450 учащихся.  В республиканских соревнованиях участвовали 320 учащихся по различным видам спорта. Призовые места заняли более 10 воспитанников. </w:t>
      </w:r>
    </w:p>
    <w:p w:rsidR="00336B72" w:rsidRPr="00E10114" w:rsidRDefault="00336B72" w:rsidP="00336B72">
      <w:pPr>
        <w:spacing w:after="0" w:line="240" w:lineRule="auto"/>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t xml:space="preserve">      По плану  управления образования муниципального района </w:t>
      </w:r>
      <w:proofErr w:type="spellStart"/>
      <w:r w:rsidRPr="00E10114">
        <w:rPr>
          <w:rFonts w:ascii="Times New Roman" w:eastAsia="Times New Roman" w:hAnsi="Times New Roman" w:cs="Times New Roman"/>
          <w:sz w:val="24"/>
          <w:szCs w:val="24"/>
        </w:rPr>
        <w:t>Сут-Хольский</w:t>
      </w:r>
      <w:proofErr w:type="spellEnd"/>
      <w:r w:rsidRPr="00E10114">
        <w:rPr>
          <w:rFonts w:ascii="Times New Roman" w:eastAsia="Times New Roman" w:hAnsi="Times New Roman" w:cs="Times New Roman"/>
          <w:sz w:val="24"/>
          <w:szCs w:val="24"/>
        </w:rPr>
        <w:t xml:space="preserve"> </w:t>
      </w:r>
      <w:proofErr w:type="spellStart"/>
      <w:r w:rsidRPr="00E10114">
        <w:rPr>
          <w:rFonts w:ascii="Times New Roman" w:eastAsia="Times New Roman" w:hAnsi="Times New Roman" w:cs="Times New Roman"/>
          <w:sz w:val="24"/>
          <w:szCs w:val="24"/>
        </w:rPr>
        <w:t>кожуун</w:t>
      </w:r>
      <w:proofErr w:type="spellEnd"/>
    </w:p>
    <w:p w:rsidR="00336B72" w:rsidRPr="00E10114" w:rsidRDefault="00336B72" w:rsidP="00336B72">
      <w:pPr>
        <w:spacing w:after="0" w:line="240" w:lineRule="auto"/>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t>14-15  апреля  2021 года  проведены соревнования среди школьников 2006-2007-2008 годов рождения</w:t>
      </w:r>
      <w:r w:rsidRPr="00E10114">
        <w:rPr>
          <w:rFonts w:ascii="Times New Roman" w:eastAsia="Times New Roman" w:hAnsi="Times New Roman" w:cs="Times New Roman"/>
          <w:b/>
          <w:sz w:val="24"/>
          <w:szCs w:val="24"/>
        </w:rPr>
        <w:t xml:space="preserve"> «Президентские спортивные игры» и «Президентские состязания»</w:t>
      </w:r>
      <w:r w:rsidRPr="00E10114">
        <w:rPr>
          <w:rFonts w:ascii="Times New Roman" w:eastAsia="Times New Roman" w:hAnsi="Times New Roman" w:cs="Times New Roman"/>
          <w:sz w:val="24"/>
          <w:szCs w:val="24"/>
        </w:rPr>
        <w:t xml:space="preserve">  на стадионе имени «</w:t>
      </w:r>
      <w:proofErr w:type="spellStart"/>
      <w:r w:rsidRPr="00E10114">
        <w:rPr>
          <w:rFonts w:ascii="Times New Roman" w:eastAsia="Times New Roman" w:hAnsi="Times New Roman" w:cs="Times New Roman"/>
          <w:sz w:val="24"/>
          <w:szCs w:val="24"/>
        </w:rPr>
        <w:t>Ондар</w:t>
      </w:r>
      <w:proofErr w:type="spellEnd"/>
      <w:r w:rsidRPr="00E10114">
        <w:rPr>
          <w:rFonts w:ascii="Times New Roman" w:eastAsia="Times New Roman" w:hAnsi="Times New Roman" w:cs="Times New Roman"/>
          <w:sz w:val="24"/>
          <w:szCs w:val="24"/>
        </w:rPr>
        <w:t xml:space="preserve"> </w:t>
      </w:r>
      <w:proofErr w:type="spellStart"/>
      <w:r w:rsidRPr="00E10114">
        <w:rPr>
          <w:rFonts w:ascii="Times New Roman" w:eastAsia="Times New Roman" w:hAnsi="Times New Roman" w:cs="Times New Roman"/>
          <w:sz w:val="24"/>
          <w:szCs w:val="24"/>
        </w:rPr>
        <w:t>Кошкар-оола</w:t>
      </w:r>
      <w:proofErr w:type="spellEnd"/>
      <w:r w:rsidRPr="00E10114">
        <w:rPr>
          <w:rFonts w:ascii="Times New Roman" w:eastAsia="Times New Roman" w:hAnsi="Times New Roman" w:cs="Times New Roman"/>
          <w:sz w:val="24"/>
          <w:szCs w:val="24"/>
        </w:rPr>
        <w:t xml:space="preserve">» села </w:t>
      </w:r>
      <w:proofErr w:type="spellStart"/>
      <w:r w:rsidRPr="00E10114">
        <w:rPr>
          <w:rFonts w:ascii="Times New Roman" w:eastAsia="Times New Roman" w:hAnsi="Times New Roman" w:cs="Times New Roman"/>
          <w:sz w:val="24"/>
          <w:szCs w:val="24"/>
        </w:rPr>
        <w:t>Суг-Аксы</w:t>
      </w:r>
      <w:proofErr w:type="spellEnd"/>
      <w:r w:rsidRPr="00E10114">
        <w:rPr>
          <w:rFonts w:ascii="Times New Roman" w:eastAsia="Times New Roman" w:hAnsi="Times New Roman" w:cs="Times New Roman"/>
          <w:sz w:val="24"/>
          <w:szCs w:val="24"/>
        </w:rPr>
        <w:t>.</w:t>
      </w:r>
    </w:p>
    <w:p w:rsidR="00336B72" w:rsidRPr="00E10114" w:rsidRDefault="00336B72" w:rsidP="00336B72">
      <w:pPr>
        <w:spacing w:after="0" w:line="240" w:lineRule="auto"/>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Целями и задачами мероприятия являются: популяризация массового вида спорта,</w:t>
      </w:r>
    </w:p>
    <w:p w:rsidR="00336B72" w:rsidRPr="00E10114" w:rsidRDefault="00336B72" w:rsidP="00336B72">
      <w:pPr>
        <w:spacing w:after="0" w:line="240" w:lineRule="auto"/>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приобщение учащихся к физической культуре, массовому спорту как составному элементу общенациональной культуры; формирование здорового образа жизни; выявление талантливых спортсменов.</w:t>
      </w:r>
    </w:p>
    <w:p w:rsidR="00336B72" w:rsidRPr="00E10114" w:rsidRDefault="00336B72" w:rsidP="00336B72">
      <w:pPr>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t xml:space="preserve">Участвовали все школы </w:t>
      </w:r>
      <w:proofErr w:type="spellStart"/>
      <w:r w:rsidRPr="00E10114">
        <w:rPr>
          <w:rFonts w:ascii="Times New Roman" w:eastAsia="Times New Roman" w:hAnsi="Times New Roman" w:cs="Times New Roman"/>
          <w:sz w:val="24"/>
          <w:szCs w:val="24"/>
        </w:rPr>
        <w:t>кожууна</w:t>
      </w:r>
      <w:proofErr w:type="spellEnd"/>
      <w:r w:rsidRPr="00E10114">
        <w:rPr>
          <w:rFonts w:ascii="Times New Roman" w:eastAsia="Times New Roman" w:hAnsi="Times New Roman" w:cs="Times New Roman"/>
          <w:sz w:val="24"/>
          <w:szCs w:val="24"/>
        </w:rPr>
        <w:t xml:space="preserve">,  с общим охватом 126 участников,  из них участники «Президентских спортивных игр»-84 человек,  из них «Президентских состязаний» -42 человек.  </w:t>
      </w:r>
      <w:bookmarkStart w:id="1" w:name="_GoBack"/>
      <w:bookmarkEnd w:id="1"/>
    </w:p>
    <w:p w:rsidR="00336B72" w:rsidRPr="00E10114" w:rsidRDefault="00336B72" w:rsidP="00336B72">
      <w:pPr>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t xml:space="preserve">По «Президентских спортивных </w:t>
      </w:r>
      <w:proofErr w:type="gramStart"/>
      <w:r w:rsidRPr="00E10114">
        <w:rPr>
          <w:rFonts w:ascii="Times New Roman" w:eastAsia="Times New Roman" w:hAnsi="Times New Roman" w:cs="Times New Roman"/>
          <w:sz w:val="24"/>
          <w:szCs w:val="24"/>
        </w:rPr>
        <w:t>играх</w:t>
      </w:r>
      <w:proofErr w:type="gramEnd"/>
      <w:r w:rsidRPr="00E10114">
        <w:rPr>
          <w:rFonts w:ascii="Times New Roman" w:eastAsia="Times New Roman" w:hAnsi="Times New Roman" w:cs="Times New Roman"/>
          <w:sz w:val="24"/>
          <w:szCs w:val="24"/>
        </w:rPr>
        <w:t xml:space="preserve">»  приняли участие 7 команд, самую активность проявили  МБОУ </w:t>
      </w:r>
      <w:proofErr w:type="spellStart"/>
      <w:r w:rsidRPr="00E10114">
        <w:rPr>
          <w:rFonts w:ascii="Times New Roman" w:eastAsia="Times New Roman" w:hAnsi="Times New Roman" w:cs="Times New Roman"/>
          <w:sz w:val="24"/>
          <w:szCs w:val="24"/>
        </w:rPr>
        <w:t>Ак-ДашскаяСОШ</w:t>
      </w:r>
      <w:proofErr w:type="spellEnd"/>
      <w:r w:rsidRPr="00E10114">
        <w:rPr>
          <w:rFonts w:ascii="Times New Roman" w:eastAsia="Times New Roman" w:hAnsi="Times New Roman" w:cs="Times New Roman"/>
          <w:sz w:val="24"/>
          <w:szCs w:val="24"/>
        </w:rPr>
        <w:t xml:space="preserve">, МБОУ </w:t>
      </w:r>
      <w:proofErr w:type="spellStart"/>
      <w:r w:rsidRPr="00E10114">
        <w:rPr>
          <w:rFonts w:ascii="Times New Roman" w:eastAsia="Times New Roman" w:hAnsi="Times New Roman" w:cs="Times New Roman"/>
          <w:sz w:val="24"/>
          <w:szCs w:val="24"/>
        </w:rPr>
        <w:t>Алдан-Маадырская</w:t>
      </w:r>
      <w:proofErr w:type="spellEnd"/>
      <w:r w:rsidRPr="00E10114">
        <w:rPr>
          <w:rFonts w:ascii="Times New Roman" w:eastAsia="Times New Roman" w:hAnsi="Times New Roman" w:cs="Times New Roman"/>
          <w:sz w:val="24"/>
          <w:szCs w:val="24"/>
        </w:rPr>
        <w:t xml:space="preserve"> СОШ, МБОУ </w:t>
      </w:r>
      <w:proofErr w:type="spellStart"/>
      <w:r w:rsidRPr="00E10114">
        <w:rPr>
          <w:rFonts w:ascii="Times New Roman" w:eastAsia="Times New Roman" w:hAnsi="Times New Roman" w:cs="Times New Roman"/>
          <w:sz w:val="24"/>
          <w:szCs w:val="24"/>
        </w:rPr>
        <w:t>Суг-Аксынская</w:t>
      </w:r>
      <w:proofErr w:type="spellEnd"/>
      <w:r w:rsidRPr="00E10114">
        <w:rPr>
          <w:rFonts w:ascii="Times New Roman" w:eastAsia="Times New Roman" w:hAnsi="Times New Roman" w:cs="Times New Roman"/>
          <w:sz w:val="24"/>
          <w:szCs w:val="24"/>
        </w:rPr>
        <w:t xml:space="preserve"> СОШ. В целом по итогам игры можно сделать вывод о том, что в </w:t>
      </w:r>
      <w:proofErr w:type="spellStart"/>
      <w:r w:rsidRPr="00E10114">
        <w:rPr>
          <w:rFonts w:ascii="Times New Roman" w:eastAsia="Times New Roman" w:hAnsi="Times New Roman" w:cs="Times New Roman"/>
          <w:sz w:val="24"/>
          <w:szCs w:val="24"/>
        </w:rPr>
        <w:t>Хор-Тайгинской</w:t>
      </w:r>
      <w:proofErr w:type="spellEnd"/>
      <w:r w:rsidRPr="00E10114">
        <w:rPr>
          <w:rFonts w:ascii="Times New Roman" w:eastAsia="Times New Roman" w:hAnsi="Times New Roman" w:cs="Times New Roman"/>
          <w:sz w:val="24"/>
          <w:szCs w:val="24"/>
        </w:rPr>
        <w:t xml:space="preserve">, в </w:t>
      </w:r>
      <w:proofErr w:type="spellStart"/>
      <w:r w:rsidRPr="00E10114">
        <w:rPr>
          <w:rFonts w:ascii="Times New Roman" w:eastAsia="Times New Roman" w:hAnsi="Times New Roman" w:cs="Times New Roman"/>
          <w:sz w:val="24"/>
          <w:szCs w:val="24"/>
        </w:rPr>
        <w:t>Кызыл-Тайгинской</w:t>
      </w:r>
      <w:proofErr w:type="spellEnd"/>
      <w:r w:rsidRPr="00E10114">
        <w:rPr>
          <w:rFonts w:ascii="Times New Roman" w:eastAsia="Times New Roman" w:hAnsi="Times New Roman" w:cs="Times New Roman"/>
          <w:sz w:val="24"/>
          <w:szCs w:val="24"/>
        </w:rPr>
        <w:t xml:space="preserve"> школах не хватает системной работы </w:t>
      </w:r>
      <w:proofErr w:type="gramStart"/>
      <w:r w:rsidRPr="00E10114">
        <w:rPr>
          <w:rFonts w:ascii="Times New Roman" w:eastAsia="Times New Roman" w:hAnsi="Times New Roman" w:cs="Times New Roman"/>
          <w:sz w:val="24"/>
          <w:szCs w:val="24"/>
        </w:rPr>
        <w:t>по</w:t>
      </w:r>
      <w:proofErr w:type="gramEnd"/>
      <w:r w:rsidRPr="00E10114">
        <w:rPr>
          <w:rFonts w:ascii="Times New Roman" w:eastAsia="Times New Roman" w:hAnsi="Times New Roman" w:cs="Times New Roman"/>
          <w:sz w:val="24"/>
          <w:szCs w:val="24"/>
        </w:rPr>
        <w:t xml:space="preserve"> физической подготовкой, а также не хватка спортивного  инвентаря. В результате соревнования по спортивным играм выявлены лучшие школы и учителя-физкультуры, спортсмены. По итогам  игры следующие достижения: общее 1-ое место заняла команда МБОУ </w:t>
      </w:r>
      <w:proofErr w:type="spellStart"/>
      <w:r w:rsidRPr="00E10114">
        <w:rPr>
          <w:rFonts w:ascii="Times New Roman" w:eastAsia="Times New Roman" w:hAnsi="Times New Roman" w:cs="Times New Roman"/>
          <w:sz w:val="24"/>
          <w:szCs w:val="24"/>
        </w:rPr>
        <w:t>Алдан-Маадырской</w:t>
      </w:r>
      <w:proofErr w:type="spellEnd"/>
      <w:r w:rsidRPr="00E10114">
        <w:rPr>
          <w:rFonts w:ascii="Times New Roman" w:eastAsia="Times New Roman" w:hAnsi="Times New Roman" w:cs="Times New Roman"/>
          <w:sz w:val="24"/>
          <w:szCs w:val="24"/>
        </w:rPr>
        <w:t xml:space="preserve"> СОШ – учитель  физкультуры  </w:t>
      </w:r>
      <w:proofErr w:type="spellStart"/>
      <w:r w:rsidRPr="00E10114">
        <w:rPr>
          <w:rFonts w:ascii="Times New Roman" w:eastAsia="Times New Roman" w:hAnsi="Times New Roman" w:cs="Times New Roman"/>
          <w:sz w:val="24"/>
          <w:szCs w:val="24"/>
        </w:rPr>
        <w:t>Ооржак</w:t>
      </w:r>
      <w:proofErr w:type="spellEnd"/>
      <w:r w:rsidRPr="00E10114">
        <w:rPr>
          <w:rFonts w:ascii="Times New Roman" w:eastAsia="Times New Roman" w:hAnsi="Times New Roman" w:cs="Times New Roman"/>
          <w:sz w:val="24"/>
          <w:szCs w:val="24"/>
        </w:rPr>
        <w:t xml:space="preserve"> Х.К.. , 2-ое место МБОУ </w:t>
      </w:r>
      <w:proofErr w:type="spellStart"/>
      <w:r w:rsidRPr="00E10114">
        <w:rPr>
          <w:rFonts w:ascii="Times New Roman" w:eastAsia="Times New Roman" w:hAnsi="Times New Roman" w:cs="Times New Roman"/>
          <w:sz w:val="24"/>
          <w:szCs w:val="24"/>
        </w:rPr>
        <w:t>Суг-Аксынская</w:t>
      </w:r>
      <w:proofErr w:type="spellEnd"/>
      <w:r w:rsidRPr="00E10114">
        <w:rPr>
          <w:rFonts w:ascii="Times New Roman" w:eastAsia="Times New Roman" w:hAnsi="Times New Roman" w:cs="Times New Roman"/>
          <w:sz w:val="24"/>
          <w:szCs w:val="24"/>
        </w:rPr>
        <w:t xml:space="preserve">  СОШ - учитель физкультуры  </w:t>
      </w:r>
      <w:proofErr w:type="spellStart"/>
      <w:r w:rsidRPr="00E10114">
        <w:rPr>
          <w:rFonts w:ascii="Times New Roman" w:eastAsia="Times New Roman" w:hAnsi="Times New Roman" w:cs="Times New Roman"/>
          <w:sz w:val="24"/>
          <w:szCs w:val="24"/>
        </w:rPr>
        <w:t>Донгак</w:t>
      </w:r>
      <w:proofErr w:type="spellEnd"/>
      <w:r w:rsidRPr="00E10114">
        <w:rPr>
          <w:rFonts w:ascii="Times New Roman" w:eastAsia="Times New Roman" w:hAnsi="Times New Roman" w:cs="Times New Roman"/>
          <w:sz w:val="24"/>
          <w:szCs w:val="24"/>
        </w:rPr>
        <w:t xml:space="preserve"> С.Б, 3-е место МБОУ </w:t>
      </w:r>
      <w:proofErr w:type="spellStart"/>
      <w:r w:rsidRPr="00E10114">
        <w:rPr>
          <w:rFonts w:ascii="Times New Roman" w:eastAsia="Times New Roman" w:hAnsi="Times New Roman" w:cs="Times New Roman"/>
          <w:sz w:val="24"/>
          <w:szCs w:val="24"/>
        </w:rPr>
        <w:t>Ак-Дашская</w:t>
      </w:r>
      <w:proofErr w:type="spellEnd"/>
      <w:r w:rsidRPr="00E10114">
        <w:rPr>
          <w:rFonts w:ascii="Times New Roman" w:eastAsia="Times New Roman" w:hAnsi="Times New Roman" w:cs="Times New Roman"/>
          <w:sz w:val="24"/>
          <w:szCs w:val="24"/>
        </w:rPr>
        <w:t xml:space="preserve">  СО</w:t>
      </w:r>
      <w:proofErr w:type="gramStart"/>
      <w:r w:rsidRPr="00E10114">
        <w:rPr>
          <w:rFonts w:ascii="Times New Roman" w:eastAsia="Times New Roman" w:hAnsi="Times New Roman" w:cs="Times New Roman"/>
          <w:sz w:val="24"/>
          <w:szCs w:val="24"/>
        </w:rPr>
        <w:t>Ш-</w:t>
      </w:r>
      <w:proofErr w:type="gramEnd"/>
      <w:r w:rsidRPr="00E10114">
        <w:rPr>
          <w:rFonts w:ascii="Times New Roman" w:eastAsia="Times New Roman" w:hAnsi="Times New Roman" w:cs="Times New Roman"/>
          <w:sz w:val="24"/>
          <w:szCs w:val="24"/>
        </w:rPr>
        <w:t xml:space="preserve"> учитель физкультуры </w:t>
      </w:r>
      <w:proofErr w:type="spellStart"/>
      <w:r w:rsidRPr="00E10114">
        <w:rPr>
          <w:rFonts w:ascii="Times New Roman" w:eastAsia="Times New Roman" w:hAnsi="Times New Roman" w:cs="Times New Roman"/>
          <w:sz w:val="24"/>
          <w:szCs w:val="24"/>
        </w:rPr>
        <w:t>Донгак</w:t>
      </w:r>
      <w:proofErr w:type="spellEnd"/>
      <w:r w:rsidRPr="00E10114">
        <w:rPr>
          <w:rFonts w:ascii="Times New Roman" w:eastAsia="Times New Roman" w:hAnsi="Times New Roman" w:cs="Times New Roman"/>
          <w:sz w:val="24"/>
          <w:szCs w:val="24"/>
        </w:rPr>
        <w:t xml:space="preserve"> А.О.  </w:t>
      </w:r>
    </w:p>
    <w:p w:rsidR="00336B72" w:rsidRPr="00E10114" w:rsidRDefault="00336B72" w:rsidP="00336B72">
      <w:pPr>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t xml:space="preserve">На торжественном открытии муниципальном этапе Всероссийских  спортивных игр выступали с приветственными словами  главный судья  методист управления образования </w:t>
      </w:r>
      <w:proofErr w:type="spellStart"/>
      <w:r w:rsidRPr="00E10114">
        <w:rPr>
          <w:rFonts w:ascii="Times New Roman" w:eastAsia="Times New Roman" w:hAnsi="Times New Roman" w:cs="Times New Roman"/>
          <w:sz w:val="24"/>
          <w:szCs w:val="24"/>
        </w:rPr>
        <w:t>Ооржак</w:t>
      </w:r>
      <w:proofErr w:type="spellEnd"/>
      <w:r w:rsidRPr="00E10114">
        <w:rPr>
          <w:rFonts w:ascii="Times New Roman" w:eastAsia="Times New Roman" w:hAnsi="Times New Roman" w:cs="Times New Roman"/>
          <w:sz w:val="24"/>
          <w:szCs w:val="24"/>
        </w:rPr>
        <w:t xml:space="preserve"> Ч.С. и методист по ДО УО </w:t>
      </w:r>
      <w:proofErr w:type="spellStart"/>
      <w:r w:rsidRPr="00E10114">
        <w:rPr>
          <w:rFonts w:ascii="Times New Roman" w:eastAsia="Times New Roman" w:hAnsi="Times New Roman" w:cs="Times New Roman"/>
          <w:sz w:val="24"/>
          <w:szCs w:val="24"/>
        </w:rPr>
        <w:t>Монгуш</w:t>
      </w:r>
      <w:proofErr w:type="spellEnd"/>
      <w:r w:rsidRPr="00E10114">
        <w:rPr>
          <w:rFonts w:ascii="Times New Roman" w:eastAsia="Times New Roman" w:hAnsi="Times New Roman" w:cs="Times New Roman"/>
          <w:sz w:val="24"/>
          <w:szCs w:val="24"/>
        </w:rPr>
        <w:t xml:space="preserve"> Д.Э,  учителя физкультуры </w:t>
      </w:r>
      <w:proofErr w:type="spellStart"/>
      <w:r w:rsidRPr="00E10114">
        <w:rPr>
          <w:rFonts w:ascii="Times New Roman" w:eastAsia="Times New Roman" w:hAnsi="Times New Roman" w:cs="Times New Roman"/>
          <w:sz w:val="24"/>
          <w:szCs w:val="24"/>
        </w:rPr>
        <w:t>Донгак</w:t>
      </w:r>
      <w:proofErr w:type="spellEnd"/>
      <w:r w:rsidRPr="00E10114">
        <w:rPr>
          <w:rFonts w:ascii="Times New Roman" w:eastAsia="Times New Roman" w:hAnsi="Times New Roman" w:cs="Times New Roman"/>
          <w:sz w:val="24"/>
          <w:szCs w:val="24"/>
        </w:rPr>
        <w:t xml:space="preserve"> А.О. </w:t>
      </w:r>
      <w:proofErr w:type="spellStart"/>
      <w:r w:rsidRPr="00E10114">
        <w:rPr>
          <w:rFonts w:ascii="Times New Roman" w:eastAsia="Times New Roman" w:hAnsi="Times New Roman" w:cs="Times New Roman"/>
          <w:sz w:val="24"/>
          <w:szCs w:val="24"/>
        </w:rPr>
        <w:t>Ондар</w:t>
      </w:r>
      <w:proofErr w:type="spellEnd"/>
      <w:r w:rsidRPr="00E10114">
        <w:rPr>
          <w:rFonts w:ascii="Times New Roman" w:eastAsia="Times New Roman" w:hAnsi="Times New Roman" w:cs="Times New Roman"/>
          <w:sz w:val="24"/>
          <w:szCs w:val="24"/>
        </w:rPr>
        <w:t xml:space="preserve"> Ю.Д.</w:t>
      </w:r>
    </w:p>
    <w:p w:rsidR="00E10114" w:rsidRDefault="00336B72" w:rsidP="00E10114">
      <w:pPr>
        <w:rPr>
          <w:rFonts w:ascii="Times New Roman" w:eastAsia="Times New Roman" w:hAnsi="Times New Roman" w:cs="Times New Roman"/>
          <w:sz w:val="24"/>
          <w:szCs w:val="24"/>
        </w:rPr>
      </w:pPr>
      <w:r w:rsidRPr="00E10114">
        <w:rPr>
          <w:rFonts w:ascii="Times New Roman" w:eastAsia="Times New Roman" w:hAnsi="Times New Roman" w:cs="Times New Roman"/>
          <w:sz w:val="24"/>
          <w:szCs w:val="24"/>
        </w:rPr>
        <w:t xml:space="preserve">Награждены дипломами и грамотами управления образования лучшие школы и игроки победители и призеры соревнования. </w:t>
      </w:r>
    </w:p>
    <w:p w:rsidR="00E57F0F" w:rsidRPr="00E10114" w:rsidRDefault="00E57F0F" w:rsidP="00E10114">
      <w:pPr>
        <w:rPr>
          <w:rFonts w:ascii="Times New Roman" w:eastAsia="Times New Roman" w:hAnsi="Times New Roman" w:cs="Times New Roman"/>
          <w:sz w:val="24"/>
          <w:szCs w:val="24"/>
        </w:rPr>
      </w:pPr>
      <w:r w:rsidRPr="00E10114">
        <w:rPr>
          <w:rFonts w:ascii="Times New Roman" w:eastAsia="Times New Roman" w:hAnsi="Times New Roman" w:cs="Times New Roman"/>
          <w:b/>
          <w:sz w:val="24"/>
          <w:szCs w:val="24"/>
          <w:lang w:eastAsia="ru-RU"/>
        </w:rPr>
        <w:t>Конкурсы  для учащихся научной направленности</w:t>
      </w:r>
    </w:p>
    <w:p w:rsidR="00E57F0F" w:rsidRPr="00E10114" w:rsidRDefault="00E57F0F" w:rsidP="00E91D8E">
      <w:pPr>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Проведен муниципальный этап  Всеросс</w:t>
      </w:r>
      <w:r w:rsidR="00A37DEA" w:rsidRPr="00E10114">
        <w:rPr>
          <w:rFonts w:ascii="Times New Roman" w:eastAsia="Times New Roman" w:hAnsi="Times New Roman" w:cs="Times New Roman"/>
          <w:sz w:val="24"/>
          <w:szCs w:val="24"/>
          <w:lang w:eastAsia="ru-RU"/>
        </w:rPr>
        <w:t>ийской олимпиады школьников -680</w:t>
      </w:r>
      <w:r w:rsidRPr="00E10114">
        <w:rPr>
          <w:rFonts w:ascii="Times New Roman" w:eastAsia="Times New Roman" w:hAnsi="Times New Roman" w:cs="Times New Roman"/>
          <w:sz w:val="24"/>
          <w:szCs w:val="24"/>
          <w:lang w:eastAsia="ru-RU"/>
        </w:rPr>
        <w:t xml:space="preserve"> учащихся</w:t>
      </w:r>
      <w:r w:rsidR="00A37DEA" w:rsidRPr="00E10114">
        <w:rPr>
          <w:rFonts w:ascii="Times New Roman" w:eastAsia="Times New Roman" w:hAnsi="Times New Roman" w:cs="Times New Roman"/>
          <w:sz w:val="24"/>
          <w:szCs w:val="24"/>
          <w:lang w:eastAsia="ru-RU"/>
        </w:rPr>
        <w:t>, победители и призеров -284. П</w:t>
      </w:r>
      <w:r w:rsidRPr="00E10114">
        <w:rPr>
          <w:rFonts w:ascii="Times New Roman" w:eastAsia="Times New Roman" w:hAnsi="Times New Roman" w:cs="Times New Roman"/>
          <w:sz w:val="24"/>
          <w:szCs w:val="24"/>
          <w:lang w:eastAsia="ru-RU"/>
        </w:rPr>
        <w:t xml:space="preserve">риняли участие в </w:t>
      </w:r>
      <w:r w:rsidR="00A37DEA" w:rsidRPr="00E10114">
        <w:rPr>
          <w:rFonts w:ascii="Times New Roman" w:eastAsia="Times New Roman" w:hAnsi="Times New Roman" w:cs="Times New Roman"/>
          <w:sz w:val="24"/>
          <w:szCs w:val="24"/>
          <w:lang w:eastAsia="ru-RU"/>
        </w:rPr>
        <w:t xml:space="preserve">республиканском этапе олимпиады- 76 учащихся </w:t>
      </w:r>
      <w:r w:rsidRPr="00E10114">
        <w:rPr>
          <w:rFonts w:ascii="Times New Roman" w:eastAsia="Times New Roman" w:hAnsi="Times New Roman" w:cs="Times New Roman"/>
          <w:sz w:val="24"/>
          <w:szCs w:val="24"/>
          <w:lang w:eastAsia="ru-RU"/>
        </w:rPr>
        <w:t xml:space="preserve"> На ГСМ  выделено </w:t>
      </w:r>
      <w:r w:rsidR="00A37DEA" w:rsidRPr="00E10114">
        <w:rPr>
          <w:rFonts w:ascii="Times New Roman" w:eastAsia="Times New Roman" w:hAnsi="Times New Roman" w:cs="Times New Roman"/>
          <w:sz w:val="24"/>
          <w:szCs w:val="24"/>
          <w:lang w:eastAsia="ru-RU"/>
        </w:rPr>
        <w:t>37500</w:t>
      </w:r>
      <w:r w:rsidR="00D51B58" w:rsidRPr="00E10114">
        <w:rPr>
          <w:rFonts w:ascii="Times New Roman" w:eastAsia="Times New Roman" w:hAnsi="Times New Roman" w:cs="Times New Roman"/>
          <w:sz w:val="24"/>
          <w:szCs w:val="24"/>
          <w:lang w:eastAsia="ru-RU"/>
        </w:rPr>
        <w:t xml:space="preserve"> рублей по </w:t>
      </w:r>
      <w:r w:rsidRPr="00E10114">
        <w:rPr>
          <w:rFonts w:ascii="Times New Roman" w:eastAsia="Times New Roman" w:hAnsi="Times New Roman" w:cs="Times New Roman"/>
          <w:sz w:val="24"/>
          <w:szCs w:val="24"/>
          <w:lang w:eastAsia="ru-RU"/>
        </w:rPr>
        <w:t xml:space="preserve"> подпрограмме «</w:t>
      </w:r>
      <w:r w:rsidR="0004426A" w:rsidRPr="00E10114">
        <w:rPr>
          <w:rFonts w:ascii="Times New Roman" w:eastAsia="Times New Roman" w:hAnsi="Times New Roman" w:cs="Times New Roman"/>
          <w:sz w:val="24"/>
          <w:szCs w:val="24"/>
          <w:lang w:eastAsia="ru-RU"/>
        </w:rPr>
        <w:t>Эффективный</w:t>
      </w:r>
      <w:r w:rsidR="00D51B58" w:rsidRPr="00E10114">
        <w:rPr>
          <w:rFonts w:ascii="Times New Roman" w:eastAsia="Times New Roman" w:hAnsi="Times New Roman" w:cs="Times New Roman"/>
          <w:sz w:val="24"/>
          <w:szCs w:val="24"/>
          <w:lang w:eastAsia="ru-RU"/>
        </w:rPr>
        <w:t xml:space="preserve"> </w:t>
      </w:r>
      <w:r w:rsidR="0004426A" w:rsidRPr="00E10114">
        <w:rPr>
          <w:rFonts w:ascii="Times New Roman" w:eastAsia="Times New Roman" w:hAnsi="Times New Roman" w:cs="Times New Roman"/>
          <w:sz w:val="24"/>
          <w:szCs w:val="24"/>
          <w:lang w:eastAsia="ru-RU"/>
        </w:rPr>
        <w:t xml:space="preserve">учитель </w:t>
      </w:r>
      <w:proofErr w:type="gramStart"/>
      <w:r w:rsidRPr="00E10114">
        <w:rPr>
          <w:rFonts w:ascii="Times New Roman" w:eastAsia="Times New Roman" w:hAnsi="Times New Roman" w:cs="Times New Roman"/>
          <w:sz w:val="24"/>
          <w:szCs w:val="24"/>
          <w:lang w:eastAsia="ru-RU"/>
        </w:rPr>
        <w:t>-у</w:t>
      </w:r>
      <w:proofErr w:type="gramEnd"/>
      <w:r w:rsidRPr="00E10114">
        <w:rPr>
          <w:rFonts w:ascii="Times New Roman" w:eastAsia="Times New Roman" w:hAnsi="Times New Roman" w:cs="Times New Roman"/>
          <w:sz w:val="24"/>
          <w:szCs w:val="24"/>
          <w:lang w:eastAsia="ru-RU"/>
        </w:rPr>
        <w:t xml:space="preserve">спешный ученик». Учащиеся МБОУ </w:t>
      </w:r>
      <w:proofErr w:type="spellStart"/>
      <w:r w:rsidRPr="00E10114">
        <w:rPr>
          <w:rFonts w:ascii="Times New Roman" w:eastAsia="Times New Roman" w:hAnsi="Times New Roman" w:cs="Times New Roman"/>
          <w:sz w:val="24"/>
          <w:szCs w:val="24"/>
          <w:lang w:eastAsia="ru-RU"/>
        </w:rPr>
        <w:t>Кара-Чыра</w:t>
      </w:r>
      <w:r w:rsidR="00A37DEA" w:rsidRPr="00E10114">
        <w:rPr>
          <w:rFonts w:ascii="Times New Roman" w:eastAsia="Times New Roman" w:hAnsi="Times New Roman" w:cs="Times New Roman"/>
          <w:sz w:val="24"/>
          <w:szCs w:val="24"/>
          <w:lang w:eastAsia="ru-RU"/>
        </w:rPr>
        <w:t>анской</w:t>
      </w:r>
      <w:proofErr w:type="spellEnd"/>
      <w:r w:rsidR="00A37DEA" w:rsidRPr="00E10114">
        <w:rPr>
          <w:rFonts w:ascii="Times New Roman" w:eastAsia="Times New Roman" w:hAnsi="Times New Roman" w:cs="Times New Roman"/>
          <w:sz w:val="24"/>
          <w:szCs w:val="24"/>
          <w:lang w:eastAsia="ru-RU"/>
        </w:rPr>
        <w:t xml:space="preserve"> СОШ, </w:t>
      </w:r>
      <w:r w:rsidR="00A37DEA" w:rsidRPr="00E10114">
        <w:rPr>
          <w:rFonts w:ascii="Times New Roman" w:eastAsia="Times New Roman" w:hAnsi="Times New Roman" w:cs="Times New Roman"/>
          <w:sz w:val="24"/>
          <w:szCs w:val="24"/>
          <w:lang w:eastAsia="ru-RU"/>
        </w:rPr>
        <w:lastRenderedPageBreak/>
        <w:t>МБОУ Алда</w:t>
      </w:r>
      <w:proofErr w:type="gramStart"/>
      <w:r w:rsidR="00A37DEA" w:rsidRPr="00E10114">
        <w:rPr>
          <w:rFonts w:ascii="Times New Roman" w:eastAsia="Times New Roman" w:hAnsi="Times New Roman" w:cs="Times New Roman"/>
          <w:sz w:val="24"/>
          <w:szCs w:val="24"/>
          <w:lang w:eastAsia="ru-RU"/>
        </w:rPr>
        <w:t>н-</w:t>
      </w:r>
      <w:proofErr w:type="gramEnd"/>
      <w:r w:rsidR="00A37DEA" w:rsidRPr="00E10114">
        <w:rPr>
          <w:rFonts w:ascii="Times New Roman" w:eastAsia="Times New Roman" w:hAnsi="Times New Roman" w:cs="Times New Roman"/>
          <w:sz w:val="24"/>
          <w:szCs w:val="24"/>
          <w:lang w:eastAsia="ru-RU"/>
        </w:rPr>
        <w:t xml:space="preserve"> </w:t>
      </w:r>
      <w:proofErr w:type="spellStart"/>
      <w:r w:rsidR="00A37DEA" w:rsidRPr="00E10114">
        <w:rPr>
          <w:rFonts w:ascii="Times New Roman" w:eastAsia="Times New Roman" w:hAnsi="Times New Roman" w:cs="Times New Roman"/>
          <w:sz w:val="24"/>
          <w:szCs w:val="24"/>
          <w:lang w:eastAsia="ru-RU"/>
        </w:rPr>
        <w:t>Маадырской</w:t>
      </w:r>
      <w:proofErr w:type="spellEnd"/>
      <w:r w:rsidR="00A37DEA" w:rsidRPr="00E10114">
        <w:rPr>
          <w:rFonts w:ascii="Times New Roman" w:eastAsia="Times New Roman" w:hAnsi="Times New Roman" w:cs="Times New Roman"/>
          <w:sz w:val="24"/>
          <w:szCs w:val="24"/>
          <w:lang w:eastAsia="ru-RU"/>
        </w:rPr>
        <w:t xml:space="preserve"> </w:t>
      </w:r>
      <w:proofErr w:type="spellStart"/>
      <w:r w:rsidRPr="00E10114">
        <w:rPr>
          <w:rFonts w:ascii="Times New Roman" w:eastAsia="Times New Roman" w:hAnsi="Times New Roman" w:cs="Times New Roman"/>
          <w:sz w:val="24"/>
          <w:szCs w:val="24"/>
          <w:lang w:eastAsia="ru-RU"/>
        </w:rPr>
        <w:t>СОШ</w:t>
      </w:r>
      <w:r w:rsidR="00A37DEA" w:rsidRPr="00E10114">
        <w:rPr>
          <w:rFonts w:ascii="Times New Roman" w:eastAsia="Times New Roman" w:hAnsi="Times New Roman" w:cs="Times New Roman"/>
          <w:sz w:val="24"/>
          <w:szCs w:val="24"/>
          <w:lang w:eastAsia="ru-RU"/>
        </w:rPr>
        <w:t>,Ак</w:t>
      </w:r>
      <w:proofErr w:type="spellEnd"/>
      <w:r w:rsidR="00A37DEA" w:rsidRPr="00E10114">
        <w:rPr>
          <w:rFonts w:ascii="Times New Roman" w:eastAsia="Times New Roman" w:hAnsi="Times New Roman" w:cs="Times New Roman"/>
          <w:sz w:val="24"/>
          <w:szCs w:val="24"/>
          <w:lang w:eastAsia="ru-RU"/>
        </w:rPr>
        <w:t xml:space="preserve">- </w:t>
      </w:r>
      <w:proofErr w:type="spellStart"/>
      <w:r w:rsidR="00A37DEA" w:rsidRPr="00E10114">
        <w:rPr>
          <w:rFonts w:ascii="Times New Roman" w:eastAsia="Times New Roman" w:hAnsi="Times New Roman" w:cs="Times New Roman"/>
          <w:sz w:val="24"/>
          <w:szCs w:val="24"/>
          <w:lang w:eastAsia="ru-RU"/>
        </w:rPr>
        <w:t>Дашской</w:t>
      </w:r>
      <w:proofErr w:type="spellEnd"/>
      <w:r w:rsidR="00A37DEA" w:rsidRPr="00E10114">
        <w:rPr>
          <w:rFonts w:ascii="Times New Roman" w:eastAsia="Times New Roman" w:hAnsi="Times New Roman" w:cs="Times New Roman"/>
          <w:sz w:val="24"/>
          <w:szCs w:val="24"/>
          <w:lang w:eastAsia="ru-RU"/>
        </w:rPr>
        <w:t xml:space="preserve">, Кызыл- </w:t>
      </w:r>
      <w:proofErr w:type="spellStart"/>
      <w:r w:rsidR="00A37DEA" w:rsidRPr="00E10114">
        <w:rPr>
          <w:rFonts w:ascii="Times New Roman" w:eastAsia="Times New Roman" w:hAnsi="Times New Roman" w:cs="Times New Roman"/>
          <w:sz w:val="24"/>
          <w:szCs w:val="24"/>
          <w:lang w:eastAsia="ru-RU"/>
        </w:rPr>
        <w:t>Тайгинской</w:t>
      </w:r>
      <w:proofErr w:type="spellEnd"/>
      <w:r w:rsidR="00A37DEA" w:rsidRPr="00E10114">
        <w:rPr>
          <w:rFonts w:ascii="Times New Roman" w:eastAsia="Times New Roman" w:hAnsi="Times New Roman" w:cs="Times New Roman"/>
          <w:sz w:val="24"/>
          <w:szCs w:val="24"/>
          <w:lang w:eastAsia="ru-RU"/>
        </w:rPr>
        <w:t xml:space="preserve"> СОШ</w:t>
      </w:r>
      <w:r w:rsidRPr="00E10114">
        <w:rPr>
          <w:rFonts w:ascii="Times New Roman" w:eastAsia="Times New Roman" w:hAnsi="Times New Roman" w:cs="Times New Roman"/>
          <w:sz w:val="24"/>
          <w:szCs w:val="24"/>
          <w:lang w:eastAsia="ru-RU"/>
        </w:rPr>
        <w:t xml:space="preserve"> стали  победителями </w:t>
      </w:r>
      <w:r w:rsidR="00A37DEA" w:rsidRPr="00E10114">
        <w:rPr>
          <w:rFonts w:ascii="Times New Roman" w:eastAsia="Times New Roman" w:hAnsi="Times New Roman" w:cs="Times New Roman"/>
          <w:sz w:val="24"/>
          <w:szCs w:val="24"/>
          <w:lang w:eastAsia="ru-RU"/>
        </w:rPr>
        <w:t xml:space="preserve"> и призерами республиканского этапа  по родному </w:t>
      </w:r>
      <w:proofErr w:type="spellStart"/>
      <w:r w:rsidR="00A37DEA" w:rsidRPr="00E10114">
        <w:rPr>
          <w:rFonts w:ascii="Times New Roman" w:eastAsia="Times New Roman" w:hAnsi="Times New Roman" w:cs="Times New Roman"/>
          <w:sz w:val="24"/>
          <w:szCs w:val="24"/>
          <w:lang w:eastAsia="ru-RU"/>
        </w:rPr>
        <w:t>языку,физике,физической</w:t>
      </w:r>
      <w:proofErr w:type="spellEnd"/>
      <w:r w:rsidR="00A37DEA" w:rsidRPr="00E10114">
        <w:rPr>
          <w:rFonts w:ascii="Times New Roman" w:eastAsia="Times New Roman" w:hAnsi="Times New Roman" w:cs="Times New Roman"/>
          <w:sz w:val="24"/>
          <w:szCs w:val="24"/>
          <w:lang w:eastAsia="ru-RU"/>
        </w:rPr>
        <w:t xml:space="preserve"> культуре.</w:t>
      </w:r>
      <w:r w:rsidRPr="00E10114">
        <w:rPr>
          <w:rFonts w:ascii="Times New Roman" w:eastAsia="Times New Roman" w:hAnsi="Times New Roman" w:cs="Times New Roman"/>
          <w:sz w:val="24"/>
          <w:szCs w:val="24"/>
          <w:lang w:eastAsia="ru-RU"/>
        </w:rPr>
        <w:t xml:space="preserve"> </w:t>
      </w:r>
      <w:r w:rsidR="00A37DEA" w:rsidRPr="00E10114">
        <w:rPr>
          <w:rFonts w:ascii="Times New Roman" w:eastAsia="Times New Roman" w:hAnsi="Times New Roman" w:cs="Times New Roman"/>
          <w:sz w:val="24"/>
          <w:szCs w:val="24"/>
          <w:lang w:eastAsia="ru-RU"/>
        </w:rPr>
        <w:t xml:space="preserve"> </w:t>
      </w:r>
    </w:p>
    <w:p w:rsidR="00A37DEA" w:rsidRPr="00E10114" w:rsidRDefault="00D00689" w:rsidP="00D00689">
      <w:pPr>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xml:space="preserve"> </w:t>
      </w:r>
      <w:r w:rsidR="00D51B58" w:rsidRPr="00E10114">
        <w:rPr>
          <w:rFonts w:ascii="Times New Roman" w:eastAsia="Times New Roman" w:hAnsi="Times New Roman" w:cs="Times New Roman"/>
          <w:sz w:val="24"/>
          <w:szCs w:val="24"/>
          <w:lang w:eastAsia="ru-RU"/>
        </w:rPr>
        <w:t xml:space="preserve">В  муниципальном </w:t>
      </w:r>
      <w:r w:rsidR="00E57F0F" w:rsidRPr="00E10114">
        <w:rPr>
          <w:rFonts w:ascii="Times New Roman" w:eastAsia="Times New Roman" w:hAnsi="Times New Roman" w:cs="Times New Roman"/>
          <w:sz w:val="24"/>
          <w:szCs w:val="24"/>
          <w:lang w:eastAsia="ru-RU"/>
        </w:rPr>
        <w:t xml:space="preserve"> этап</w:t>
      </w:r>
      <w:r w:rsidR="00D51B58" w:rsidRPr="00E10114">
        <w:rPr>
          <w:rFonts w:ascii="Times New Roman" w:eastAsia="Times New Roman" w:hAnsi="Times New Roman" w:cs="Times New Roman"/>
          <w:sz w:val="24"/>
          <w:szCs w:val="24"/>
          <w:lang w:eastAsia="ru-RU"/>
        </w:rPr>
        <w:t>е</w:t>
      </w:r>
      <w:r w:rsidR="00E57F0F" w:rsidRPr="00E10114">
        <w:rPr>
          <w:rFonts w:ascii="Times New Roman" w:eastAsia="Times New Roman" w:hAnsi="Times New Roman" w:cs="Times New Roman"/>
          <w:sz w:val="24"/>
          <w:szCs w:val="24"/>
          <w:lang w:eastAsia="ru-RU"/>
        </w:rPr>
        <w:t xml:space="preserve"> Всероссийской ко</w:t>
      </w:r>
      <w:r w:rsidR="00D51B58" w:rsidRPr="00E10114">
        <w:rPr>
          <w:rFonts w:ascii="Times New Roman" w:eastAsia="Times New Roman" w:hAnsi="Times New Roman" w:cs="Times New Roman"/>
          <w:sz w:val="24"/>
          <w:szCs w:val="24"/>
          <w:lang w:eastAsia="ru-RU"/>
        </w:rPr>
        <w:t>нференции  «Шаг в будущее»</w:t>
      </w:r>
      <w:r w:rsidRPr="00E10114">
        <w:rPr>
          <w:rFonts w:ascii="Times New Roman" w:eastAsia="Times New Roman" w:hAnsi="Times New Roman" w:cs="Times New Roman"/>
          <w:sz w:val="24"/>
          <w:szCs w:val="24"/>
          <w:lang w:eastAsia="ru-RU"/>
        </w:rPr>
        <w:t xml:space="preserve">  </w:t>
      </w:r>
      <w:r w:rsidR="00A37DEA" w:rsidRPr="00E10114">
        <w:rPr>
          <w:rFonts w:ascii="Times New Roman" w:eastAsia="Times New Roman" w:hAnsi="Times New Roman" w:cs="Times New Roman"/>
          <w:sz w:val="24"/>
          <w:szCs w:val="24"/>
          <w:lang w:eastAsia="ru-RU"/>
        </w:rPr>
        <w:t>приняли участие  45 учащихся,</w:t>
      </w:r>
      <w:r w:rsidR="00E57F0F" w:rsidRPr="00E10114">
        <w:rPr>
          <w:rFonts w:ascii="Times New Roman" w:eastAsia="Times New Roman" w:hAnsi="Times New Roman" w:cs="Times New Roman"/>
          <w:sz w:val="24"/>
          <w:szCs w:val="24"/>
          <w:lang w:eastAsia="ru-RU"/>
        </w:rPr>
        <w:t xml:space="preserve"> </w:t>
      </w:r>
      <w:r w:rsidR="00A37DEA" w:rsidRPr="00E10114">
        <w:rPr>
          <w:rFonts w:ascii="Times New Roman" w:eastAsia="Times New Roman" w:hAnsi="Times New Roman" w:cs="Times New Roman"/>
          <w:sz w:val="24"/>
          <w:szCs w:val="24"/>
          <w:lang w:eastAsia="ru-RU"/>
        </w:rPr>
        <w:t>2</w:t>
      </w:r>
      <w:r w:rsidR="0004426A" w:rsidRPr="00E10114">
        <w:rPr>
          <w:rFonts w:ascii="Times New Roman" w:eastAsia="Times New Roman" w:hAnsi="Times New Roman" w:cs="Times New Roman"/>
          <w:sz w:val="24"/>
          <w:szCs w:val="24"/>
          <w:lang w:eastAsia="ru-RU"/>
        </w:rPr>
        <w:t xml:space="preserve"> работ были отправлены   на республиканский этап. </w:t>
      </w:r>
      <w:r w:rsidRPr="00E10114">
        <w:rPr>
          <w:rFonts w:ascii="Times New Roman" w:eastAsia="Times New Roman" w:hAnsi="Times New Roman" w:cs="Times New Roman"/>
          <w:sz w:val="24"/>
          <w:szCs w:val="24"/>
          <w:lang w:eastAsia="ru-RU"/>
        </w:rPr>
        <w:t xml:space="preserve"> Конкурс</w:t>
      </w:r>
    </w:p>
    <w:p w:rsidR="00E57F0F" w:rsidRPr="00E10114" w:rsidRDefault="00D00689" w:rsidP="00D00689">
      <w:pPr>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xml:space="preserve"> « Живое слово» в муниципальном этапе приняли 32 учащихся с 2 по 4 классы. Победители приняли участие в республиканском этапе и награждены дипломами за участие.   </w:t>
      </w:r>
    </w:p>
    <w:p w:rsidR="00A37DEA" w:rsidRPr="00E10114" w:rsidRDefault="00D51B58" w:rsidP="00E91D8E">
      <w:pPr>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xml:space="preserve">Также проведен  конкурс </w:t>
      </w:r>
      <w:r w:rsidR="00E57F0F" w:rsidRPr="00E10114">
        <w:rPr>
          <w:rFonts w:ascii="Times New Roman" w:eastAsia="Times New Roman" w:hAnsi="Times New Roman" w:cs="Times New Roman"/>
          <w:sz w:val="24"/>
          <w:szCs w:val="24"/>
          <w:lang w:eastAsia="ru-RU"/>
        </w:rPr>
        <w:t>«Живая классика»</w:t>
      </w:r>
      <w:proofErr w:type="gramStart"/>
      <w:r w:rsidR="00E57F0F" w:rsidRPr="00E10114">
        <w:rPr>
          <w:rFonts w:ascii="Times New Roman" w:eastAsia="Times New Roman" w:hAnsi="Times New Roman" w:cs="Times New Roman"/>
          <w:sz w:val="24"/>
          <w:szCs w:val="24"/>
          <w:lang w:eastAsia="ru-RU"/>
        </w:rPr>
        <w:t xml:space="preserve"> </w:t>
      </w:r>
      <w:r w:rsidRPr="00E10114">
        <w:rPr>
          <w:rFonts w:ascii="Times New Roman" w:eastAsia="Times New Roman" w:hAnsi="Times New Roman" w:cs="Times New Roman"/>
          <w:sz w:val="24"/>
          <w:szCs w:val="24"/>
          <w:lang w:eastAsia="ru-RU"/>
        </w:rPr>
        <w:t>,</w:t>
      </w:r>
      <w:proofErr w:type="gramEnd"/>
      <w:r w:rsidRPr="00E10114">
        <w:rPr>
          <w:rFonts w:ascii="Times New Roman" w:eastAsia="Times New Roman" w:hAnsi="Times New Roman" w:cs="Times New Roman"/>
          <w:sz w:val="24"/>
          <w:szCs w:val="24"/>
          <w:lang w:eastAsia="ru-RU"/>
        </w:rPr>
        <w:t xml:space="preserve">где </w:t>
      </w:r>
      <w:r w:rsidR="00E57F0F" w:rsidRPr="00E10114">
        <w:rPr>
          <w:rFonts w:ascii="Times New Roman" w:eastAsia="Times New Roman" w:hAnsi="Times New Roman" w:cs="Times New Roman"/>
          <w:sz w:val="24"/>
          <w:szCs w:val="24"/>
          <w:lang w:eastAsia="ru-RU"/>
        </w:rPr>
        <w:t xml:space="preserve">приняли участие  </w:t>
      </w:r>
      <w:r w:rsidR="0004426A" w:rsidRPr="00E10114">
        <w:rPr>
          <w:rFonts w:ascii="Times New Roman" w:eastAsia="Times New Roman" w:hAnsi="Times New Roman" w:cs="Times New Roman"/>
          <w:sz w:val="24"/>
          <w:szCs w:val="24"/>
          <w:lang w:eastAsia="ru-RU"/>
        </w:rPr>
        <w:t xml:space="preserve">21 учащихся с 5 по 11 классы.  Победителями  стали  учащиеся  МБОУ </w:t>
      </w:r>
      <w:proofErr w:type="spellStart"/>
      <w:r w:rsidR="0004426A" w:rsidRPr="00E10114">
        <w:rPr>
          <w:rFonts w:ascii="Times New Roman" w:eastAsia="Times New Roman" w:hAnsi="Times New Roman" w:cs="Times New Roman"/>
          <w:sz w:val="24"/>
          <w:szCs w:val="24"/>
          <w:lang w:eastAsia="ru-RU"/>
        </w:rPr>
        <w:t>Бора-Тайгинской</w:t>
      </w:r>
      <w:proofErr w:type="spellEnd"/>
      <w:r w:rsidR="0004426A" w:rsidRPr="00E10114">
        <w:rPr>
          <w:rFonts w:ascii="Times New Roman" w:eastAsia="Times New Roman" w:hAnsi="Times New Roman" w:cs="Times New Roman"/>
          <w:sz w:val="24"/>
          <w:szCs w:val="24"/>
          <w:lang w:eastAsia="ru-RU"/>
        </w:rPr>
        <w:t xml:space="preserve">, МБОУ </w:t>
      </w:r>
      <w:proofErr w:type="spellStart"/>
      <w:r w:rsidR="0004426A" w:rsidRPr="00E10114">
        <w:rPr>
          <w:rFonts w:ascii="Times New Roman" w:eastAsia="Times New Roman" w:hAnsi="Times New Roman" w:cs="Times New Roman"/>
          <w:sz w:val="24"/>
          <w:szCs w:val="24"/>
          <w:lang w:eastAsia="ru-RU"/>
        </w:rPr>
        <w:t>Кызыл-Тайгинской</w:t>
      </w:r>
      <w:proofErr w:type="spellEnd"/>
      <w:r w:rsidR="0004426A" w:rsidRPr="00E10114">
        <w:rPr>
          <w:rFonts w:ascii="Times New Roman" w:eastAsia="Times New Roman" w:hAnsi="Times New Roman" w:cs="Times New Roman"/>
          <w:sz w:val="24"/>
          <w:szCs w:val="24"/>
          <w:lang w:eastAsia="ru-RU"/>
        </w:rPr>
        <w:t xml:space="preserve">, МБОУ </w:t>
      </w:r>
      <w:proofErr w:type="spellStart"/>
      <w:r w:rsidR="0004426A" w:rsidRPr="00E10114">
        <w:rPr>
          <w:rFonts w:ascii="Times New Roman" w:eastAsia="Times New Roman" w:hAnsi="Times New Roman" w:cs="Times New Roman"/>
          <w:sz w:val="24"/>
          <w:szCs w:val="24"/>
          <w:lang w:eastAsia="ru-RU"/>
        </w:rPr>
        <w:t>Алдан-Маадырской</w:t>
      </w:r>
      <w:proofErr w:type="spellEnd"/>
      <w:r w:rsidR="0004426A" w:rsidRPr="00E10114">
        <w:rPr>
          <w:rFonts w:ascii="Times New Roman" w:eastAsia="Times New Roman" w:hAnsi="Times New Roman" w:cs="Times New Roman"/>
          <w:sz w:val="24"/>
          <w:szCs w:val="24"/>
          <w:lang w:eastAsia="ru-RU"/>
        </w:rPr>
        <w:t xml:space="preserve"> СОШ.   Также проведен конкурс «Ученик года»</w:t>
      </w:r>
      <w:proofErr w:type="gramStart"/>
      <w:r w:rsidR="0004426A" w:rsidRPr="00E10114">
        <w:rPr>
          <w:rFonts w:ascii="Times New Roman" w:eastAsia="Times New Roman" w:hAnsi="Times New Roman" w:cs="Times New Roman"/>
          <w:sz w:val="24"/>
          <w:szCs w:val="24"/>
          <w:lang w:eastAsia="ru-RU"/>
        </w:rPr>
        <w:t xml:space="preserve"> ,</w:t>
      </w:r>
      <w:proofErr w:type="gramEnd"/>
      <w:r w:rsidR="0004426A" w:rsidRPr="00E10114">
        <w:rPr>
          <w:rFonts w:ascii="Times New Roman" w:eastAsia="Times New Roman" w:hAnsi="Times New Roman" w:cs="Times New Roman"/>
          <w:sz w:val="24"/>
          <w:szCs w:val="24"/>
          <w:lang w:eastAsia="ru-RU"/>
        </w:rPr>
        <w:t xml:space="preserve"> победитель – ученица М</w:t>
      </w:r>
      <w:r w:rsidR="00D00689" w:rsidRPr="00E10114">
        <w:rPr>
          <w:rFonts w:ascii="Times New Roman" w:eastAsia="Times New Roman" w:hAnsi="Times New Roman" w:cs="Times New Roman"/>
          <w:sz w:val="24"/>
          <w:szCs w:val="24"/>
          <w:lang w:eastAsia="ru-RU"/>
        </w:rPr>
        <w:t xml:space="preserve">БОУ Кара- </w:t>
      </w:r>
      <w:proofErr w:type="spellStart"/>
      <w:r w:rsidR="00D00689" w:rsidRPr="00E10114">
        <w:rPr>
          <w:rFonts w:ascii="Times New Roman" w:eastAsia="Times New Roman" w:hAnsi="Times New Roman" w:cs="Times New Roman"/>
          <w:sz w:val="24"/>
          <w:szCs w:val="24"/>
          <w:lang w:eastAsia="ru-RU"/>
        </w:rPr>
        <w:t>чыраанской</w:t>
      </w:r>
      <w:proofErr w:type="spellEnd"/>
      <w:r w:rsidR="00D00689" w:rsidRPr="00E10114">
        <w:rPr>
          <w:rFonts w:ascii="Times New Roman" w:eastAsia="Times New Roman" w:hAnsi="Times New Roman" w:cs="Times New Roman"/>
          <w:sz w:val="24"/>
          <w:szCs w:val="24"/>
          <w:lang w:eastAsia="ru-RU"/>
        </w:rPr>
        <w:t xml:space="preserve"> СОШ </w:t>
      </w:r>
      <w:proofErr w:type="spellStart"/>
      <w:r w:rsidR="00D00689" w:rsidRPr="00E10114">
        <w:rPr>
          <w:rFonts w:ascii="Times New Roman" w:eastAsia="Times New Roman" w:hAnsi="Times New Roman" w:cs="Times New Roman"/>
          <w:sz w:val="24"/>
          <w:szCs w:val="24"/>
          <w:lang w:eastAsia="ru-RU"/>
        </w:rPr>
        <w:t>Ондар</w:t>
      </w:r>
      <w:proofErr w:type="spellEnd"/>
      <w:r w:rsidR="00D00689" w:rsidRPr="00E10114">
        <w:rPr>
          <w:rFonts w:ascii="Times New Roman" w:eastAsia="Times New Roman" w:hAnsi="Times New Roman" w:cs="Times New Roman"/>
          <w:sz w:val="24"/>
          <w:szCs w:val="24"/>
          <w:lang w:eastAsia="ru-RU"/>
        </w:rPr>
        <w:t xml:space="preserve"> К.С ученица 9 </w:t>
      </w:r>
      <w:proofErr w:type="spellStart"/>
      <w:r w:rsidR="00D00689" w:rsidRPr="00E10114">
        <w:rPr>
          <w:rFonts w:ascii="Times New Roman" w:eastAsia="Times New Roman" w:hAnsi="Times New Roman" w:cs="Times New Roman"/>
          <w:sz w:val="24"/>
          <w:szCs w:val="24"/>
          <w:lang w:eastAsia="ru-RU"/>
        </w:rPr>
        <w:t>кл</w:t>
      </w:r>
      <w:proofErr w:type="spellEnd"/>
      <w:r w:rsidR="00D00689" w:rsidRPr="00E10114">
        <w:rPr>
          <w:rFonts w:ascii="Times New Roman" w:eastAsia="Times New Roman" w:hAnsi="Times New Roman" w:cs="Times New Roman"/>
          <w:sz w:val="24"/>
          <w:szCs w:val="24"/>
          <w:lang w:eastAsia="ru-RU"/>
        </w:rPr>
        <w:t>.,</w:t>
      </w:r>
      <w:r w:rsidR="0004426A" w:rsidRPr="00E10114">
        <w:rPr>
          <w:rFonts w:ascii="Times New Roman" w:eastAsia="Times New Roman" w:hAnsi="Times New Roman" w:cs="Times New Roman"/>
          <w:sz w:val="24"/>
          <w:szCs w:val="24"/>
          <w:lang w:eastAsia="ru-RU"/>
        </w:rPr>
        <w:t xml:space="preserve"> приняла участие в республиканском этап</w:t>
      </w:r>
      <w:r w:rsidRPr="00E10114">
        <w:rPr>
          <w:rFonts w:ascii="Times New Roman" w:eastAsia="Times New Roman" w:hAnsi="Times New Roman" w:cs="Times New Roman"/>
          <w:sz w:val="24"/>
          <w:szCs w:val="24"/>
          <w:lang w:eastAsia="ru-RU"/>
        </w:rPr>
        <w:t xml:space="preserve">е </w:t>
      </w:r>
      <w:r w:rsidR="00D00689" w:rsidRPr="00E10114">
        <w:rPr>
          <w:rFonts w:ascii="Times New Roman" w:eastAsia="Times New Roman" w:hAnsi="Times New Roman" w:cs="Times New Roman"/>
          <w:sz w:val="24"/>
          <w:szCs w:val="24"/>
          <w:lang w:eastAsia="ru-RU"/>
        </w:rPr>
        <w:t xml:space="preserve"> и стала номинантом конкурса</w:t>
      </w:r>
      <w:r w:rsidR="0004426A" w:rsidRPr="00E10114">
        <w:rPr>
          <w:rFonts w:ascii="Times New Roman" w:eastAsia="Times New Roman" w:hAnsi="Times New Roman" w:cs="Times New Roman"/>
          <w:sz w:val="24"/>
          <w:szCs w:val="24"/>
          <w:lang w:eastAsia="ru-RU"/>
        </w:rPr>
        <w:t xml:space="preserve">. </w:t>
      </w:r>
    </w:p>
    <w:p w:rsidR="0004426A" w:rsidRPr="00E10114" w:rsidRDefault="00D51B58" w:rsidP="00B75D8A">
      <w:pPr>
        <w:spacing w:after="0"/>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xml:space="preserve"> </w:t>
      </w:r>
      <w:r w:rsidR="00E57F0F" w:rsidRPr="00E10114">
        <w:rPr>
          <w:rFonts w:ascii="Times New Roman" w:eastAsia="Times New Roman" w:hAnsi="Times New Roman" w:cs="Times New Roman"/>
          <w:sz w:val="24"/>
          <w:szCs w:val="24"/>
          <w:lang w:eastAsia="ru-RU"/>
        </w:rPr>
        <w:t xml:space="preserve">В заочных конкурсах и </w:t>
      </w:r>
      <w:r w:rsidR="00A37DEA" w:rsidRPr="00E10114">
        <w:rPr>
          <w:rFonts w:ascii="Times New Roman" w:eastAsia="Times New Roman" w:hAnsi="Times New Roman" w:cs="Times New Roman"/>
          <w:sz w:val="24"/>
          <w:szCs w:val="24"/>
          <w:lang w:eastAsia="ru-RU"/>
        </w:rPr>
        <w:t xml:space="preserve"> олимпиадах приняли участие   43</w:t>
      </w:r>
      <w:r w:rsidR="00E57F0F" w:rsidRPr="00E10114">
        <w:rPr>
          <w:rFonts w:ascii="Times New Roman" w:eastAsia="Times New Roman" w:hAnsi="Times New Roman" w:cs="Times New Roman"/>
          <w:sz w:val="24"/>
          <w:szCs w:val="24"/>
          <w:lang w:eastAsia="ru-RU"/>
        </w:rPr>
        <w:t xml:space="preserve"> учащихся 5-11 классов, 15 учащихся начальных классов.  </w:t>
      </w:r>
      <w:r w:rsidR="00A37DEA" w:rsidRPr="00E10114">
        <w:rPr>
          <w:rFonts w:ascii="Times New Roman" w:eastAsia="Times New Roman" w:hAnsi="Times New Roman" w:cs="Times New Roman"/>
          <w:sz w:val="24"/>
          <w:szCs w:val="24"/>
          <w:lang w:eastAsia="ru-RU"/>
        </w:rPr>
        <w:t xml:space="preserve">В зональной олимпиаде по английскому языку «Альбион» приняли 18 учащихся с 5по 8 классы, призерами стали </w:t>
      </w:r>
      <w:r w:rsidR="00D64A36" w:rsidRPr="00E10114">
        <w:rPr>
          <w:rFonts w:ascii="Times New Roman" w:eastAsia="Times New Roman" w:hAnsi="Times New Roman" w:cs="Times New Roman"/>
          <w:sz w:val="24"/>
          <w:szCs w:val="24"/>
          <w:lang w:eastAsia="ru-RU"/>
        </w:rPr>
        <w:t xml:space="preserve">4 учащиеся МБОУ </w:t>
      </w:r>
      <w:proofErr w:type="spellStart"/>
      <w:r w:rsidR="00D64A36" w:rsidRPr="00E10114">
        <w:rPr>
          <w:rFonts w:ascii="Times New Roman" w:eastAsia="Times New Roman" w:hAnsi="Times New Roman" w:cs="Times New Roman"/>
          <w:sz w:val="24"/>
          <w:szCs w:val="24"/>
          <w:lang w:eastAsia="ru-RU"/>
        </w:rPr>
        <w:t>Кара-Чыраанской</w:t>
      </w:r>
      <w:proofErr w:type="spellEnd"/>
      <w:r w:rsidR="00D64A36" w:rsidRPr="00E10114">
        <w:rPr>
          <w:rFonts w:ascii="Times New Roman" w:eastAsia="Times New Roman" w:hAnsi="Times New Roman" w:cs="Times New Roman"/>
          <w:sz w:val="24"/>
          <w:szCs w:val="24"/>
          <w:lang w:eastAsia="ru-RU"/>
        </w:rPr>
        <w:t xml:space="preserve"> </w:t>
      </w:r>
      <w:proofErr w:type="spellStart"/>
      <w:r w:rsidR="00D64A36" w:rsidRPr="00E10114">
        <w:rPr>
          <w:rFonts w:ascii="Times New Roman" w:eastAsia="Times New Roman" w:hAnsi="Times New Roman" w:cs="Times New Roman"/>
          <w:sz w:val="24"/>
          <w:szCs w:val="24"/>
          <w:lang w:eastAsia="ru-RU"/>
        </w:rPr>
        <w:t>СОШ</w:t>
      </w:r>
      <w:proofErr w:type="gramStart"/>
      <w:r w:rsidR="00D64A36" w:rsidRPr="00E10114">
        <w:rPr>
          <w:rFonts w:ascii="Times New Roman" w:eastAsia="Times New Roman" w:hAnsi="Times New Roman" w:cs="Times New Roman"/>
          <w:sz w:val="24"/>
          <w:szCs w:val="24"/>
          <w:lang w:eastAsia="ru-RU"/>
        </w:rPr>
        <w:t>,С</w:t>
      </w:r>
      <w:proofErr w:type="gramEnd"/>
      <w:r w:rsidR="00D64A36" w:rsidRPr="00E10114">
        <w:rPr>
          <w:rFonts w:ascii="Times New Roman" w:eastAsia="Times New Roman" w:hAnsi="Times New Roman" w:cs="Times New Roman"/>
          <w:sz w:val="24"/>
          <w:szCs w:val="24"/>
          <w:lang w:eastAsia="ru-RU"/>
        </w:rPr>
        <w:t>уг-Аксынской,Кызыл</w:t>
      </w:r>
      <w:proofErr w:type="spellEnd"/>
      <w:r w:rsidR="00D64A36" w:rsidRPr="00E10114">
        <w:rPr>
          <w:rFonts w:ascii="Times New Roman" w:eastAsia="Times New Roman" w:hAnsi="Times New Roman" w:cs="Times New Roman"/>
          <w:sz w:val="24"/>
          <w:szCs w:val="24"/>
          <w:lang w:eastAsia="ru-RU"/>
        </w:rPr>
        <w:t xml:space="preserve">- </w:t>
      </w:r>
      <w:proofErr w:type="spellStart"/>
      <w:r w:rsidR="00D64A36" w:rsidRPr="00E10114">
        <w:rPr>
          <w:rFonts w:ascii="Times New Roman" w:eastAsia="Times New Roman" w:hAnsi="Times New Roman" w:cs="Times New Roman"/>
          <w:sz w:val="24"/>
          <w:szCs w:val="24"/>
          <w:lang w:eastAsia="ru-RU"/>
        </w:rPr>
        <w:t>Тайгинской</w:t>
      </w:r>
      <w:proofErr w:type="spellEnd"/>
      <w:r w:rsidR="00D64A36" w:rsidRPr="00E10114">
        <w:rPr>
          <w:rFonts w:ascii="Times New Roman" w:eastAsia="Times New Roman" w:hAnsi="Times New Roman" w:cs="Times New Roman"/>
          <w:sz w:val="24"/>
          <w:szCs w:val="24"/>
          <w:lang w:eastAsia="ru-RU"/>
        </w:rPr>
        <w:t xml:space="preserve"> СОШ.</w:t>
      </w:r>
      <w:r w:rsidR="00B75D8A" w:rsidRPr="00E10114">
        <w:rPr>
          <w:rFonts w:ascii="Times New Roman" w:hAnsi="Times New Roman" w:cs="Times New Roman"/>
          <w:sz w:val="24"/>
          <w:szCs w:val="24"/>
        </w:rPr>
        <w:t xml:space="preserve"> </w:t>
      </w:r>
    </w:p>
    <w:p w:rsidR="00755AD7" w:rsidRPr="00E10114" w:rsidRDefault="00755AD7" w:rsidP="00E91D8E">
      <w:pPr>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b/>
          <w:sz w:val="24"/>
          <w:szCs w:val="24"/>
          <w:lang w:eastAsia="ru-RU"/>
        </w:rPr>
        <w:t>Военно-патриотические мероприятия для учащихся</w:t>
      </w:r>
      <w:r w:rsidRPr="00E10114">
        <w:rPr>
          <w:rFonts w:ascii="Times New Roman" w:eastAsia="Times New Roman" w:hAnsi="Times New Roman" w:cs="Times New Roman"/>
          <w:sz w:val="24"/>
          <w:szCs w:val="24"/>
          <w:lang w:eastAsia="ru-RU"/>
        </w:rPr>
        <w:t>.</w:t>
      </w:r>
    </w:p>
    <w:p w:rsidR="00BC0E86" w:rsidRPr="00E10114" w:rsidRDefault="00755AD7" w:rsidP="00E91D8E">
      <w:pPr>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 xml:space="preserve">Во исполнение плана мероприятий месячника оборонно-массовой работы, посвященного Дню защитника Отечества, в целях военно-патриотического воспитания и повышения гражданской </w:t>
      </w:r>
      <w:proofErr w:type="gramStart"/>
      <w:r w:rsidRPr="00E10114">
        <w:rPr>
          <w:rFonts w:ascii="Times New Roman" w:eastAsia="Times New Roman" w:hAnsi="Times New Roman" w:cs="Times New Roman"/>
          <w:sz w:val="24"/>
          <w:szCs w:val="24"/>
          <w:lang w:eastAsia="ru-RU"/>
        </w:rPr>
        <w:t>активности</w:t>
      </w:r>
      <w:proofErr w:type="gramEnd"/>
      <w:r w:rsidRPr="00E10114">
        <w:rPr>
          <w:rFonts w:ascii="Times New Roman" w:eastAsia="Times New Roman" w:hAnsi="Times New Roman" w:cs="Times New Roman"/>
          <w:sz w:val="24"/>
          <w:szCs w:val="24"/>
          <w:lang w:eastAsia="ru-RU"/>
        </w:rPr>
        <w:t xml:space="preserve"> обучающихся в оборонно-массовой работы, в соответствии с государственной программой «Патриотическое воспитание граждан Р</w:t>
      </w:r>
      <w:r w:rsidR="0043311F" w:rsidRPr="00E10114">
        <w:rPr>
          <w:rFonts w:ascii="Times New Roman" w:eastAsia="Times New Roman" w:hAnsi="Times New Roman" w:cs="Times New Roman"/>
          <w:sz w:val="24"/>
          <w:szCs w:val="24"/>
          <w:lang w:eastAsia="ru-RU"/>
        </w:rPr>
        <w:t>оссийской Федерации на 2021-23</w:t>
      </w:r>
      <w:r w:rsidRPr="00E10114">
        <w:rPr>
          <w:rFonts w:ascii="Times New Roman" w:eastAsia="Times New Roman" w:hAnsi="Times New Roman" w:cs="Times New Roman"/>
          <w:sz w:val="24"/>
          <w:szCs w:val="24"/>
          <w:lang w:eastAsia="ru-RU"/>
        </w:rPr>
        <w:t xml:space="preserve"> годы»  </w:t>
      </w:r>
      <w:r w:rsidR="0043311F" w:rsidRPr="00E10114">
        <w:rPr>
          <w:rFonts w:ascii="Times New Roman" w:eastAsia="Times New Roman" w:hAnsi="Times New Roman" w:cs="Times New Roman"/>
          <w:sz w:val="24"/>
          <w:szCs w:val="24"/>
          <w:lang w:eastAsia="ru-RU"/>
        </w:rPr>
        <w:t xml:space="preserve"> и планом мероприятий к 76</w:t>
      </w:r>
      <w:r w:rsidR="00D9211B" w:rsidRPr="00E10114">
        <w:rPr>
          <w:rFonts w:ascii="Times New Roman" w:eastAsia="Times New Roman" w:hAnsi="Times New Roman" w:cs="Times New Roman"/>
          <w:sz w:val="24"/>
          <w:szCs w:val="24"/>
          <w:lang w:eastAsia="ru-RU"/>
        </w:rPr>
        <w:t>-лет</w:t>
      </w:r>
      <w:r w:rsidR="00C8569B" w:rsidRPr="00E10114">
        <w:rPr>
          <w:rFonts w:ascii="Times New Roman" w:eastAsia="Times New Roman" w:hAnsi="Times New Roman" w:cs="Times New Roman"/>
          <w:sz w:val="24"/>
          <w:szCs w:val="24"/>
          <w:lang w:eastAsia="ru-RU"/>
        </w:rPr>
        <w:t xml:space="preserve">ию Победы в   Великой Отечественной войне </w:t>
      </w:r>
      <w:r w:rsidR="00D9211B" w:rsidRPr="00E10114">
        <w:rPr>
          <w:rFonts w:ascii="Times New Roman" w:eastAsia="Times New Roman" w:hAnsi="Times New Roman" w:cs="Times New Roman"/>
          <w:sz w:val="24"/>
          <w:szCs w:val="24"/>
          <w:lang w:eastAsia="ru-RU"/>
        </w:rPr>
        <w:t xml:space="preserve">   проведены </w:t>
      </w:r>
      <w:r w:rsidR="0043311F" w:rsidRPr="00E10114">
        <w:rPr>
          <w:rFonts w:ascii="Times New Roman" w:eastAsia="Times New Roman" w:hAnsi="Times New Roman" w:cs="Times New Roman"/>
          <w:sz w:val="24"/>
          <w:szCs w:val="24"/>
          <w:lang w:eastAsia="ru-RU"/>
        </w:rPr>
        <w:t xml:space="preserve">  14</w:t>
      </w:r>
      <w:r w:rsidR="0004426A" w:rsidRPr="00E10114">
        <w:rPr>
          <w:rFonts w:ascii="Times New Roman" w:eastAsia="Times New Roman" w:hAnsi="Times New Roman" w:cs="Times New Roman"/>
          <w:sz w:val="24"/>
          <w:szCs w:val="24"/>
          <w:lang w:eastAsia="ru-RU"/>
        </w:rPr>
        <w:t xml:space="preserve">  мероприятий  с охватом   1589 </w:t>
      </w:r>
      <w:r w:rsidR="00D9211B" w:rsidRPr="00E10114">
        <w:rPr>
          <w:rFonts w:ascii="Times New Roman" w:eastAsia="Times New Roman" w:hAnsi="Times New Roman" w:cs="Times New Roman"/>
          <w:sz w:val="24"/>
          <w:szCs w:val="24"/>
          <w:lang w:eastAsia="ru-RU"/>
        </w:rPr>
        <w:t xml:space="preserve">учащихся. </w:t>
      </w:r>
      <w:r w:rsidR="00C8569B" w:rsidRPr="00E10114">
        <w:rPr>
          <w:rFonts w:ascii="Times New Roman" w:eastAsia="Times New Roman" w:hAnsi="Times New Roman" w:cs="Times New Roman"/>
          <w:sz w:val="24"/>
          <w:szCs w:val="24"/>
          <w:lang w:eastAsia="ru-RU"/>
        </w:rPr>
        <w:t xml:space="preserve">  Из них акция «Блокадный хлеб»,  смотр песни и строя, спортивные соревнования среди</w:t>
      </w:r>
      <w:r w:rsidR="0004426A" w:rsidRPr="00E10114">
        <w:rPr>
          <w:rFonts w:ascii="Times New Roman" w:eastAsia="Times New Roman" w:hAnsi="Times New Roman" w:cs="Times New Roman"/>
          <w:sz w:val="24"/>
          <w:szCs w:val="24"/>
          <w:lang w:eastAsia="ru-RU"/>
        </w:rPr>
        <w:t xml:space="preserve"> военно-патриотических отрядов,</w:t>
      </w:r>
      <w:r w:rsidR="0043311F" w:rsidRPr="00E10114">
        <w:rPr>
          <w:rFonts w:ascii="Times New Roman" w:eastAsia="Times New Roman" w:hAnsi="Times New Roman" w:cs="Times New Roman"/>
          <w:sz w:val="24"/>
          <w:szCs w:val="24"/>
          <w:lang w:eastAsia="ru-RU"/>
        </w:rPr>
        <w:t xml:space="preserve">  школьных спортивных клубов, </w:t>
      </w:r>
      <w:r w:rsidR="0004426A" w:rsidRPr="00E10114">
        <w:rPr>
          <w:rFonts w:ascii="Times New Roman" w:eastAsia="Times New Roman" w:hAnsi="Times New Roman" w:cs="Times New Roman"/>
          <w:sz w:val="24"/>
          <w:szCs w:val="24"/>
          <w:lang w:eastAsia="ru-RU"/>
        </w:rPr>
        <w:t xml:space="preserve"> конкурсы рисунков,  торжественные линейки</w:t>
      </w:r>
      <w:r w:rsidR="00EC2589" w:rsidRPr="00E10114">
        <w:rPr>
          <w:rFonts w:ascii="Times New Roman" w:eastAsia="Times New Roman" w:hAnsi="Times New Roman" w:cs="Times New Roman"/>
          <w:sz w:val="24"/>
          <w:szCs w:val="24"/>
          <w:lang w:eastAsia="ru-RU"/>
        </w:rPr>
        <w:t>, конкурс  танцев «</w:t>
      </w:r>
      <w:proofErr w:type="spellStart"/>
      <w:r w:rsidR="00EC2589" w:rsidRPr="00E10114">
        <w:rPr>
          <w:rFonts w:ascii="Times New Roman" w:eastAsia="Times New Roman" w:hAnsi="Times New Roman" w:cs="Times New Roman"/>
          <w:sz w:val="24"/>
          <w:szCs w:val="24"/>
          <w:lang w:eastAsia="ru-RU"/>
        </w:rPr>
        <w:t>Виват</w:t>
      </w:r>
      <w:proofErr w:type="gramStart"/>
      <w:r w:rsidR="00EC2589" w:rsidRPr="00E10114">
        <w:rPr>
          <w:rFonts w:ascii="Times New Roman" w:eastAsia="Times New Roman" w:hAnsi="Times New Roman" w:cs="Times New Roman"/>
          <w:sz w:val="24"/>
          <w:szCs w:val="24"/>
          <w:lang w:eastAsia="ru-RU"/>
        </w:rPr>
        <w:t>,к</w:t>
      </w:r>
      <w:proofErr w:type="gramEnd"/>
      <w:r w:rsidR="00EC2589" w:rsidRPr="00E10114">
        <w:rPr>
          <w:rFonts w:ascii="Times New Roman" w:eastAsia="Times New Roman" w:hAnsi="Times New Roman" w:cs="Times New Roman"/>
          <w:sz w:val="24"/>
          <w:szCs w:val="24"/>
          <w:lang w:eastAsia="ru-RU"/>
        </w:rPr>
        <w:t>адет</w:t>
      </w:r>
      <w:proofErr w:type="spellEnd"/>
      <w:r w:rsidR="00EC2589" w:rsidRPr="00E10114">
        <w:rPr>
          <w:rFonts w:ascii="Times New Roman" w:eastAsia="Times New Roman" w:hAnsi="Times New Roman" w:cs="Times New Roman"/>
          <w:sz w:val="24"/>
          <w:szCs w:val="24"/>
          <w:lang w:eastAsia="ru-RU"/>
        </w:rPr>
        <w:t>!»</w:t>
      </w:r>
      <w:r w:rsidR="0004426A" w:rsidRPr="00E10114">
        <w:rPr>
          <w:rFonts w:ascii="Times New Roman" w:eastAsia="Times New Roman" w:hAnsi="Times New Roman" w:cs="Times New Roman"/>
          <w:sz w:val="24"/>
          <w:szCs w:val="24"/>
          <w:lang w:eastAsia="ru-RU"/>
        </w:rPr>
        <w:t xml:space="preserve">  и т.д.  </w:t>
      </w:r>
      <w:r w:rsidR="0043311F" w:rsidRPr="00E10114">
        <w:rPr>
          <w:rFonts w:ascii="Times New Roman" w:eastAsia="Times New Roman" w:hAnsi="Times New Roman" w:cs="Times New Roman"/>
          <w:sz w:val="24"/>
          <w:szCs w:val="24"/>
          <w:lang w:eastAsia="ru-RU"/>
        </w:rPr>
        <w:t>Всего в 7</w:t>
      </w:r>
      <w:r w:rsidR="00C8569B" w:rsidRPr="00E10114">
        <w:rPr>
          <w:rFonts w:ascii="Times New Roman" w:eastAsia="Times New Roman" w:hAnsi="Times New Roman" w:cs="Times New Roman"/>
          <w:sz w:val="24"/>
          <w:szCs w:val="24"/>
          <w:lang w:eastAsia="ru-RU"/>
        </w:rPr>
        <w:t xml:space="preserve"> школах открыты военно-пат</w:t>
      </w:r>
      <w:r w:rsidR="0020433A" w:rsidRPr="00E10114">
        <w:rPr>
          <w:rFonts w:ascii="Times New Roman" w:eastAsia="Times New Roman" w:hAnsi="Times New Roman" w:cs="Times New Roman"/>
          <w:sz w:val="24"/>
          <w:szCs w:val="24"/>
          <w:lang w:eastAsia="ru-RU"/>
        </w:rPr>
        <w:t>риотические клубы  с охватом 181</w:t>
      </w:r>
      <w:r w:rsidR="00C8569B" w:rsidRPr="00E10114">
        <w:rPr>
          <w:rFonts w:ascii="Times New Roman" w:eastAsia="Times New Roman" w:hAnsi="Times New Roman" w:cs="Times New Roman"/>
          <w:sz w:val="24"/>
          <w:szCs w:val="24"/>
          <w:lang w:eastAsia="ru-RU"/>
        </w:rPr>
        <w:t xml:space="preserve"> учащихся с отрядами </w:t>
      </w:r>
      <w:proofErr w:type="spellStart"/>
      <w:r w:rsidR="0004426A" w:rsidRPr="00E10114">
        <w:rPr>
          <w:rFonts w:ascii="Times New Roman" w:eastAsia="Times New Roman" w:hAnsi="Times New Roman" w:cs="Times New Roman"/>
          <w:sz w:val="24"/>
          <w:szCs w:val="24"/>
          <w:lang w:eastAsia="ru-RU"/>
        </w:rPr>
        <w:t>Юнармии</w:t>
      </w:r>
      <w:proofErr w:type="spellEnd"/>
      <w:r w:rsidR="0004426A" w:rsidRPr="00E10114">
        <w:rPr>
          <w:rFonts w:ascii="Times New Roman" w:eastAsia="Times New Roman" w:hAnsi="Times New Roman" w:cs="Times New Roman"/>
          <w:sz w:val="24"/>
          <w:szCs w:val="24"/>
          <w:lang w:eastAsia="ru-RU"/>
        </w:rPr>
        <w:t xml:space="preserve">, </w:t>
      </w:r>
      <w:r w:rsidR="00C8569B" w:rsidRPr="00E10114">
        <w:rPr>
          <w:rFonts w:ascii="Times New Roman" w:eastAsia="Times New Roman" w:hAnsi="Times New Roman" w:cs="Times New Roman"/>
          <w:sz w:val="24"/>
          <w:szCs w:val="24"/>
          <w:lang w:eastAsia="ru-RU"/>
        </w:rPr>
        <w:t xml:space="preserve">ЮИД </w:t>
      </w:r>
      <w:r w:rsidR="00EC2589" w:rsidRPr="00E10114">
        <w:rPr>
          <w:rFonts w:ascii="Times New Roman" w:eastAsia="Times New Roman" w:hAnsi="Times New Roman" w:cs="Times New Roman"/>
          <w:sz w:val="24"/>
          <w:szCs w:val="24"/>
          <w:lang w:eastAsia="ru-RU"/>
        </w:rPr>
        <w:t xml:space="preserve"> и ЮДП, МЧС. </w:t>
      </w:r>
    </w:p>
    <w:p w:rsidR="00755AD7" w:rsidRPr="00E10114" w:rsidRDefault="00755AD7" w:rsidP="00E91D8E">
      <w:pPr>
        <w:spacing w:after="0" w:line="360" w:lineRule="auto"/>
        <w:ind w:firstLine="709"/>
        <w:jc w:val="both"/>
        <w:rPr>
          <w:rFonts w:ascii="Times New Roman" w:eastAsia="Times New Roman" w:hAnsi="Times New Roman" w:cs="Times New Roman"/>
          <w:b/>
          <w:sz w:val="24"/>
          <w:szCs w:val="24"/>
          <w:lang w:eastAsia="ru-RU"/>
        </w:rPr>
      </w:pPr>
      <w:r w:rsidRPr="00E10114">
        <w:rPr>
          <w:rFonts w:ascii="Times New Roman" w:eastAsia="Times New Roman" w:hAnsi="Times New Roman" w:cs="Times New Roman"/>
          <w:b/>
          <w:sz w:val="24"/>
          <w:szCs w:val="24"/>
          <w:lang w:eastAsia="ru-RU"/>
        </w:rPr>
        <w:t>Спортивные мероприятия.</w:t>
      </w:r>
    </w:p>
    <w:p w:rsidR="00336B72" w:rsidRPr="00E10114" w:rsidRDefault="00755AD7" w:rsidP="00E91D8E">
      <w:pPr>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t>В целях пропаганды здорового образа жизни, систематического занятия физической культурой и спортом, популяризации спортивных видов спорта, выявления лучш</w:t>
      </w:r>
      <w:r w:rsidR="00336B72" w:rsidRPr="00E10114">
        <w:rPr>
          <w:rFonts w:ascii="Times New Roman" w:eastAsia="Times New Roman" w:hAnsi="Times New Roman" w:cs="Times New Roman"/>
          <w:sz w:val="24"/>
          <w:szCs w:val="24"/>
          <w:lang w:eastAsia="ru-RU"/>
        </w:rPr>
        <w:t xml:space="preserve">их </w:t>
      </w:r>
      <w:proofErr w:type="spellStart"/>
      <w:r w:rsidR="00336B72" w:rsidRPr="00E10114">
        <w:rPr>
          <w:rFonts w:ascii="Times New Roman" w:eastAsia="Times New Roman" w:hAnsi="Times New Roman" w:cs="Times New Roman"/>
          <w:sz w:val="24"/>
          <w:szCs w:val="24"/>
          <w:lang w:eastAsia="ru-RU"/>
        </w:rPr>
        <w:t>спортсменовза</w:t>
      </w:r>
      <w:proofErr w:type="spellEnd"/>
      <w:r w:rsidR="00336B72" w:rsidRPr="00E10114">
        <w:rPr>
          <w:rFonts w:ascii="Times New Roman" w:eastAsia="Times New Roman" w:hAnsi="Times New Roman" w:cs="Times New Roman"/>
          <w:sz w:val="24"/>
          <w:szCs w:val="24"/>
          <w:lang w:eastAsia="ru-RU"/>
        </w:rPr>
        <w:t xml:space="preserve"> 6 месяцев  </w:t>
      </w:r>
      <w:r w:rsidR="0043311F" w:rsidRPr="00E10114">
        <w:rPr>
          <w:rFonts w:ascii="Times New Roman" w:eastAsia="Times New Roman" w:hAnsi="Times New Roman" w:cs="Times New Roman"/>
          <w:sz w:val="24"/>
          <w:szCs w:val="24"/>
          <w:lang w:eastAsia="ru-RU"/>
        </w:rPr>
        <w:t xml:space="preserve"> 2021</w:t>
      </w:r>
      <w:r w:rsidR="004C7C16" w:rsidRPr="00E10114">
        <w:rPr>
          <w:rFonts w:ascii="Times New Roman" w:eastAsia="Times New Roman" w:hAnsi="Times New Roman" w:cs="Times New Roman"/>
          <w:sz w:val="24"/>
          <w:szCs w:val="24"/>
          <w:lang w:eastAsia="ru-RU"/>
        </w:rPr>
        <w:t xml:space="preserve"> </w:t>
      </w:r>
      <w:r w:rsidRPr="00E10114">
        <w:rPr>
          <w:rFonts w:ascii="Times New Roman" w:eastAsia="Times New Roman" w:hAnsi="Times New Roman" w:cs="Times New Roman"/>
          <w:sz w:val="24"/>
          <w:szCs w:val="24"/>
          <w:lang w:eastAsia="ru-RU"/>
        </w:rPr>
        <w:t xml:space="preserve"> года на </w:t>
      </w:r>
      <w:proofErr w:type="spellStart"/>
      <w:r w:rsidRPr="00E10114">
        <w:rPr>
          <w:rFonts w:ascii="Times New Roman" w:eastAsia="Times New Roman" w:hAnsi="Times New Roman" w:cs="Times New Roman"/>
          <w:sz w:val="24"/>
          <w:szCs w:val="24"/>
          <w:lang w:eastAsia="ru-RU"/>
        </w:rPr>
        <w:t>к</w:t>
      </w:r>
      <w:r w:rsidR="00336B72" w:rsidRPr="00E10114">
        <w:rPr>
          <w:rFonts w:ascii="Times New Roman" w:eastAsia="Times New Roman" w:hAnsi="Times New Roman" w:cs="Times New Roman"/>
          <w:sz w:val="24"/>
          <w:szCs w:val="24"/>
          <w:lang w:eastAsia="ru-RU"/>
        </w:rPr>
        <w:t>ожуунном</w:t>
      </w:r>
      <w:proofErr w:type="spellEnd"/>
      <w:r w:rsidR="00336B72" w:rsidRPr="00E10114">
        <w:rPr>
          <w:rFonts w:ascii="Times New Roman" w:eastAsia="Times New Roman" w:hAnsi="Times New Roman" w:cs="Times New Roman"/>
          <w:sz w:val="24"/>
          <w:szCs w:val="24"/>
          <w:lang w:eastAsia="ru-RU"/>
        </w:rPr>
        <w:t xml:space="preserve"> уровне были проведены 2</w:t>
      </w:r>
      <w:r w:rsidR="0043311F" w:rsidRPr="00E10114">
        <w:rPr>
          <w:rFonts w:ascii="Times New Roman" w:eastAsia="Times New Roman" w:hAnsi="Times New Roman" w:cs="Times New Roman"/>
          <w:sz w:val="24"/>
          <w:szCs w:val="24"/>
          <w:lang w:eastAsia="ru-RU"/>
        </w:rPr>
        <w:t>6</w:t>
      </w:r>
      <w:r w:rsidR="00F4316D" w:rsidRPr="00E10114">
        <w:rPr>
          <w:rFonts w:ascii="Times New Roman" w:eastAsia="Times New Roman" w:hAnsi="Times New Roman" w:cs="Times New Roman"/>
          <w:sz w:val="24"/>
          <w:szCs w:val="24"/>
          <w:lang w:eastAsia="ru-RU"/>
        </w:rPr>
        <w:t xml:space="preserve"> спортивно-массовые меропр</w:t>
      </w:r>
      <w:r w:rsidR="00336B72" w:rsidRPr="00E10114">
        <w:rPr>
          <w:rFonts w:ascii="Times New Roman" w:eastAsia="Times New Roman" w:hAnsi="Times New Roman" w:cs="Times New Roman"/>
          <w:sz w:val="24"/>
          <w:szCs w:val="24"/>
          <w:lang w:eastAsia="ru-RU"/>
        </w:rPr>
        <w:t>иятий, с общим охватом более  17</w:t>
      </w:r>
      <w:r w:rsidR="0043311F" w:rsidRPr="00E10114">
        <w:rPr>
          <w:rFonts w:ascii="Times New Roman" w:eastAsia="Times New Roman" w:hAnsi="Times New Roman" w:cs="Times New Roman"/>
          <w:sz w:val="24"/>
          <w:szCs w:val="24"/>
          <w:lang w:eastAsia="ru-RU"/>
        </w:rPr>
        <w:t xml:space="preserve">78 </w:t>
      </w:r>
      <w:r w:rsidR="00336B72" w:rsidRPr="00E10114">
        <w:rPr>
          <w:rFonts w:ascii="Times New Roman" w:eastAsia="Times New Roman" w:hAnsi="Times New Roman" w:cs="Times New Roman"/>
          <w:sz w:val="24"/>
          <w:szCs w:val="24"/>
          <w:lang w:eastAsia="ru-RU"/>
        </w:rPr>
        <w:t xml:space="preserve"> учащихся, что составляет 105 </w:t>
      </w:r>
    </w:p>
    <w:p w:rsidR="00F4316D" w:rsidRPr="00E10114" w:rsidRDefault="00755AD7" w:rsidP="00E91D8E">
      <w:pPr>
        <w:spacing w:after="0" w:line="360" w:lineRule="auto"/>
        <w:ind w:firstLine="709"/>
        <w:jc w:val="both"/>
        <w:rPr>
          <w:rFonts w:ascii="Times New Roman" w:eastAsia="Times New Roman" w:hAnsi="Times New Roman" w:cs="Times New Roman"/>
          <w:sz w:val="24"/>
          <w:szCs w:val="24"/>
          <w:lang w:eastAsia="ru-RU"/>
        </w:rPr>
      </w:pPr>
      <w:r w:rsidRPr="00E10114">
        <w:rPr>
          <w:rFonts w:ascii="Times New Roman" w:eastAsia="Times New Roman" w:hAnsi="Times New Roman" w:cs="Times New Roman"/>
          <w:sz w:val="24"/>
          <w:szCs w:val="24"/>
          <w:lang w:eastAsia="ru-RU"/>
        </w:rPr>
        <w:lastRenderedPageBreak/>
        <w:t xml:space="preserve">%. </w:t>
      </w:r>
      <w:r w:rsidR="004C7C16" w:rsidRPr="00E10114">
        <w:rPr>
          <w:rFonts w:ascii="Times New Roman" w:eastAsia="Times New Roman" w:hAnsi="Times New Roman" w:cs="Times New Roman"/>
          <w:sz w:val="24"/>
          <w:szCs w:val="24"/>
          <w:lang w:eastAsia="ru-RU"/>
        </w:rPr>
        <w:t>Спортивные мероприятия финансируются по подпрограмме «Развитие физиче</w:t>
      </w:r>
      <w:r w:rsidR="0043311F" w:rsidRPr="00E10114">
        <w:rPr>
          <w:rFonts w:ascii="Times New Roman" w:eastAsia="Times New Roman" w:hAnsi="Times New Roman" w:cs="Times New Roman"/>
          <w:sz w:val="24"/>
          <w:szCs w:val="24"/>
          <w:lang w:eastAsia="ru-RU"/>
        </w:rPr>
        <w:t>ской культуры и спорта»</w:t>
      </w:r>
      <w:proofErr w:type="gramStart"/>
      <w:r w:rsidR="0043311F" w:rsidRPr="00E10114">
        <w:rPr>
          <w:rFonts w:ascii="Times New Roman" w:eastAsia="Times New Roman" w:hAnsi="Times New Roman" w:cs="Times New Roman"/>
          <w:sz w:val="24"/>
          <w:szCs w:val="24"/>
          <w:lang w:eastAsia="ru-RU"/>
        </w:rPr>
        <w:t xml:space="preserve"> .</w:t>
      </w:r>
      <w:proofErr w:type="gramEnd"/>
      <w:r w:rsidR="0043311F" w:rsidRPr="00E10114">
        <w:rPr>
          <w:rFonts w:ascii="Times New Roman" w:eastAsia="Times New Roman" w:hAnsi="Times New Roman" w:cs="Times New Roman"/>
          <w:sz w:val="24"/>
          <w:szCs w:val="24"/>
          <w:lang w:eastAsia="ru-RU"/>
        </w:rPr>
        <w:t xml:space="preserve"> В 2020-2021</w:t>
      </w:r>
      <w:r w:rsidR="004C7C16" w:rsidRPr="00E10114">
        <w:rPr>
          <w:rFonts w:ascii="Times New Roman" w:eastAsia="Times New Roman" w:hAnsi="Times New Roman" w:cs="Times New Roman"/>
          <w:sz w:val="24"/>
          <w:szCs w:val="24"/>
          <w:lang w:eastAsia="ru-RU"/>
        </w:rPr>
        <w:t xml:space="preserve"> учебном году за</w:t>
      </w:r>
      <w:r w:rsidR="0043311F" w:rsidRPr="00E10114">
        <w:rPr>
          <w:rFonts w:ascii="Times New Roman" w:eastAsia="Times New Roman" w:hAnsi="Times New Roman" w:cs="Times New Roman"/>
          <w:sz w:val="24"/>
          <w:szCs w:val="24"/>
          <w:lang w:eastAsia="ru-RU"/>
        </w:rPr>
        <w:t>ложено 100</w:t>
      </w:r>
      <w:r w:rsidR="004C7C16" w:rsidRPr="00E10114">
        <w:rPr>
          <w:rFonts w:ascii="Times New Roman" w:eastAsia="Times New Roman" w:hAnsi="Times New Roman" w:cs="Times New Roman"/>
          <w:sz w:val="24"/>
          <w:szCs w:val="24"/>
          <w:lang w:eastAsia="ru-RU"/>
        </w:rPr>
        <w:t xml:space="preserve"> </w:t>
      </w:r>
      <w:proofErr w:type="spellStart"/>
      <w:r w:rsidR="004C7C16" w:rsidRPr="00E10114">
        <w:rPr>
          <w:rFonts w:ascii="Times New Roman" w:eastAsia="Times New Roman" w:hAnsi="Times New Roman" w:cs="Times New Roman"/>
          <w:sz w:val="24"/>
          <w:szCs w:val="24"/>
          <w:lang w:eastAsia="ru-RU"/>
        </w:rPr>
        <w:t>тыс</w:t>
      </w:r>
      <w:proofErr w:type="spellEnd"/>
      <w:r w:rsidR="004C7C16" w:rsidRPr="00E10114">
        <w:rPr>
          <w:rFonts w:ascii="Times New Roman" w:eastAsia="Times New Roman" w:hAnsi="Times New Roman" w:cs="Times New Roman"/>
          <w:sz w:val="24"/>
          <w:szCs w:val="24"/>
          <w:lang w:eastAsia="ru-RU"/>
        </w:rPr>
        <w:t xml:space="preserve"> рублей.</w:t>
      </w:r>
      <w:r w:rsidR="00F4316D" w:rsidRPr="00E10114">
        <w:rPr>
          <w:rFonts w:ascii="Times New Roman" w:eastAsia="Times New Roman" w:hAnsi="Times New Roman" w:cs="Times New Roman"/>
          <w:sz w:val="24"/>
          <w:szCs w:val="24"/>
          <w:lang w:eastAsia="ru-RU"/>
        </w:rPr>
        <w:t xml:space="preserve">  Особое внимание было уделено  зимним видам спорта</w:t>
      </w:r>
      <w:r w:rsidR="00E57F0F" w:rsidRPr="00E10114">
        <w:rPr>
          <w:rFonts w:ascii="Times New Roman" w:eastAsia="Times New Roman" w:hAnsi="Times New Roman" w:cs="Times New Roman"/>
          <w:sz w:val="24"/>
          <w:szCs w:val="24"/>
          <w:lang w:eastAsia="ru-RU"/>
        </w:rPr>
        <w:t xml:space="preserve">. Сборная команда МБОУ </w:t>
      </w:r>
      <w:proofErr w:type="spellStart"/>
      <w:r w:rsidR="00E57F0F" w:rsidRPr="00E10114">
        <w:rPr>
          <w:rFonts w:ascii="Times New Roman" w:eastAsia="Times New Roman" w:hAnsi="Times New Roman" w:cs="Times New Roman"/>
          <w:sz w:val="24"/>
          <w:szCs w:val="24"/>
          <w:lang w:eastAsia="ru-RU"/>
        </w:rPr>
        <w:t>Бора-Тайгинской</w:t>
      </w:r>
      <w:proofErr w:type="spellEnd"/>
      <w:r w:rsidR="00E57F0F" w:rsidRPr="00E10114">
        <w:rPr>
          <w:rFonts w:ascii="Times New Roman" w:eastAsia="Times New Roman" w:hAnsi="Times New Roman" w:cs="Times New Roman"/>
          <w:sz w:val="24"/>
          <w:szCs w:val="24"/>
          <w:lang w:eastAsia="ru-RU"/>
        </w:rPr>
        <w:t xml:space="preserve"> СОШ принимала участие в республиканском соревновании по хоккею с мячом. На базе МБОУ </w:t>
      </w:r>
      <w:proofErr w:type="spellStart"/>
      <w:r w:rsidR="00E57F0F" w:rsidRPr="00E10114">
        <w:rPr>
          <w:rFonts w:ascii="Times New Roman" w:eastAsia="Times New Roman" w:hAnsi="Times New Roman" w:cs="Times New Roman"/>
          <w:sz w:val="24"/>
          <w:szCs w:val="24"/>
          <w:lang w:eastAsia="ru-RU"/>
        </w:rPr>
        <w:t>Суг-Аксынской</w:t>
      </w:r>
      <w:proofErr w:type="spellEnd"/>
      <w:r w:rsidR="00E57F0F" w:rsidRPr="00E10114">
        <w:rPr>
          <w:rFonts w:ascii="Times New Roman" w:eastAsia="Times New Roman" w:hAnsi="Times New Roman" w:cs="Times New Roman"/>
          <w:sz w:val="24"/>
          <w:szCs w:val="24"/>
          <w:lang w:eastAsia="ru-RU"/>
        </w:rPr>
        <w:t xml:space="preserve"> СОШ был открыт спортивный клуб «Юность». </w:t>
      </w:r>
      <w:r w:rsidR="00F4316D" w:rsidRPr="00E10114">
        <w:rPr>
          <w:rFonts w:ascii="Times New Roman" w:eastAsia="Times New Roman" w:hAnsi="Times New Roman" w:cs="Times New Roman"/>
          <w:sz w:val="24"/>
          <w:szCs w:val="24"/>
          <w:lang w:eastAsia="ru-RU"/>
        </w:rPr>
        <w:t xml:space="preserve"> Провед</w:t>
      </w:r>
      <w:r w:rsidR="00E57F0F" w:rsidRPr="00E10114">
        <w:rPr>
          <w:rFonts w:ascii="Times New Roman" w:eastAsia="Times New Roman" w:hAnsi="Times New Roman" w:cs="Times New Roman"/>
          <w:sz w:val="24"/>
          <w:szCs w:val="24"/>
          <w:lang w:eastAsia="ru-RU"/>
        </w:rPr>
        <w:t xml:space="preserve">ено </w:t>
      </w:r>
      <w:proofErr w:type="spellStart"/>
      <w:r w:rsidR="00E57F0F" w:rsidRPr="00E10114">
        <w:rPr>
          <w:rFonts w:ascii="Times New Roman" w:eastAsia="Times New Roman" w:hAnsi="Times New Roman" w:cs="Times New Roman"/>
          <w:sz w:val="24"/>
          <w:szCs w:val="24"/>
          <w:lang w:eastAsia="ru-RU"/>
        </w:rPr>
        <w:t>кожуунное</w:t>
      </w:r>
      <w:proofErr w:type="spellEnd"/>
      <w:r w:rsidR="00E57F0F" w:rsidRPr="00E10114">
        <w:rPr>
          <w:rFonts w:ascii="Times New Roman" w:eastAsia="Times New Roman" w:hAnsi="Times New Roman" w:cs="Times New Roman"/>
          <w:sz w:val="24"/>
          <w:szCs w:val="24"/>
          <w:lang w:eastAsia="ru-RU"/>
        </w:rPr>
        <w:t xml:space="preserve"> соревнование по биатлону.  </w:t>
      </w:r>
      <w:r w:rsidR="00F4316D" w:rsidRPr="00E10114">
        <w:rPr>
          <w:rFonts w:ascii="Times New Roman" w:eastAsia="Times New Roman" w:hAnsi="Times New Roman" w:cs="Times New Roman"/>
          <w:sz w:val="24"/>
          <w:szCs w:val="24"/>
          <w:lang w:eastAsia="ru-RU"/>
        </w:rPr>
        <w:t>В</w:t>
      </w:r>
      <w:r w:rsidR="0043311F" w:rsidRPr="00E10114">
        <w:rPr>
          <w:rFonts w:ascii="Times New Roman" w:eastAsia="Times New Roman" w:hAnsi="Times New Roman" w:cs="Times New Roman"/>
          <w:sz w:val="24"/>
          <w:szCs w:val="24"/>
          <w:lang w:eastAsia="ru-RU"/>
        </w:rPr>
        <w:t xml:space="preserve"> зональном </w:t>
      </w:r>
      <w:r w:rsidR="00F4316D" w:rsidRPr="00E10114">
        <w:rPr>
          <w:rFonts w:ascii="Times New Roman" w:eastAsia="Times New Roman" w:hAnsi="Times New Roman" w:cs="Times New Roman"/>
          <w:sz w:val="24"/>
          <w:szCs w:val="24"/>
          <w:lang w:eastAsia="ru-RU"/>
        </w:rPr>
        <w:t xml:space="preserve"> этапе  соревнования по </w:t>
      </w:r>
      <w:proofErr w:type="spellStart"/>
      <w:r w:rsidR="00F4316D" w:rsidRPr="00E10114">
        <w:rPr>
          <w:rFonts w:ascii="Times New Roman" w:eastAsia="Times New Roman" w:hAnsi="Times New Roman" w:cs="Times New Roman"/>
          <w:sz w:val="24"/>
          <w:szCs w:val="24"/>
          <w:lang w:eastAsia="ru-RU"/>
        </w:rPr>
        <w:t>КЭС-баскету</w:t>
      </w:r>
      <w:proofErr w:type="spellEnd"/>
      <w:r w:rsidR="00F4316D" w:rsidRPr="00E10114">
        <w:rPr>
          <w:rFonts w:ascii="Times New Roman" w:eastAsia="Times New Roman" w:hAnsi="Times New Roman" w:cs="Times New Roman"/>
          <w:sz w:val="24"/>
          <w:szCs w:val="24"/>
          <w:lang w:eastAsia="ru-RU"/>
        </w:rPr>
        <w:t xml:space="preserve">   </w:t>
      </w:r>
      <w:r w:rsidR="0043311F" w:rsidRPr="00E10114">
        <w:rPr>
          <w:rFonts w:ascii="Times New Roman" w:eastAsia="Times New Roman" w:hAnsi="Times New Roman" w:cs="Times New Roman"/>
          <w:sz w:val="24"/>
          <w:szCs w:val="24"/>
          <w:lang w:eastAsia="ru-RU"/>
        </w:rPr>
        <w:t xml:space="preserve">сборная команда </w:t>
      </w:r>
      <w:proofErr w:type="spellStart"/>
      <w:r w:rsidR="0043311F" w:rsidRPr="00E10114">
        <w:rPr>
          <w:rFonts w:ascii="Times New Roman" w:eastAsia="Times New Roman" w:hAnsi="Times New Roman" w:cs="Times New Roman"/>
          <w:sz w:val="24"/>
          <w:szCs w:val="24"/>
          <w:lang w:eastAsia="ru-RU"/>
        </w:rPr>
        <w:t>кожууна</w:t>
      </w:r>
      <w:proofErr w:type="spellEnd"/>
      <w:r w:rsidR="0043311F" w:rsidRPr="00E10114">
        <w:rPr>
          <w:rFonts w:ascii="Times New Roman" w:eastAsia="Times New Roman" w:hAnsi="Times New Roman" w:cs="Times New Roman"/>
          <w:sz w:val="24"/>
          <w:szCs w:val="24"/>
          <w:lang w:eastAsia="ru-RU"/>
        </w:rPr>
        <w:t xml:space="preserve"> девушек </w:t>
      </w:r>
      <w:proofErr w:type="spellStart"/>
      <w:r w:rsidR="0043311F" w:rsidRPr="00E10114">
        <w:rPr>
          <w:rFonts w:ascii="Times New Roman" w:eastAsia="Times New Roman" w:hAnsi="Times New Roman" w:cs="Times New Roman"/>
          <w:sz w:val="24"/>
          <w:szCs w:val="24"/>
          <w:lang w:eastAsia="ru-RU"/>
        </w:rPr>
        <w:t>Су</w:t>
      </w:r>
      <w:proofErr w:type="gramStart"/>
      <w:r w:rsidR="0043311F" w:rsidRPr="00E10114">
        <w:rPr>
          <w:rFonts w:ascii="Times New Roman" w:eastAsia="Times New Roman" w:hAnsi="Times New Roman" w:cs="Times New Roman"/>
          <w:sz w:val="24"/>
          <w:szCs w:val="24"/>
          <w:lang w:eastAsia="ru-RU"/>
        </w:rPr>
        <w:t>г</w:t>
      </w:r>
      <w:proofErr w:type="spellEnd"/>
      <w:r w:rsidR="0043311F" w:rsidRPr="00E10114">
        <w:rPr>
          <w:rFonts w:ascii="Times New Roman" w:eastAsia="Times New Roman" w:hAnsi="Times New Roman" w:cs="Times New Roman"/>
          <w:sz w:val="24"/>
          <w:szCs w:val="24"/>
          <w:lang w:eastAsia="ru-RU"/>
        </w:rPr>
        <w:t>-</w:t>
      </w:r>
      <w:proofErr w:type="gramEnd"/>
      <w:r w:rsidR="0043311F" w:rsidRPr="00E10114">
        <w:rPr>
          <w:rFonts w:ascii="Times New Roman" w:eastAsia="Times New Roman" w:hAnsi="Times New Roman" w:cs="Times New Roman"/>
          <w:sz w:val="24"/>
          <w:szCs w:val="24"/>
          <w:lang w:eastAsia="ru-RU"/>
        </w:rPr>
        <w:t xml:space="preserve"> </w:t>
      </w:r>
      <w:proofErr w:type="spellStart"/>
      <w:r w:rsidR="0043311F" w:rsidRPr="00E10114">
        <w:rPr>
          <w:rFonts w:ascii="Times New Roman" w:eastAsia="Times New Roman" w:hAnsi="Times New Roman" w:cs="Times New Roman"/>
          <w:sz w:val="24"/>
          <w:szCs w:val="24"/>
          <w:lang w:eastAsia="ru-RU"/>
        </w:rPr>
        <w:t>Аксынской</w:t>
      </w:r>
      <w:proofErr w:type="spellEnd"/>
      <w:r w:rsidR="0043311F" w:rsidRPr="00E10114">
        <w:rPr>
          <w:rFonts w:ascii="Times New Roman" w:eastAsia="Times New Roman" w:hAnsi="Times New Roman" w:cs="Times New Roman"/>
          <w:sz w:val="24"/>
          <w:szCs w:val="24"/>
          <w:lang w:eastAsia="ru-RU"/>
        </w:rPr>
        <w:t xml:space="preserve"> СОШ  заняла 1  место. В республиканском первенстве по волейболу команда юношей </w:t>
      </w:r>
      <w:proofErr w:type="spellStart"/>
      <w:r w:rsidR="0043311F" w:rsidRPr="00E10114">
        <w:rPr>
          <w:rFonts w:ascii="Times New Roman" w:eastAsia="Times New Roman" w:hAnsi="Times New Roman" w:cs="Times New Roman"/>
          <w:sz w:val="24"/>
          <w:szCs w:val="24"/>
          <w:lang w:eastAsia="ru-RU"/>
        </w:rPr>
        <w:t>кожууна</w:t>
      </w:r>
      <w:proofErr w:type="spellEnd"/>
      <w:r w:rsidR="0043311F" w:rsidRPr="00E10114">
        <w:rPr>
          <w:rFonts w:ascii="Times New Roman" w:eastAsia="Times New Roman" w:hAnsi="Times New Roman" w:cs="Times New Roman"/>
          <w:sz w:val="24"/>
          <w:szCs w:val="24"/>
          <w:lang w:eastAsia="ru-RU"/>
        </w:rPr>
        <w:t xml:space="preserve"> заняла 3 место, а так же в республиканском соревновании по спортивному ориентированию ученица  Бор</w:t>
      </w:r>
      <w:proofErr w:type="gramStart"/>
      <w:r w:rsidR="0043311F" w:rsidRPr="00E10114">
        <w:rPr>
          <w:rFonts w:ascii="Times New Roman" w:eastAsia="Times New Roman" w:hAnsi="Times New Roman" w:cs="Times New Roman"/>
          <w:sz w:val="24"/>
          <w:szCs w:val="24"/>
          <w:lang w:eastAsia="ru-RU"/>
        </w:rPr>
        <w:t>а-</w:t>
      </w:r>
      <w:proofErr w:type="gramEnd"/>
      <w:r w:rsidR="0043311F" w:rsidRPr="00E10114">
        <w:rPr>
          <w:rFonts w:ascii="Times New Roman" w:eastAsia="Times New Roman" w:hAnsi="Times New Roman" w:cs="Times New Roman"/>
          <w:sz w:val="24"/>
          <w:szCs w:val="24"/>
          <w:lang w:eastAsia="ru-RU"/>
        </w:rPr>
        <w:t xml:space="preserve"> </w:t>
      </w:r>
      <w:proofErr w:type="spellStart"/>
      <w:r w:rsidR="0043311F" w:rsidRPr="00E10114">
        <w:rPr>
          <w:rFonts w:ascii="Times New Roman" w:eastAsia="Times New Roman" w:hAnsi="Times New Roman" w:cs="Times New Roman"/>
          <w:sz w:val="24"/>
          <w:szCs w:val="24"/>
          <w:lang w:eastAsia="ru-RU"/>
        </w:rPr>
        <w:t>Тайгинской</w:t>
      </w:r>
      <w:proofErr w:type="spellEnd"/>
      <w:r w:rsidR="0043311F" w:rsidRPr="00E10114">
        <w:rPr>
          <w:rFonts w:ascii="Times New Roman" w:eastAsia="Times New Roman" w:hAnsi="Times New Roman" w:cs="Times New Roman"/>
          <w:sz w:val="24"/>
          <w:szCs w:val="24"/>
          <w:lang w:eastAsia="ru-RU"/>
        </w:rPr>
        <w:t xml:space="preserve"> СОШ </w:t>
      </w:r>
      <w:proofErr w:type="spellStart"/>
      <w:r w:rsidR="0043311F" w:rsidRPr="00E10114">
        <w:rPr>
          <w:rFonts w:ascii="Times New Roman" w:eastAsia="Times New Roman" w:hAnsi="Times New Roman" w:cs="Times New Roman"/>
          <w:sz w:val="24"/>
          <w:szCs w:val="24"/>
          <w:lang w:eastAsia="ru-RU"/>
        </w:rPr>
        <w:t>Ондар</w:t>
      </w:r>
      <w:proofErr w:type="spellEnd"/>
      <w:r w:rsidR="0043311F" w:rsidRPr="00E10114">
        <w:rPr>
          <w:rFonts w:ascii="Times New Roman" w:eastAsia="Times New Roman" w:hAnsi="Times New Roman" w:cs="Times New Roman"/>
          <w:sz w:val="24"/>
          <w:szCs w:val="24"/>
          <w:lang w:eastAsia="ru-RU"/>
        </w:rPr>
        <w:t xml:space="preserve"> А.В.заняла 3 место.</w:t>
      </w:r>
    </w:p>
    <w:p w:rsidR="00B75D8A" w:rsidRPr="00E10114" w:rsidRDefault="002F4D60"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b/>
          <w:sz w:val="24"/>
          <w:szCs w:val="24"/>
        </w:rPr>
        <w:t>Работа по профилактике правонарушений</w:t>
      </w:r>
      <w:proofErr w:type="gramStart"/>
      <w:r w:rsidR="00B75D8A" w:rsidRPr="00E10114">
        <w:rPr>
          <w:rFonts w:ascii="Times New Roman" w:hAnsi="Times New Roman" w:cs="Times New Roman"/>
          <w:sz w:val="24"/>
          <w:szCs w:val="24"/>
        </w:rPr>
        <w:t xml:space="preserve"> В</w:t>
      </w:r>
      <w:proofErr w:type="gramEnd"/>
      <w:r w:rsidR="00B75D8A" w:rsidRPr="00E10114">
        <w:rPr>
          <w:rFonts w:ascii="Times New Roman" w:hAnsi="Times New Roman" w:cs="Times New Roman"/>
          <w:sz w:val="24"/>
          <w:szCs w:val="24"/>
        </w:rPr>
        <w:t xml:space="preserve"> образовательных учреждениях </w:t>
      </w:r>
      <w:proofErr w:type="spellStart"/>
      <w:r w:rsidR="00B75D8A" w:rsidRPr="00E10114">
        <w:rPr>
          <w:rFonts w:ascii="Times New Roman" w:hAnsi="Times New Roman" w:cs="Times New Roman"/>
          <w:sz w:val="24"/>
          <w:szCs w:val="24"/>
        </w:rPr>
        <w:t>Сут-Хольского</w:t>
      </w:r>
      <w:proofErr w:type="spellEnd"/>
      <w:r w:rsidR="00B75D8A" w:rsidRPr="00E10114">
        <w:rPr>
          <w:rFonts w:ascii="Times New Roman" w:hAnsi="Times New Roman" w:cs="Times New Roman"/>
          <w:sz w:val="24"/>
          <w:szCs w:val="24"/>
        </w:rPr>
        <w:t xml:space="preserve"> </w:t>
      </w:r>
      <w:proofErr w:type="spellStart"/>
      <w:r w:rsidR="00B75D8A" w:rsidRPr="00E10114">
        <w:rPr>
          <w:rFonts w:ascii="Times New Roman" w:hAnsi="Times New Roman" w:cs="Times New Roman"/>
          <w:sz w:val="24"/>
          <w:szCs w:val="24"/>
        </w:rPr>
        <w:t>кожууна</w:t>
      </w:r>
      <w:proofErr w:type="spellEnd"/>
      <w:r w:rsidR="00B75D8A" w:rsidRPr="00E10114">
        <w:rPr>
          <w:rFonts w:ascii="Times New Roman" w:hAnsi="Times New Roman" w:cs="Times New Roman"/>
          <w:sz w:val="24"/>
          <w:szCs w:val="24"/>
        </w:rPr>
        <w:t xml:space="preserve"> о соответствии с постановлением Министерства РФ № 42 от 27.04.2006 г «О создании социально-психологической и психологической службе учреждения образования» и в рамках проекта «Успешный ученик» работают педагоги-психологи, оказывающие психологическую помощь обучающимся в вопросах личностного развития, позитивной социализации, профессионального становления и жизненного самоопределения посредством диагностической, консультативной, коррекционной и просветительской работы. Объектом работы педагогов-психологов выступает учебно-воспитательной процесс, предметом – ситуация развития ребенка.</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Деятельность педагогов-психологов координируется управлением образования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В течение учебного года методистом-координатором педагогов-психологов велась работа по организации, координации и анализе методической работы педагогов-психологов образовательных учреждений. В обязанности методиста также входило ретрансляция информации о курсах повышения квалификации, семинарах, совещаниях, республиканского масштаба, организация участия в них педагогов-психологов, проведение районных методических семинаров, составление сводных отчетов о проведении профилактических мероприятиях и информационных материалов, разработка предложений по организации эффективности работы школьных психологов и проверка деятельности педагогов-психологов.</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Психолого-педагогическая работа проводилась в соответствии с годовым планом работы школы и плана педагога-психолога.</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u w:val="single"/>
        </w:rPr>
        <w:t>Цель работы</w:t>
      </w:r>
      <w:r w:rsidRPr="00E10114">
        <w:rPr>
          <w:rFonts w:ascii="Times New Roman" w:hAnsi="Times New Roman" w:cs="Times New Roman"/>
          <w:sz w:val="24"/>
          <w:szCs w:val="24"/>
        </w:rPr>
        <w:t>: Сохранение и сбережение психического здоровья школьников, сопровождение всех участников образовательного процесса на различных этапах развития, развитие у них творческих способностей.</w:t>
      </w:r>
    </w:p>
    <w:p w:rsidR="00B75D8A" w:rsidRPr="00E10114" w:rsidRDefault="00B75D8A" w:rsidP="00B75D8A">
      <w:pPr>
        <w:spacing w:after="0" w:line="360" w:lineRule="auto"/>
        <w:ind w:firstLine="709"/>
        <w:jc w:val="both"/>
        <w:rPr>
          <w:rFonts w:ascii="Times New Roman" w:hAnsi="Times New Roman" w:cs="Times New Roman"/>
          <w:sz w:val="24"/>
          <w:szCs w:val="24"/>
          <w:u w:val="single"/>
        </w:rPr>
      </w:pPr>
      <w:r w:rsidRPr="00E10114">
        <w:rPr>
          <w:rFonts w:ascii="Times New Roman" w:hAnsi="Times New Roman" w:cs="Times New Roman"/>
          <w:sz w:val="24"/>
          <w:szCs w:val="24"/>
          <w:u w:val="single"/>
        </w:rPr>
        <w:lastRenderedPageBreak/>
        <w:t>Задачи:</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1)    способствовать формированию личности учащихся на каждом возрастном этапе;</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2)    содействовать становлению адекватной самооценки учащихся, снятию школьных страхов и тревожности;</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3)    принимать активное участие в развитии познавательной и эмоционально-волевой сфер детей;</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4)    обеспечить полноценное личностное и интеллектуальное развитие учащихся на каждом возрастном этапе, успешную адаптацию к требованиям обучения при поступлении в 1 класс и переходе на каждую новую ступень школы.</w:t>
      </w:r>
    </w:p>
    <w:p w:rsidR="00B75D8A" w:rsidRPr="00E10114" w:rsidRDefault="00B75D8A" w:rsidP="00B75D8A">
      <w:pPr>
        <w:pStyle w:val="ac"/>
        <w:spacing w:line="360" w:lineRule="auto"/>
        <w:ind w:left="0" w:firstLine="709"/>
        <w:jc w:val="both"/>
        <w:rPr>
          <w:sz w:val="24"/>
          <w:szCs w:val="24"/>
          <w:u w:val="single"/>
        </w:rPr>
      </w:pPr>
      <w:r w:rsidRPr="00E10114">
        <w:rPr>
          <w:sz w:val="24"/>
          <w:szCs w:val="24"/>
          <w:u w:val="single"/>
        </w:rPr>
        <w:t>В связи с этим работа строится по следующим направлениям:</w:t>
      </w:r>
    </w:p>
    <w:p w:rsidR="00B75D8A" w:rsidRPr="00E10114" w:rsidRDefault="00B75D8A" w:rsidP="00B75D8A">
      <w:pPr>
        <w:pStyle w:val="ac"/>
        <w:widowControl/>
        <w:numPr>
          <w:ilvl w:val="0"/>
          <w:numId w:val="35"/>
        </w:numPr>
        <w:autoSpaceDE/>
        <w:autoSpaceDN/>
        <w:spacing w:line="360" w:lineRule="auto"/>
        <w:ind w:left="0" w:firstLine="709"/>
        <w:contextualSpacing/>
        <w:jc w:val="both"/>
        <w:rPr>
          <w:sz w:val="24"/>
          <w:szCs w:val="24"/>
        </w:rPr>
      </w:pPr>
      <w:r w:rsidRPr="00E10114">
        <w:rPr>
          <w:sz w:val="24"/>
          <w:szCs w:val="24"/>
        </w:rPr>
        <w:t>Психологическая диагностика;</w:t>
      </w:r>
    </w:p>
    <w:p w:rsidR="00B75D8A" w:rsidRPr="00E10114" w:rsidRDefault="00B75D8A" w:rsidP="00B75D8A">
      <w:pPr>
        <w:pStyle w:val="ac"/>
        <w:widowControl/>
        <w:numPr>
          <w:ilvl w:val="0"/>
          <w:numId w:val="35"/>
        </w:numPr>
        <w:autoSpaceDE/>
        <w:autoSpaceDN/>
        <w:spacing w:line="360" w:lineRule="auto"/>
        <w:ind w:left="0" w:firstLine="709"/>
        <w:contextualSpacing/>
        <w:jc w:val="both"/>
        <w:rPr>
          <w:sz w:val="24"/>
          <w:szCs w:val="24"/>
        </w:rPr>
      </w:pPr>
      <w:r w:rsidRPr="00E10114">
        <w:rPr>
          <w:sz w:val="24"/>
          <w:szCs w:val="24"/>
        </w:rPr>
        <w:t>Психологическая профилактика;</w:t>
      </w:r>
    </w:p>
    <w:p w:rsidR="00B75D8A" w:rsidRPr="00E10114" w:rsidRDefault="00B75D8A" w:rsidP="00B75D8A">
      <w:pPr>
        <w:pStyle w:val="ac"/>
        <w:widowControl/>
        <w:numPr>
          <w:ilvl w:val="0"/>
          <w:numId w:val="35"/>
        </w:numPr>
        <w:autoSpaceDE/>
        <w:autoSpaceDN/>
        <w:spacing w:line="360" w:lineRule="auto"/>
        <w:ind w:left="0" w:firstLine="709"/>
        <w:contextualSpacing/>
        <w:jc w:val="both"/>
        <w:rPr>
          <w:sz w:val="24"/>
          <w:szCs w:val="24"/>
        </w:rPr>
      </w:pPr>
      <w:r w:rsidRPr="00E10114">
        <w:rPr>
          <w:sz w:val="24"/>
          <w:szCs w:val="24"/>
        </w:rPr>
        <w:t>Психологическое консультирование;</w:t>
      </w:r>
    </w:p>
    <w:p w:rsidR="00B75D8A" w:rsidRPr="00E10114" w:rsidRDefault="00B75D8A" w:rsidP="00B75D8A">
      <w:pPr>
        <w:pStyle w:val="ac"/>
        <w:widowControl/>
        <w:numPr>
          <w:ilvl w:val="0"/>
          <w:numId w:val="35"/>
        </w:numPr>
        <w:autoSpaceDE/>
        <w:autoSpaceDN/>
        <w:spacing w:line="360" w:lineRule="auto"/>
        <w:ind w:left="0" w:firstLine="709"/>
        <w:contextualSpacing/>
        <w:jc w:val="both"/>
        <w:rPr>
          <w:sz w:val="24"/>
          <w:szCs w:val="24"/>
        </w:rPr>
      </w:pPr>
      <w:r w:rsidRPr="00E10114">
        <w:rPr>
          <w:sz w:val="24"/>
          <w:szCs w:val="24"/>
        </w:rPr>
        <w:t>Психологическое просвещение;</w:t>
      </w:r>
    </w:p>
    <w:p w:rsidR="00B75D8A" w:rsidRPr="00E10114" w:rsidRDefault="00B75D8A" w:rsidP="00B75D8A">
      <w:pPr>
        <w:pStyle w:val="ac"/>
        <w:widowControl/>
        <w:numPr>
          <w:ilvl w:val="0"/>
          <w:numId w:val="35"/>
        </w:numPr>
        <w:autoSpaceDE/>
        <w:autoSpaceDN/>
        <w:spacing w:line="360" w:lineRule="auto"/>
        <w:ind w:left="0" w:firstLine="709"/>
        <w:contextualSpacing/>
        <w:jc w:val="both"/>
        <w:rPr>
          <w:sz w:val="24"/>
          <w:szCs w:val="24"/>
        </w:rPr>
      </w:pPr>
      <w:r w:rsidRPr="00E10114">
        <w:rPr>
          <w:sz w:val="24"/>
          <w:szCs w:val="24"/>
        </w:rPr>
        <w:t>Просветительская работа;</w:t>
      </w:r>
    </w:p>
    <w:p w:rsidR="00B75D8A" w:rsidRPr="00E10114" w:rsidRDefault="00E10114" w:rsidP="00E10114">
      <w:pPr>
        <w:spacing w:line="360" w:lineRule="auto"/>
        <w:contextualSpacing/>
        <w:rPr>
          <w:b/>
          <w:sz w:val="24"/>
          <w:szCs w:val="24"/>
        </w:rPr>
      </w:pPr>
      <w:r>
        <w:rPr>
          <w:b/>
          <w:sz w:val="24"/>
          <w:szCs w:val="24"/>
        </w:rPr>
        <w:t>1.</w:t>
      </w:r>
      <w:r w:rsidR="00B75D8A" w:rsidRPr="00E10114">
        <w:rPr>
          <w:b/>
          <w:sz w:val="24"/>
          <w:szCs w:val="24"/>
        </w:rPr>
        <w:t>Диагностическая работа педагогов-психологов</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Целью диагностического направления деятельности педагогов-психологов является изучение индивидуальных особенностей личности учащихся для выявления причин возникновения проблем в обучении и развитии, определение сильных сторон личности, ее резервных возможностей, на которые можно опираться в ходе коррекционной работы, раннее выявление профессиональных и познавательных интересов, определение индивидуального стиля познавательной деятельности.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В течени</w:t>
      </w:r>
      <w:proofErr w:type="gramStart"/>
      <w:r w:rsidRPr="00E10114">
        <w:rPr>
          <w:rFonts w:ascii="Times New Roman" w:hAnsi="Times New Roman" w:cs="Times New Roman"/>
          <w:sz w:val="24"/>
          <w:szCs w:val="24"/>
        </w:rPr>
        <w:t>и</w:t>
      </w:r>
      <w:proofErr w:type="gramEnd"/>
      <w:r w:rsidRPr="00E10114">
        <w:rPr>
          <w:rFonts w:ascii="Times New Roman" w:hAnsi="Times New Roman" w:cs="Times New Roman"/>
          <w:sz w:val="24"/>
          <w:szCs w:val="24"/>
        </w:rPr>
        <w:t xml:space="preserve"> года диагностическая деятельность была представлена как отдельный вид работы психологов, который делится на групповую и индивидуальную.</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С сентября 2020 года г. были проведены психологические диагностики для учащихся.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Цель: определения уровня готовности и адаптации детей к школьному обучению.</w:t>
      </w:r>
    </w:p>
    <w:p w:rsidR="00B75D8A" w:rsidRPr="00E10114" w:rsidRDefault="00B75D8A" w:rsidP="00B75D8A">
      <w:pPr>
        <w:spacing w:after="0" w:line="360" w:lineRule="auto"/>
        <w:jc w:val="both"/>
        <w:rPr>
          <w:rFonts w:ascii="Times New Roman" w:hAnsi="Times New Roman" w:cs="Times New Roman"/>
          <w:sz w:val="24"/>
          <w:szCs w:val="24"/>
        </w:rPr>
      </w:pPr>
      <w:r w:rsidRPr="00E10114">
        <w:rPr>
          <w:rFonts w:ascii="Times New Roman" w:hAnsi="Times New Roman" w:cs="Times New Roman"/>
          <w:b/>
          <w:sz w:val="24"/>
          <w:szCs w:val="24"/>
        </w:rPr>
        <w:t xml:space="preserve">          </w:t>
      </w:r>
      <w:r w:rsidRPr="00E10114">
        <w:rPr>
          <w:rFonts w:ascii="Times New Roman" w:hAnsi="Times New Roman" w:cs="Times New Roman"/>
          <w:sz w:val="24"/>
          <w:szCs w:val="24"/>
        </w:rPr>
        <w:t>Были проведены следующие методики:</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1) Тест «Домики»</w:t>
      </w:r>
    </w:p>
    <w:p w:rsidR="00B75D8A" w:rsidRPr="00E10114" w:rsidRDefault="00B75D8A" w:rsidP="00B75D8A">
      <w:pPr>
        <w:spacing w:after="0" w:line="360" w:lineRule="auto"/>
        <w:ind w:firstLine="709"/>
        <w:jc w:val="both"/>
        <w:rPr>
          <w:rFonts w:ascii="Times New Roman" w:hAnsi="Times New Roman" w:cs="Times New Roman"/>
          <w:bCs/>
          <w:sz w:val="24"/>
          <w:szCs w:val="24"/>
        </w:rPr>
      </w:pPr>
      <w:r w:rsidRPr="00E10114">
        <w:rPr>
          <w:rFonts w:ascii="Times New Roman" w:hAnsi="Times New Roman" w:cs="Times New Roman"/>
          <w:bCs/>
          <w:sz w:val="24"/>
          <w:szCs w:val="24"/>
        </w:rPr>
        <w:t xml:space="preserve">2) </w:t>
      </w:r>
      <w:proofErr w:type="spellStart"/>
      <w:r w:rsidRPr="00E10114">
        <w:rPr>
          <w:rFonts w:ascii="Times New Roman" w:hAnsi="Times New Roman" w:cs="Times New Roman"/>
          <w:bCs/>
          <w:sz w:val="24"/>
          <w:szCs w:val="24"/>
        </w:rPr>
        <w:t>Опросник</w:t>
      </w:r>
      <w:proofErr w:type="spellEnd"/>
      <w:r w:rsidRPr="00E10114">
        <w:rPr>
          <w:rFonts w:ascii="Times New Roman" w:hAnsi="Times New Roman" w:cs="Times New Roman"/>
          <w:bCs/>
          <w:sz w:val="24"/>
          <w:szCs w:val="24"/>
        </w:rPr>
        <w:t xml:space="preserve"> </w:t>
      </w:r>
      <w:proofErr w:type="spellStart"/>
      <w:r w:rsidRPr="00E10114">
        <w:rPr>
          <w:rFonts w:ascii="Times New Roman" w:hAnsi="Times New Roman" w:cs="Times New Roman"/>
          <w:bCs/>
          <w:sz w:val="24"/>
          <w:szCs w:val="24"/>
        </w:rPr>
        <w:t>Филиппса</w:t>
      </w:r>
      <w:proofErr w:type="spellEnd"/>
      <w:r w:rsidRPr="00E10114">
        <w:rPr>
          <w:rFonts w:ascii="Times New Roman" w:hAnsi="Times New Roman" w:cs="Times New Roman"/>
          <w:bCs/>
          <w:sz w:val="24"/>
          <w:szCs w:val="24"/>
        </w:rPr>
        <w:t xml:space="preserve"> (диагностика определения школьной тревожности)</w:t>
      </w:r>
    </w:p>
    <w:p w:rsidR="00B75D8A" w:rsidRPr="00E10114" w:rsidRDefault="00B75D8A" w:rsidP="00B75D8A">
      <w:pPr>
        <w:spacing w:after="0" w:line="360" w:lineRule="auto"/>
        <w:ind w:firstLine="709"/>
        <w:jc w:val="both"/>
        <w:rPr>
          <w:rFonts w:ascii="Times New Roman" w:hAnsi="Times New Roman" w:cs="Times New Roman"/>
          <w:bCs/>
          <w:sz w:val="24"/>
          <w:szCs w:val="24"/>
        </w:rPr>
      </w:pPr>
      <w:r w:rsidRPr="00E10114">
        <w:rPr>
          <w:rFonts w:ascii="Times New Roman" w:hAnsi="Times New Roman" w:cs="Times New Roman"/>
          <w:bCs/>
          <w:sz w:val="24"/>
          <w:szCs w:val="24"/>
        </w:rPr>
        <w:t>3) Методика «Цветные письма»</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bCs/>
          <w:sz w:val="24"/>
          <w:szCs w:val="24"/>
        </w:rPr>
        <w:t xml:space="preserve">4) </w:t>
      </w:r>
      <w:r w:rsidRPr="00E10114">
        <w:rPr>
          <w:rFonts w:ascii="Times New Roman" w:hAnsi="Times New Roman" w:cs="Times New Roman"/>
          <w:sz w:val="24"/>
          <w:szCs w:val="24"/>
        </w:rPr>
        <w:t>Методика «Дом Дерево Человек»</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5) </w:t>
      </w:r>
      <w:proofErr w:type="spellStart"/>
      <w:r w:rsidRPr="00E10114">
        <w:rPr>
          <w:rFonts w:ascii="Times New Roman" w:hAnsi="Times New Roman" w:cs="Times New Roman"/>
          <w:sz w:val="24"/>
          <w:szCs w:val="24"/>
        </w:rPr>
        <w:t>Опросник</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Басса-Дарки</w:t>
      </w:r>
      <w:proofErr w:type="spellEnd"/>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6) </w:t>
      </w:r>
      <w:proofErr w:type="spellStart"/>
      <w:r w:rsidRPr="00E10114">
        <w:rPr>
          <w:rFonts w:ascii="Times New Roman" w:hAnsi="Times New Roman" w:cs="Times New Roman"/>
          <w:sz w:val="24"/>
          <w:szCs w:val="24"/>
        </w:rPr>
        <w:t>Опросник</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Спилбергера-Ханина</w:t>
      </w:r>
      <w:proofErr w:type="spellEnd"/>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lastRenderedPageBreak/>
        <w:t xml:space="preserve">7) Тест </w:t>
      </w:r>
      <w:proofErr w:type="spellStart"/>
      <w:r w:rsidRPr="00E10114">
        <w:rPr>
          <w:rFonts w:ascii="Times New Roman" w:hAnsi="Times New Roman" w:cs="Times New Roman"/>
          <w:sz w:val="24"/>
          <w:szCs w:val="24"/>
        </w:rPr>
        <w:t>Айзенка</w:t>
      </w:r>
      <w:proofErr w:type="spellEnd"/>
      <w:r w:rsidRPr="00E10114">
        <w:rPr>
          <w:rFonts w:ascii="Times New Roman" w:hAnsi="Times New Roman" w:cs="Times New Roman"/>
          <w:sz w:val="24"/>
          <w:szCs w:val="24"/>
        </w:rPr>
        <w:t xml:space="preserve"> «Самооценка психических состояний»</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8) Социально-психологическое тестирование на раннее выявление незаконного потребления наркотических средств и психотропных веществ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9) Первичное психологическое обследование КПКУ</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10) Первичное психологическое обследование выпускников 9, 11 классов.</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Анализ полученных данных по результатам исследования тревожности в 1 классе показал, что у 70% учащихся средний уровень тревожности.</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В начале учебного года (</w:t>
      </w:r>
      <w:proofErr w:type="gramStart"/>
      <w:r w:rsidRPr="00E10114">
        <w:rPr>
          <w:rFonts w:ascii="Times New Roman" w:hAnsi="Times New Roman" w:cs="Times New Roman"/>
          <w:sz w:val="24"/>
          <w:szCs w:val="24"/>
        </w:rPr>
        <w:t>входное</w:t>
      </w:r>
      <w:proofErr w:type="gramEnd"/>
      <w:r w:rsidRPr="00E10114">
        <w:rPr>
          <w:rFonts w:ascii="Times New Roman" w:hAnsi="Times New Roman" w:cs="Times New Roman"/>
          <w:sz w:val="24"/>
          <w:szCs w:val="24"/>
        </w:rPr>
        <w:t xml:space="preserve">) и в марте проведена диагностика по автоматизированной программе «1С: Психодиагностика» для выявления детей «группы риска», детей с эмоциональным неблагополучием, по результатам 1 этапа на «группе риска» в </w:t>
      </w:r>
      <w:proofErr w:type="spellStart"/>
      <w:r w:rsidRPr="00E10114">
        <w:rPr>
          <w:rFonts w:ascii="Times New Roman" w:hAnsi="Times New Roman" w:cs="Times New Roman"/>
          <w:sz w:val="24"/>
          <w:szCs w:val="24"/>
        </w:rPr>
        <w:t>кожууне</w:t>
      </w:r>
      <w:proofErr w:type="spellEnd"/>
      <w:r w:rsidRPr="00E10114">
        <w:rPr>
          <w:rFonts w:ascii="Times New Roman" w:hAnsi="Times New Roman" w:cs="Times New Roman"/>
          <w:sz w:val="24"/>
          <w:szCs w:val="24"/>
        </w:rPr>
        <w:t xml:space="preserve"> состояли 33 учащихся.</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В течени</w:t>
      </w:r>
      <w:proofErr w:type="gramStart"/>
      <w:r w:rsidRPr="00E10114">
        <w:rPr>
          <w:rFonts w:ascii="Times New Roman" w:hAnsi="Times New Roman" w:cs="Times New Roman"/>
          <w:sz w:val="24"/>
          <w:szCs w:val="24"/>
        </w:rPr>
        <w:t>и</w:t>
      </w:r>
      <w:proofErr w:type="gramEnd"/>
      <w:r w:rsidRPr="00E10114">
        <w:rPr>
          <w:rFonts w:ascii="Times New Roman" w:hAnsi="Times New Roman" w:cs="Times New Roman"/>
          <w:sz w:val="24"/>
          <w:szCs w:val="24"/>
        </w:rPr>
        <w:t xml:space="preserve"> учебного года педагоги - психологи совместно с социальными педагогами и классными руководителями составили индивидуальные папки сопровождения и сопровождали.</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С февраля по апрель 2021 года диагностику провели только для опекаемых детей, сиротам, учащихся «группы риска», для выпускных классов и кандидатам в КПКУ. По результатам 2 этапа МПЗ в </w:t>
      </w:r>
      <w:proofErr w:type="spellStart"/>
      <w:r w:rsidRPr="00E10114">
        <w:rPr>
          <w:rFonts w:ascii="Times New Roman" w:hAnsi="Times New Roman" w:cs="Times New Roman"/>
          <w:sz w:val="24"/>
          <w:szCs w:val="24"/>
        </w:rPr>
        <w:t>кожууне</w:t>
      </w:r>
      <w:proofErr w:type="spellEnd"/>
      <w:r w:rsidRPr="00E10114">
        <w:rPr>
          <w:rFonts w:ascii="Times New Roman" w:hAnsi="Times New Roman" w:cs="Times New Roman"/>
          <w:sz w:val="24"/>
          <w:szCs w:val="24"/>
        </w:rPr>
        <w:t xml:space="preserve"> на особом внимании у педагога-психолога состоят 4 учащихся. Педагоги-психологи продолжили сопровождение с данными учащимися.</w:t>
      </w:r>
    </w:p>
    <w:p w:rsidR="00B75D8A" w:rsidRPr="00E10114" w:rsidRDefault="00E10114" w:rsidP="00E10114">
      <w:pPr>
        <w:spacing w:line="360" w:lineRule="auto"/>
        <w:contextualSpacing/>
        <w:rPr>
          <w:b/>
          <w:color w:val="000000"/>
          <w:sz w:val="24"/>
          <w:szCs w:val="24"/>
        </w:rPr>
      </w:pPr>
      <w:r>
        <w:rPr>
          <w:b/>
          <w:color w:val="000000"/>
          <w:sz w:val="24"/>
          <w:szCs w:val="24"/>
        </w:rPr>
        <w:t>2.</w:t>
      </w:r>
      <w:r w:rsidR="00B75D8A" w:rsidRPr="00E10114">
        <w:rPr>
          <w:b/>
          <w:color w:val="000000"/>
          <w:sz w:val="24"/>
          <w:szCs w:val="24"/>
        </w:rPr>
        <w:t>Консультативное направление работы педагогов-психологов</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Цель данного направления работы -  оказание помощи учащимся и родителям, педагогам в решении актуальных задач развития, социализации, учебных трудностей, проблем взаимоотношений.</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xml:space="preserve">Консультирование педагогов-психологов ОУ </w:t>
      </w:r>
      <w:proofErr w:type="spellStart"/>
      <w:r w:rsidRPr="00E10114">
        <w:rPr>
          <w:rFonts w:ascii="Times New Roman" w:eastAsia="Times New Roman" w:hAnsi="Times New Roman" w:cs="Times New Roman"/>
          <w:color w:val="000000"/>
          <w:sz w:val="24"/>
          <w:szCs w:val="24"/>
        </w:rPr>
        <w:t>кожууна</w:t>
      </w:r>
      <w:proofErr w:type="spellEnd"/>
      <w:r w:rsidRPr="00E10114">
        <w:rPr>
          <w:rFonts w:ascii="Times New Roman" w:eastAsia="Times New Roman" w:hAnsi="Times New Roman" w:cs="Times New Roman"/>
          <w:color w:val="000000"/>
          <w:sz w:val="24"/>
          <w:szCs w:val="24"/>
        </w:rPr>
        <w:t xml:space="preserve"> носили характер индивидуальной и групповой </w:t>
      </w:r>
      <w:proofErr w:type="gramStart"/>
      <w:r w:rsidRPr="00E10114">
        <w:rPr>
          <w:rFonts w:ascii="Times New Roman" w:eastAsia="Times New Roman" w:hAnsi="Times New Roman" w:cs="Times New Roman"/>
          <w:color w:val="000000"/>
          <w:sz w:val="24"/>
          <w:szCs w:val="24"/>
        </w:rPr>
        <w:t>работы</w:t>
      </w:r>
      <w:proofErr w:type="gramEnd"/>
      <w:r w:rsidRPr="00E10114">
        <w:rPr>
          <w:rFonts w:ascii="Times New Roman" w:eastAsia="Times New Roman" w:hAnsi="Times New Roman" w:cs="Times New Roman"/>
          <w:color w:val="000000"/>
          <w:sz w:val="24"/>
          <w:szCs w:val="24"/>
        </w:rPr>
        <w:t xml:space="preserve"> и реализуется по отношению ко всем участникам образовательного процесса – учащихся, родителей и педагогов.</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В основном запросы учащихся разделяются на трудности в общении со сверстниками, эмоционально-поведенческие трудности, проблемы в детско-родительских отношениях, консультации по результатам групповой диагностики.</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В случае появления запроса на психотерапевтическое и психологическое консультирование по личным проблемам со стороны родителей или педагогов, педагог-психолог выполняет диспетчерскую функцию, направляя к другим специалистам, сведениям о которых он располагает.</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xml:space="preserve">За 2020-2021 учебный год педагогами-психологами </w:t>
      </w:r>
      <w:proofErr w:type="gramStart"/>
      <w:r w:rsidRPr="00E10114">
        <w:rPr>
          <w:rFonts w:ascii="Times New Roman" w:eastAsia="Times New Roman" w:hAnsi="Times New Roman" w:cs="Times New Roman"/>
          <w:color w:val="000000"/>
          <w:sz w:val="24"/>
          <w:szCs w:val="24"/>
        </w:rPr>
        <w:t>проведены</w:t>
      </w:r>
      <w:proofErr w:type="gramEnd"/>
      <w:r w:rsidRPr="00E10114">
        <w:rPr>
          <w:rFonts w:ascii="Times New Roman" w:eastAsia="Times New Roman" w:hAnsi="Times New Roman" w:cs="Times New Roman"/>
          <w:color w:val="000000"/>
          <w:sz w:val="24"/>
          <w:szCs w:val="24"/>
        </w:rPr>
        <w:t xml:space="preserve"> 1507 индивидуальных консультаций с учащимися и 1004 с родителями (законными представителями). </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lastRenderedPageBreak/>
        <w:t xml:space="preserve">МБОУ </w:t>
      </w:r>
      <w:proofErr w:type="spellStart"/>
      <w:r w:rsidRPr="00E10114">
        <w:rPr>
          <w:rFonts w:ascii="Times New Roman" w:eastAsia="Times New Roman" w:hAnsi="Times New Roman" w:cs="Times New Roman"/>
          <w:color w:val="000000"/>
          <w:sz w:val="24"/>
          <w:szCs w:val="24"/>
        </w:rPr>
        <w:t>Суг-Аксынская</w:t>
      </w:r>
      <w:proofErr w:type="spellEnd"/>
      <w:r w:rsidRPr="00E10114">
        <w:rPr>
          <w:rFonts w:ascii="Times New Roman" w:eastAsia="Times New Roman" w:hAnsi="Times New Roman" w:cs="Times New Roman"/>
          <w:color w:val="000000"/>
          <w:sz w:val="24"/>
          <w:szCs w:val="24"/>
        </w:rPr>
        <w:t xml:space="preserve"> СОШ - 458</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xml:space="preserve">МБОУ </w:t>
      </w:r>
      <w:proofErr w:type="spellStart"/>
      <w:r w:rsidRPr="00E10114">
        <w:rPr>
          <w:rFonts w:ascii="Times New Roman" w:eastAsia="Times New Roman" w:hAnsi="Times New Roman" w:cs="Times New Roman"/>
          <w:color w:val="000000"/>
          <w:sz w:val="24"/>
          <w:szCs w:val="24"/>
        </w:rPr>
        <w:t>Кара-Чыраанская</w:t>
      </w:r>
      <w:proofErr w:type="spellEnd"/>
      <w:r w:rsidRPr="00E10114">
        <w:rPr>
          <w:rFonts w:ascii="Times New Roman" w:eastAsia="Times New Roman" w:hAnsi="Times New Roman" w:cs="Times New Roman"/>
          <w:color w:val="000000"/>
          <w:sz w:val="24"/>
          <w:szCs w:val="24"/>
        </w:rPr>
        <w:t xml:space="preserve"> СОШ - 357</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xml:space="preserve">МБОУ </w:t>
      </w:r>
      <w:proofErr w:type="spellStart"/>
      <w:r w:rsidRPr="00E10114">
        <w:rPr>
          <w:rFonts w:ascii="Times New Roman" w:eastAsia="Times New Roman" w:hAnsi="Times New Roman" w:cs="Times New Roman"/>
          <w:color w:val="000000"/>
          <w:sz w:val="24"/>
          <w:szCs w:val="24"/>
        </w:rPr>
        <w:t>Кызыл-Тайгинская</w:t>
      </w:r>
      <w:proofErr w:type="spellEnd"/>
      <w:r w:rsidRPr="00E10114">
        <w:rPr>
          <w:rFonts w:ascii="Times New Roman" w:eastAsia="Times New Roman" w:hAnsi="Times New Roman" w:cs="Times New Roman"/>
          <w:color w:val="000000"/>
          <w:sz w:val="24"/>
          <w:szCs w:val="24"/>
        </w:rPr>
        <w:t xml:space="preserve"> СОШ- 315</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xml:space="preserve">МБОУ </w:t>
      </w:r>
      <w:proofErr w:type="spellStart"/>
      <w:r w:rsidRPr="00E10114">
        <w:rPr>
          <w:rFonts w:ascii="Times New Roman" w:eastAsia="Times New Roman" w:hAnsi="Times New Roman" w:cs="Times New Roman"/>
          <w:color w:val="000000"/>
          <w:sz w:val="24"/>
          <w:szCs w:val="24"/>
        </w:rPr>
        <w:t>Хор-Тайгинская</w:t>
      </w:r>
      <w:proofErr w:type="spellEnd"/>
      <w:r w:rsidRPr="00E10114">
        <w:rPr>
          <w:rFonts w:ascii="Times New Roman" w:eastAsia="Times New Roman" w:hAnsi="Times New Roman" w:cs="Times New Roman"/>
          <w:color w:val="000000"/>
          <w:sz w:val="24"/>
          <w:szCs w:val="24"/>
        </w:rPr>
        <w:t xml:space="preserve"> СОШ - 319</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xml:space="preserve">МБОУ </w:t>
      </w:r>
      <w:proofErr w:type="spellStart"/>
      <w:r w:rsidRPr="00E10114">
        <w:rPr>
          <w:rFonts w:ascii="Times New Roman" w:eastAsia="Times New Roman" w:hAnsi="Times New Roman" w:cs="Times New Roman"/>
          <w:color w:val="000000"/>
          <w:sz w:val="24"/>
          <w:szCs w:val="24"/>
        </w:rPr>
        <w:t>Бора-Тайгинская</w:t>
      </w:r>
      <w:proofErr w:type="spellEnd"/>
      <w:r w:rsidRPr="00E10114">
        <w:rPr>
          <w:rFonts w:ascii="Times New Roman" w:eastAsia="Times New Roman" w:hAnsi="Times New Roman" w:cs="Times New Roman"/>
          <w:color w:val="000000"/>
          <w:sz w:val="24"/>
          <w:szCs w:val="24"/>
        </w:rPr>
        <w:t xml:space="preserve"> СОШ - 378</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xml:space="preserve">МБОУ </w:t>
      </w:r>
      <w:proofErr w:type="spellStart"/>
      <w:r w:rsidRPr="00E10114">
        <w:rPr>
          <w:rFonts w:ascii="Times New Roman" w:eastAsia="Times New Roman" w:hAnsi="Times New Roman" w:cs="Times New Roman"/>
          <w:color w:val="000000"/>
          <w:sz w:val="24"/>
          <w:szCs w:val="24"/>
        </w:rPr>
        <w:t>Ак-Дашская</w:t>
      </w:r>
      <w:proofErr w:type="spellEnd"/>
      <w:r w:rsidRPr="00E10114">
        <w:rPr>
          <w:rFonts w:ascii="Times New Roman" w:eastAsia="Times New Roman" w:hAnsi="Times New Roman" w:cs="Times New Roman"/>
          <w:color w:val="000000"/>
          <w:sz w:val="24"/>
          <w:szCs w:val="24"/>
        </w:rPr>
        <w:t xml:space="preserve"> СОШ - 224</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xml:space="preserve">МБОУ </w:t>
      </w:r>
      <w:proofErr w:type="spellStart"/>
      <w:r w:rsidRPr="00E10114">
        <w:rPr>
          <w:rFonts w:ascii="Times New Roman" w:eastAsia="Times New Roman" w:hAnsi="Times New Roman" w:cs="Times New Roman"/>
          <w:color w:val="000000"/>
          <w:sz w:val="24"/>
          <w:szCs w:val="24"/>
        </w:rPr>
        <w:t>Алдан-Маадырская</w:t>
      </w:r>
      <w:proofErr w:type="spellEnd"/>
      <w:r w:rsidRPr="00E10114">
        <w:rPr>
          <w:rFonts w:ascii="Times New Roman" w:eastAsia="Times New Roman" w:hAnsi="Times New Roman" w:cs="Times New Roman"/>
          <w:color w:val="000000"/>
          <w:sz w:val="24"/>
          <w:szCs w:val="24"/>
        </w:rPr>
        <w:t xml:space="preserve"> СОШ – 459.</w:t>
      </w:r>
    </w:p>
    <w:p w:rsidR="00B75D8A" w:rsidRPr="00E10114" w:rsidRDefault="00E10114" w:rsidP="00E10114">
      <w:pPr>
        <w:spacing w:line="360" w:lineRule="auto"/>
        <w:contextualSpacing/>
        <w:rPr>
          <w:b/>
          <w:color w:val="000000"/>
          <w:sz w:val="24"/>
          <w:szCs w:val="24"/>
        </w:rPr>
      </w:pPr>
      <w:r>
        <w:rPr>
          <w:b/>
          <w:color w:val="000000"/>
          <w:sz w:val="24"/>
          <w:szCs w:val="24"/>
        </w:rPr>
        <w:t>3.</w:t>
      </w:r>
      <w:r w:rsidR="00B75D8A" w:rsidRPr="00E10114">
        <w:rPr>
          <w:b/>
          <w:color w:val="000000"/>
          <w:sz w:val="24"/>
          <w:szCs w:val="24"/>
        </w:rPr>
        <w:t>Коррекционно-развивающее направление работы</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За весь учебный год педагоги-психологи проводили групповые развивающие работы с учащимися, направленные на развитие у учащихся необходимых каче</w:t>
      </w:r>
      <w:proofErr w:type="gramStart"/>
      <w:r w:rsidRPr="00E10114">
        <w:rPr>
          <w:rFonts w:ascii="Times New Roman" w:eastAsia="Times New Roman" w:hAnsi="Times New Roman" w:cs="Times New Roman"/>
          <w:color w:val="000000"/>
          <w:sz w:val="24"/>
          <w:szCs w:val="24"/>
        </w:rPr>
        <w:t>ств дл</w:t>
      </w:r>
      <w:proofErr w:type="gramEnd"/>
      <w:r w:rsidRPr="00E10114">
        <w:rPr>
          <w:rFonts w:ascii="Times New Roman" w:eastAsia="Times New Roman" w:hAnsi="Times New Roman" w:cs="Times New Roman"/>
          <w:color w:val="000000"/>
          <w:sz w:val="24"/>
          <w:szCs w:val="24"/>
        </w:rPr>
        <w:t xml:space="preserve">я более адаптации и преодоления трудностей. </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Основная тематика коррекционно-развивающих занятий:</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развитие внимания</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коррекция эмоционального состояния</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работа со стрессовыми состояниями</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работа с агрессией</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 развитие коммуникативных навыков</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Работа осуществлялась в форме индивидуальных занятий по коррекции</w:t>
      </w:r>
    </w:p>
    <w:p w:rsidR="00B75D8A" w:rsidRPr="00E10114" w:rsidRDefault="00B75D8A" w:rsidP="00B75D8A">
      <w:pPr>
        <w:spacing w:after="0" w:line="360" w:lineRule="auto"/>
        <w:ind w:firstLine="709"/>
        <w:jc w:val="both"/>
        <w:rPr>
          <w:rFonts w:ascii="Times New Roman" w:eastAsia="Times New Roman" w:hAnsi="Times New Roman" w:cs="Times New Roman"/>
          <w:color w:val="000000"/>
          <w:sz w:val="24"/>
          <w:szCs w:val="24"/>
        </w:rPr>
      </w:pPr>
      <w:r w:rsidRPr="00E10114">
        <w:rPr>
          <w:rFonts w:ascii="Times New Roman" w:eastAsia="Times New Roman" w:hAnsi="Times New Roman" w:cs="Times New Roman"/>
          <w:color w:val="000000"/>
          <w:sz w:val="24"/>
          <w:szCs w:val="24"/>
        </w:rPr>
        <w:t>познавательных процессов и поведения, развивающие занятия по адаптации, коррекционные сказки на снятие агрессивности, занятия по толерантности.</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eastAsia="Times New Roman" w:hAnsi="Times New Roman" w:cs="Times New Roman"/>
          <w:color w:val="000000"/>
          <w:sz w:val="24"/>
          <w:szCs w:val="24"/>
        </w:rPr>
        <w:t xml:space="preserve">Проводились </w:t>
      </w:r>
      <w:r w:rsidRPr="00E10114">
        <w:rPr>
          <w:rFonts w:ascii="Times New Roman" w:hAnsi="Times New Roman" w:cs="Times New Roman"/>
          <w:sz w:val="24"/>
          <w:szCs w:val="24"/>
        </w:rPr>
        <w:t xml:space="preserve">групповые занятия с учащимися 1 – 11классов, а также по запросу. Проводились групповые тренинги на сплоченность детского коллектива, по профилактике нарушений и поведений и </w:t>
      </w:r>
      <w:proofErr w:type="spellStart"/>
      <w:r w:rsidRPr="00E10114">
        <w:rPr>
          <w:rFonts w:ascii="Times New Roman" w:hAnsi="Times New Roman" w:cs="Times New Roman"/>
          <w:sz w:val="24"/>
          <w:szCs w:val="24"/>
        </w:rPr>
        <w:t>т</w:t>
      </w:r>
      <w:proofErr w:type="gramStart"/>
      <w:r w:rsidRPr="00E10114">
        <w:rPr>
          <w:rFonts w:ascii="Times New Roman" w:hAnsi="Times New Roman" w:cs="Times New Roman"/>
          <w:sz w:val="24"/>
          <w:szCs w:val="24"/>
        </w:rPr>
        <w:t>.д</w:t>
      </w:r>
      <w:proofErr w:type="spellEnd"/>
      <w:proofErr w:type="gramEnd"/>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В рамках коррекционной работы педагогами-психологами ведется работа по психологическому сопровождению выпускников 9 и 11 классов.</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В основном психологи опираются на программу по психологической подготовке участников образовательного процесса к сдаче итоговой государственной аттестации разработанную директором центра ГБОУ РЦПМСС «</w:t>
      </w:r>
      <w:proofErr w:type="spellStart"/>
      <w:r w:rsidRPr="00E10114">
        <w:rPr>
          <w:rFonts w:ascii="Times New Roman" w:hAnsi="Times New Roman" w:cs="Times New Roman"/>
          <w:sz w:val="24"/>
          <w:szCs w:val="24"/>
        </w:rPr>
        <w:t>Сайзырал</w:t>
      </w:r>
      <w:proofErr w:type="spellEnd"/>
      <w:r w:rsidRPr="00E10114">
        <w:rPr>
          <w:rFonts w:ascii="Times New Roman" w:hAnsi="Times New Roman" w:cs="Times New Roman"/>
          <w:sz w:val="24"/>
          <w:szCs w:val="24"/>
        </w:rPr>
        <w:t>».</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В ходе итоговой проверки деятельности педагогов-психологов выявлено, что занятия проводились на хорошем </w:t>
      </w:r>
      <w:proofErr w:type="gramStart"/>
      <w:r w:rsidRPr="00E10114">
        <w:rPr>
          <w:rFonts w:ascii="Times New Roman" w:hAnsi="Times New Roman" w:cs="Times New Roman"/>
          <w:sz w:val="24"/>
          <w:szCs w:val="24"/>
        </w:rPr>
        <w:t>уровне</w:t>
      </w:r>
      <w:proofErr w:type="gramEnd"/>
      <w:r w:rsidRPr="00E10114">
        <w:rPr>
          <w:rFonts w:ascii="Times New Roman" w:hAnsi="Times New Roman" w:cs="Times New Roman"/>
          <w:sz w:val="24"/>
          <w:szCs w:val="24"/>
        </w:rPr>
        <w:t xml:space="preserve"> и имеются подтверждающие справки о проделанной работе с выпускниками.</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Проведенную педагогами-психологами коррекционно-развивающую работу можно считать успешной. </w:t>
      </w:r>
    </w:p>
    <w:p w:rsidR="00B75D8A" w:rsidRPr="00E10114" w:rsidRDefault="00E10114" w:rsidP="00E10114">
      <w:pPr>
        <w:spacing w:line="360" w:lineRule="auto"/>
        <w:contextualSpacing/>
        <w:rPr>
          <w:b/>
          <w:sz w:val="24"/>
          <w:szCs w:val="24"/>
        </w:rPr>
      </w:pPr>
      <w:r>
        <w:rPr>
          <w:b/>
          <w:sz w:val="24"/>
          <w:szCs w:val="24"/>
        </w:rPr>
        <w:t>4.</w:t>
      </w:r>
      <w:r w:rsidR="00B75D8A" w:rsidRPr="00E10114">
        <w:rPr>
          <w:b/>
          <w:sz w:val="24"/>
          <w:szCs w:val="24"/>
        </w:rPr>
        <w:t>Профилактическая работа педагогов-психологов</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lastRenderedPageBreak/>
        <w:t>Профилактическая работа педагогов-психологов ведется совместно РЦПМСС «</w:t>
      </w:r>
      <w:proofErr w:type="spellStart"/>
      <w:r w:rsidRPr="00E10114">
        <w:rPr>
          <w:rFonts w:ascii="Times New Roman" w:hAnsi="Times New Roman" w:cs="Times New Roman"/>
          <w:sz w:val="24"/>
          <w:szCs w:val="24"/>
        </w:rPr>
        <w:t>Сайзырал</w:t>
      </w:r>
      <w:proofErr w:type="spellEnd"/>
      <w:r w:rsidRPr="00E10114">
        <w:rPr>
          <w:rFonts w:ascii="Times New Roman" w:hAnsi="Times New Roman" w:cs="Times New Roman"/>
          <w:sz w:val="24"/>
          <w:szCs w:val="24"/>
        </w:rPr>
        <w:t>» по приказу Министерство образования и науки РТ № 1079-д среди учащихся, родителей и педагогов проводились следующие мероприятия:</w:t>
      </w:r>
    </w:p>
    <w:p w:rsidR="00B75D8A" w:rsidRPr="00E10114" w:rsidRDefault="00B75D8A" w:rsidP="00B75D8A">
      <w:pPr>
        <w:pStyle w:val="ac"/>
        <w:widowControl/>
        <w:numPr>
          <w:ilvl w:val="0"/>
          <w:numId w:val="36"/>
        </w:numPr>
        <w:autoSpaceDE/>
        <w:autoSpaceDN/>
        <w:spacing w:line="360" w:lineRule="auto"/>
        <w:contextualSpacing/>
        <w:jc w:val="both"/>
        <w:rPr>
          <w:sz w:val="24"/>
          <w:szCs w:val="24"/>
        </w:rPr>
      </w:pPr>
      <w:r w:rsidRPr="00E10114">
        <w:rPr>
          <w:sz w:val="24"/>
          <w:szCs w:val="24"/>
        </w:rPr>
        <w:t>Акция Телефона Доверия 2 сентября, 12 января и 17 мая 2021 года.</w:t>
      </w:r>
    </w:p>
    <w:p w:rsidR="00B75D8A" w:rsidRPr="00E10114" w:rsidRDefault="00B75D8A" w:rsidP="00B75D8A">
      <w:pPr>
        <w:pStyle w:val="ac"/>
        <w:widowControl/>
        <w:numPr>
          <w:ilvl w:val="0"/>
          <w:numId w:val="36"/>
        </w:numPr>
        <w:autoSpaceDE/>
        <w:autoSpaceDN/>
        <w:spacing w:line="360" w:lineRule="auto"/>
        <w:contextualSpacing/>
        <w:jc w:val="both"/>
        <w:rPr>
          <w:sz w:val="24"/>
          <w:szCs w:val="24"/>
        </w:rPr>
      </w:pPr>
      <w:r w:rsidRPr="00E10114">
        <w:rPr>
          <w:sz w:val="24"/>
          <w:szCs w:val="24"/>
        </w:rPr>
        <w:t>Месячник психологической безопасности и мониторинг психологического здоровья 1 этап;</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 В начале учебного года диагностика по автоматизированной программе «1С: Психодиагностики» выявлено 33 учащихся «группы риска».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С выявленными детьми проводили коррекционную работу. </w:t>
      </w:r>
      <w:r w:rsidRPr="00E10114">
        <w:rPr>
          <w:rFonts w:ascii="Times New Roman" w:eastAsia="Calibri" w:hAnsi="Times New Roman" w:cs="Times New Roman"/>
          <w:sz w:val="24"/>
          <w:szCs w:val="24"/>
        </w:rPr>
        <w:t>На каждого ребенка педагогом-психологом подобрана индивидуальная программа сопровождения с учетом проблемы, классный руководитель ежедневно заполняет информационную карту (</w:t>
      </w:r>
      <w:proofErr w:type="gramStart"/>
      <w:r w:rsidRPr="00E10114">
        <w:rPr>
          <w:rFonts w:ascii="Times New Roman" w:eastAsia="Calibri" w:hAnsi="Times New Roman" w:cs="Times New Roman"/>
          <w:sz w:val="24"/>
          <w:szCs w:val="24"/>
        </w:rPr>
        <w:t>контроль за</w:t>
      </w:r>
      <w:proofErr w:type="gramEnd"/>
      <w:r w:rsidRPr="00E10114">
        <w:rPr>
          <w:rFonts w:ascii="Times New Roman" w:eastAsia="Calibri" w:hAnsi="Times New Roman" w:cs="Times New Roman"/>
          <w:sz w:val="24"/>
          <w:szCs w:val="24"/>
        </w:rPr>
        <w:t xml:space="preserve"> эмоциональным состоянием учащегося), ежемесячно проводимая работа (индивидуальные консультации, участие в мероприятиях, беседы, посещение кружков и секций, групповая работа в классе, наблюдение, посещение семьи) фиксируется в ИПС, куратором которого является классный руководитель. </w:t>
      </w:r>
      <w:r w:rsidRPr="00E10114">
        <w:rPr>
          <w:rFonts w:ascii="Times New Roman" w:hAnsi="Times New Roman" w:cs="Times New Roman"/>
          <w:sz w:val="24"/>
          <w:szCs w:val="24"/>
        </w:rPr>
        <w:t>Для сопровождения их педагогом-психологом проводилось семинар для педагогов. Классным руководителям дано рекомендации по индивидуальному сопровождению. Классными руководителями каждый день заполняется информационные карты на каждого учащегося. В течение учебного года учащиеся группы риска сопровождались классными руководителями, социальным педагогом, педагогом-психологом.</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С февраля по апрель диагностику проводят только с опекаемыми детьми, сиротами, детьми «группы риска», для выпускных классов и кандидатам КПКУ.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В ходе мониторинга выявлено 4 учащихся в «группе риска». Педагоги-психологи продолжили ИПС с данными учащимися.</w:t>
      </w:r>
    </w:p>
    <w:p w:rsidR="00B75D8A" w:rsidRPr="00E10114" w:rsidRDefault="00B75D8A" w:rsidP="00B75D8A">
      <w:pPr>
        <w:pStyle w:val="ac"/>
        <w:numPr>
          <w:ilvl w:val="0"/>
          <w:numId w:val="36"/>
        </w:numPr>
        <w:autoSpaceDE/>
        <w:autoSpaceDN/>
        <w:spacing w:line="360" w:lineRule="auto"/>
        <w:contextualSpacing/>
        <w:jc w:val="both"/>
        <w:rPr>
          <w:bCs/>
          <w:sz w:val="24"/>
          <w:szCs w:val="24"/>
        </w:rPr>
      </w:pPr>
      <w:proofErr w:type="gramStart"/>
      <w:r w:rsidRPr="00E10114">
        <w:rPr>
          <w:bCs/>
          <w:sz w:val="24"/>
          <w:szCs w:val="24"/>
        </w:rPr>
        <w:t>Исполнение распоряжения Правительства РТ от</w:t>
      </w:r>
      <w:r w:rsidRPr="00E10114">
        <w:rPr>
          <w:sz w:val="24"/>
          <w:szCs w:val="24"/>
        </w:rPr>
        <w:t xml:space="preserve"> 10 июня 2020 г. №250-р «Об утверждении комплекса мер по совершенствованию системы профилактики суицидов среди несовершеннолетних на территории Республики Тыва на 2020-2021 годы с </w:t>
      </w:r>
      <w:r w:rsidRPr="00E10114">
        <w:rPr>
          <w:bCs/>
          <w:sz w:val="24"/>
          <w:szCs w:val="24"/>
        </w:rPr>
        <w:t xml:space="preserve">целью совершенствования работы по профилактике детских суицидов в образовательных организациях </w:t>
      </w:r>
      <w:proofErr w:type="spellStart"/>
      <w:r w:rsidRPr="00E10114">
        <w:rPr>
          <w:bCs/>
          <w:sz w:val="24"/>
          <w:szCs w:val="24"/>
        </w:rPr>
        <w:t>кожууна</w:t>
      </w:r>
      <w:proofErr w:type="spellEnd"/>
      <w:r w:rsidRPr="00E10114">
        <w:rPr>
          <w:bCs/>
          <w:sz w:val="24"/>
          <w:szCs w:val="24"/>
        </w:rPr>
        <w:t xml:space="preserve"> проведены различные мероприятия, беседы, тренинги по </w:t>
      </w:r>
      <w:proofErr w:type="spellStart"/>
      <w:r w:rsidRPr="00E10114">
        <w:rPr>
          <w:bCs/>
          <w:sz w:val="24"/>
          <w:szCs w:val="24"/>
        </w:rPr>
        <w:t>стрессоустойчивости</w:t>
      </w:r>
      <w:proofErr w:type="spellEnd"/>
      <w:r w:rsidRPr="00E10114">
        <w:rPr>
          <w:bCs/>
          <w:sz w:val="24"/>
          <w:szCs w:val="24"/>
        </w:rPr>
        <w:t xml:space="preserve"> и жизнестойкости, различные конкурсы, акции и родительские собрания.</w:t>
      </w:r>
      <w:proofErr w:type="gramEnd"/>
      <w:r w:rsidRPr="00E10114">
        <w:rPr>
          <w:bCs/>
          <w:sz w:val="24"/>
          <w:szCs w:val="24"/>
        </w:rPr>
        <w:t xml:space="preserve"> Всего охват детей составил – 1154. Родители – 439. Педагоги (специалисты) – 62. Всего участников – 1655</w:t>
      </w:r>
    </w:p>
    <w:p w:rsidR="00B75D8A" w:rsidRPr="00E10114" w:rsidRDefault="00B75D8A" w:rsidP="00B75D8A">
      <w:pPr>
        <w:pStyle w:val="ac"/>
        <w:widowControl/>
        <w:numPr>
          <w:ilvl w:val="0"/>
          <w:numId w:val="36"/>
        </w:numPr>
        <w:autoSpaceDE/>
        <w:autoSpaceDN/>
        <w:spacing w:line="360" w:lineRule="auto"/>
        <w:contextualSpacing/>
        <w:jc w:val="both"/>
        <w:rPr>
          <w:sz w:val="24"/>
          <w:szCs w:val="24"/>
        </w:rPr>
      </w:pPr>
      <w:r w:rsidRPr="00E10114">
        <w:rPr>
          <w:sz w:val="24"/>
          <w:szCs w:val="24"/>
        </w:rPr>
        <w:t>Неделя толерантности</w:t>
      </w:r>
    </w:p>
    <w:p w:rsidR="00B75D8A" w:rsidRPr="00E10114" w:rsidRDefault="00B75D8A" w:rsidP="00B75D8A">
      <w:pPr>
        <w:widowControl w:val="0"/>
        <w:spacing w:after="0" w:line="360" w:lineRule="auto"/>
        <w:jc w:val="both"/>
        <w:rPr>
          <w:rFonts w:ascii="Times New Roman" w:hAnsi="Times New Roman" w:cs="Times New Roman"/>
          <w:sz w:val="24"/>
          <w:szCs w:val="24"/>
        </w:rPr>
      </w:pPr>
      <w:r w:rsidRPr="00E10114">
        <w:rPr>
          <w:rFonts w:ascii="Times New Roman" w:hAnsi="Times New Roman" w:cs="Times New Roman"/>
          <w:sz w:val="24"/>
          <w:szCs w:val="24"/>
        </w:rPr>
        <w:t xml:space="preserve">          В рамках выполнения плана с 12 по 16 ноября прошла Неделя толерантности в </w:t>
      </w:r>
      <w:r w:rsidRPr="00E10114">
        <w:rPr>
          <w:rFonts w:ascii="Times New Roman" w:hAnsi="Times New Roman" w:cs="Times New Roman"/>
          <w:sz w:val="24"/>
          <w:szCs w:val="24"/>
        </w:rPr>
        <w:lastRenderedPageBreak/>
        <w:t xml:space="preserve">общеобразовательных учреждениях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В ходе, которой, в школах были проведены такие мероприятия как: - классные часы для учащихся 1-11 классов, </w:t>
      </w:r>
      <w:proofErr w:type="spellStart"/>
      <w:r w:rsidRPr="00E10114">
        <w:rPr>
          <w:rFonts w:ascii="Times New Roman" w:hAnsi="Times New Roman" w:cs="Times New Roman"/>
          <w:sz w:val="24"/>
          <w:szCs w:val="24"/>
        </w:rPr>
        <w:t>тренинговые</w:t>
      </w:r>
      <w:proofErr w:type="spellEnd"/>
      <w:r w:rsidRPr="00E10114">
        <w:rPr>
          <w:rFonts w:ascii="Times New Roman" w:hAnsi="Times New Roman" w:cs="Times New Roman"/>
          <w:sz w:val="24"/>
          <w:szCs w:val="24"/>
        </w:rPr>
        <w:t xml:space="preserve"> занятия (1-7 классы), интеллектуальные игры для 1-4 и 5-7 классов, Уроки Доброты.</w:t>
      </w:r>
    </w:p>
    <w:p w:rsidR="00B75D8A" w:rsidRPr="00E10114" w:rsidRDefault="00B75D8A" w:rsidP="00B75D8A">
      <w:pPr>
        <w:widowControl w:val="0"/>
        <w:spacing w:after="0" w:line="360" w:lineRule="auto"/>
        <w:jc w:val="both"/>
        <w:rPr>
          <w:rFonts w:ascii="Times New Roman" w:hAnsi="Times New Roman" w:cs="Times New Roman"/>
          <w:sz w:val="24"/>
          <w:szCs w:val="24"/>
        </w:rPr>
      </w:pPr>
      <w:r w:rsidRPr="00E10114">
        <w:rPr>
          <w:rFonts w:ascii="Times New Roman" w:hAnsi="Times New Roman" w:cs="Times New Roman"/>
          <w:sz w:val="24"/>
          <w:szCs w:val="24"/>
        </w:rPr>
        <w:t>Всего приняли участие: 1619 учащихся. Педагогов – 21.</w:t>
      </w:r>
    </w:p>
    <w:p w:rsidR="00B75D8A" w:rsidRPr="00E10114" w:rsidRDefault="00B75D8A" w:rsidP="00B75D8A">
      <w:pPr>
        <w:pStyle w:val="ac"/>
        <w:widowControl/>
        <w:numPr>
          <w:ilvl w:val="0"/>
          <w:numId w:val="36"/>
        </w:numPr>
        <w:autoSpaceDE/>
        <w:autoSpaceDN/>
        <w:spacing w:line="360" w:lineRule="auto"/>
        <w:contextualSpacing/>
        <w:jc w:val="both"/>
        <w:rPr>
          <w:sz w:val="24"/>
          <w:szCs w:val="24"/>
        </w:rPr>
      </w:pPr>
      <w:r w:rsidRPr="00E10114">
        <w:rPr>
          <w:sz w:val="24"/>
          <w:szCs w:val="24"/>
        </w:rPr>
        <w:t>Неделя «Профилактика ПАВ»</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С целью профилактики наркомании и употребления </w:t>
      </w:r>
      <w:proofErr w:type="spellStart"/>
      <w:r w:rsidRPr="00E10114">
        <w:rPr>
          <w:rFonts w:ascii="Times New Roman" w:hAnsi="Times New Roman" w:cs="Times New Roman"/>
          <w:sz w:val="24"/>
          <w:szCs w:val="24"/>
        </w:rPr>
        <w:t>психоактивных</w:t>
      </w:r>
      <w:proofErr w:type="spellEnd"/>
      <w:r w:rsidRPr="00E10114">
        <w:rPr>
          <w:rFonts w:ascii="Times New Roman" w:hAnsi="Times New Roman" w:cs="Times New Roman"/>
          <w:sz w:val="24"/>
          <w:szCs w:val="24"/>
        </w:rPr>
        <w:t xml:space="preserve"> веществ в период с сентября по октябрь 2020 и с февраля по март 2021 г    проведены следующие мероприятия: </w:t>
      </w:r>
    </w:p>
    <w:p w:rsidR="00B75D8A" w:rsidRPr="00E10114" w:rsidRDefault="00B75D8A" w:rsidP="00B75D8A">
      <w:pPr>
        <w:spacing w:after="0" w:line="360" w:lineRule="auto"/>
        <w:jc w:val="both"/>
        <w:rPr>
          <w:rFonts w:ascii="Times New Roman" w:hAnsi="Times New Roman" w:cs="Times New Roman"/>
          <w:sz w:val="24"/>
          <w:szCs w:val="24"/>
        </w:rPr>
      </w:pPr>
      <w:r w:rsidRPr="00E10114">
        <w:rPr>
          <w:rFonts w:ascii="Times New Roman" w:hAnsi="Times New Roman" w:cs="Times New Roman"/>
          <w:sz w:val="24"/>
          <w:szCs w:val="24"/>
        </w:rPr>
        <w:t xml:space="preserve">       Акции «</w:t>
      </w:r>
      <w:proofErr w:type="gramStart"/>
      <w:r w:rsidRPr="00E10114">
        <w:rPr>
          <w:rFonts w:ascii="Times New Roman" w:hAnsi="Times New Roman" w:cs="Times New Roman"/>
          <w:sz w:val="24"/>
          <w:szCs w:val="24"/>
        </w:rPr>
        <w:t>Сообщи</w:t>
      </w:r>
      <w:proofErr w:type="gramEnd"/>
      <w:r w:rsidRPr="00E10114">
        <w:rPr>
          <w:rFonts w:ascii="Times New Roman" w:hAnsi="Times New Roman" w:cs="Times New Roman"/>
          <w:sz w:val="24"/>
          <w:szCs w:val="24"/>
        </w:rPr>
        <w:t xml:space="preserve"> где торгуют смертью», 2 этап комплексной оперативно-профилактической операции «Дети Росии-2019». </w:t>
      </w:r>
      <w:proofErr w:type="gramStart"/>
      <w:r w:rsidRPr="00E10114">
        <w:rPr>
          <w:rFonts w:ascii="Times New Roman" w:hAnsi="Times New Roman" w:cs="Times New Roman"/>
          <w:sz w:val="24"/>
          <w:szCs w:val="24"/>
        </w:rPr>
        <w:t xml:space="preserve">В рамках данных акций проведены </w:t>
      </w:r>
      <w:proofErr w:type="spellStart"/>
      <w:r w:rsidRPr="00E10114">
        <w:rPr>
          <w:rFonts w:ascii="Times New Roman" w:hAnsi="Times New Roman" w:cs="Times New Roman"/>
          <w:sz w:val="24"/>
          <w:szCs w:val="24"/>
        </w:rPr>
        <w:t>интернет-уроки</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антинаркотической</w:t>
      </w:r>
      <w:proofErr w:type="spellEnd"/>
      <w:r w:rsidRPr="00E10114">
        <w:rPr>
          <w:rFonts w:ascii="Times New Roman" w:hAnsi="Times New Roman" w:cs="Times New Roman"/>
          <w:sz w:val="24"/>
          <w:szCs w:val="24"/>
        </w:rPr>
        <w:t xml:space="preserve"> направленности для учащихся 7-11 классов, с охватом 715 детей, классные часы «Здоровье-это жизнь», «Тяжкие последствия употребления наркотиков», «Личность и алкоголь» с охватом 1614 учащихся с 1 по 11 классы, тематически встречи с инспектором ПДН, участковыми представителями, наркологом ЦКБ с участием 213 учащихся, единый день ЗОЖ с участием 1630 детей и педагогического состава в</w:t>
      </w:r>
      <w:proofErr w:type="gramEnd"/>
      <w:r w:rsidRPr="00E10114">
        <w:rPr>
          <w:rFonts w:ascii="Times New Roman" w:hAnsi="Times New Roman" w:cs="Times New Roman"/>
          <w:sz w:val="24"/>
          <w:szCs w:val="24"/>
        </w:rPr>
        <w:t xml:space="preserve"> </w:t>
      </w:r>
      <w:proofErr w:type="gramStart"/>
      <w:r w:rsidRPr="00E10114">
        <w:rPr>
          <w:rFonts w:ascii="Times New Roman" w:hAnsi="Times New Roman" w:cs="Times New Roman"/>
          <w:sz w:val="24"/>
          <w:szCs w:val="24"/>
        </w:rPr>
        <w:t>количестве</w:t>
      </w:r>
      <w:proofErr w:type="gramEnd"/>
      <w:r w:rsidRPr="00E10114">
        <w:rPr>
          <w:rFonts w:ascii="Times New Roman" w:hAnsi="Times New Roman" w:cs="Times New Roman"/>
          <w:sz w:val="24"/>
          <w:szCs w:val="24"/>
        </w:rPr>
        <w:t xml:space="preserve"> 57 человек.</w:t>
      </w:r>
    </w:p>
    <w:p w:rsidR="00B75D8A" w:rsidRPr="00E10114" w:rsidRDefault="00B75D8A" w:rsidP="00B75D8A">
      <w:pPr>
        <w:spacing w:after="0" w:line="360" w:lineRule="auto"/>
        <w:jc w:val="both"/>
        <w:rPr>
          <w:rFonts w:ascii="Times New Roman" w:hAnsi="Times New Roman" w:cs="Times New Roman"/>
          <w:sz w:val="24"/>
          <w:szCs w:val="24"/>
        </w:rPr>
      </w:pPr>
      <w:r w:rsidRPr="00E10114">
        <w:rPr>
          <w:rFonts w:ascii="Times New Roman" w:hAnsi="Times New Roman" w:cs="Times New Roman"/>
          <w:sz w:val="24"/>
          <w:szCs w:val="24"/>
        </w:rPr>
        <w:t xml:space="preserve">        </w:t>
      </w:r>
      <w:proofErr w:type="gramStart"/>
      <w:r w:rsidRPr="00E10114">
        <w:rPr>
          <w:rFonts w:ascii="Times New Roman" w:hAnsi="Times New Roman" w:cs="Times New Roman"/>
          <w:sz w:val="24"/>
          <w:szCs w:val="24"/>
        </w:rPr>
        <w:t>Согласно календарю профилактический событий, утверждённому приказом МО и Н РТ № 777-д в декабре проведены цикл тренингов по формированию отрицательного отношения к употреблению ПАВ «Умей сказать «Нет»».</w:t>
      </w:r>
      <w:proofErr w:type="gramEnd"/>
      <w:r w:rsidRPr="00E10114">
        <w:rPr>
          <w:rFonts w:ascii="Times New Roman" w:hAnsi="Times New Roman" w:cs="Times New Roman"/>
          <w:sz w:val="24"/>
          <w:szCs w:val="24"/>
        </w:rPr>
        <w:t xml:space="preserve">  В школах психологами проводились занятия   для учащихся 7-11 классов. В феврале проведены диспуты среди 9 классов «Молодежь. Здоровье. Жизнь». </w:t>
      </w:r>
    </w:p>
    <w:p w:rsidR="00B75D8A" w:rsidRPr="00E10114" w:rsidRDefault="00B75D8A" w:rsidP="00B75D8A">
      <w:pPr>
        <w:spacing w:after="0" w:line="360" w:lineRule="auto"/>
        <w:jc w:val="both"/>
        <w:rPr>
          <w:rFonts w:ascii="Times New Roman" w:hAnsi="Times New Roman" w:cs="Times New Roman"/>
          <w:sz w:val="24"/>
          <w:szCs w:val="24"/>
        </w:rPr>
      </w:pPr>
      <w:r w:rsidRPr="00E10114">
        <w:rPr>
          <w:rFonts w:ascii="Times New Roman" w:hAnsi="Times New Roman" w:cs="Times New Roman"/>
          <w:sz w:val="24"/>
          <w:szCs w:val="24"/>
        </w:rPr>
        <w:t xml:space="preserve">      В школах профилактическая работа ведется в соответствии с образовательной программой «Несущая свет» разработанной РЦПМСС «</w:t>
      </w:r>
      <w:proofErr w:type="spellStart"/>
      <w:r w:rsidRPr="00E10114">
        <w:rPr>
          <w:rFonts w:ascii="Times New Roman" w:hAnsi="Times New Roman" w:cs="Times New Roman"/>
          <w:sz w:val="24"/>
          <w:szCs w:val="24"/>
        </w:rPr>
        <w:t>Сайзырал</w:t>
      </w:r>
      <w:proofErr w:type="spellEnd"/>
      <w:r w:rsidRPr="00E10114">
        <w:rPr>
          <w:rFonts w:ascii="Times New Roman" w:hAnsi="Times New Roman" w:cs="Times New Roman"/>
          <w:sz w:val="24"/>
          <w:szCs w:val="24"/>
        </w:rPr>
        <w:t>» (подпрограммы «Пивной алкоголизм», «</w:t>
      </w:r>
      <w:proofErr w:type="spellStart"/>
      <w:r w:rsidRPr="00E10114">
        <w:rPr>
          <w:rFonts w:ascii="Times New Roman" w:hAnsi="Times New Roman" w:cs="Times New Roman"/>
          <w:sz w:val="24"/>
          <w:szCs w:val="24"/>
        </w:rPr>
        <w:t>Кадыкшылче</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орук</w:t>
      </w:r>
      <w:proofErr w:type="spellEnd"/>
      <w:r w:rsidRPr="00E10114">
        <w:rPr>
          <w:rFonts w:ascii="Times New Roman" w:hAnsi="Times New Roman" w:cs="Times New Roman"/>
          <w:sz w:val="24"/>
          <w:szCs w:val="24"/>
        </w:rPr>
        <w:t>», «профилактика употребления ПАВ») и уроки трезвости.</w:t>
      </w:r>
    </w:p>
    <w:p w:rsidR="00B75D8A" w:rsidRPr="00E10114" w:rsidRDefault="00B75D8A" w:rsidP="00B75D8A">
      <w:pPr>
        <w:spacing w:after="0" w:line="360" w:lineRule="auto"/>
        <w:jc w:val="both"/>
        <w:rPr>
          <w:rFonts w:ascii="Times New Roman" w:hAnsi="Times New Roman" w:cs="Times New Roman"/>
          <w:sz w:val="24"/>
          <w:szCs w:val="24"/>
        </w:rPr>
      </w:pPr>
      <w:r w:rsidRPr="00E10114">
        <w:rPr>
          <w:rFonts w:ascii="Times New Roman" w:hAnsi="Times New Roman" w:cs="Times New Roman"/>
          <w:sz w:val="24"/>
          <w:szCs w:val="24"/>
        </w:rPr>
        <w:t xml:space="preserve">       С 1 октября по ноябрь месяц для обучающихся общеобразовательных учреждений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с 7 по 11 классы было проведено социально-психологическое тестирование для выявления употребления </w:t>
      </w:r>
      <w:proofErr w:type="spellStart"/>
      <w:r w:rsidRPr="00E10114">
        <w:rPr>
          <w:rFonts w:ascii="Times New Roman" w:hAnsi="Times New Roman" w:cs="Times New Roman"/>
          <w:sz w:val="24"/>
          <w:szCs w:val="24"/>
        </w:rPr>
        <w:t>психоактивных</w:t>
      </w:r>
      <w:proofErr w:type="spellEnd"/>
      <w:r w:rsidRPr="00E10114">
        <w:rPr>
          <w:rFonts w:ascii="Times New Roman" w:hAnsi="Times New Roman" w:cs="Times New Roman"/>
          <w:sz w:val="24"/>
          <w:szCs w:val="24"/>
        </w:rPr>
        <w:t xml:space="preserve"> веще</w:t>
      </w:r>
      <w:proofErr w:type="gramStart"/>
      <w:r w:rsidRPr="00E10114">
        <w:rPr>
          <w:rFonts w:ascii="Times New Roman" w:hAnsi="Times New Roman" w:cs="Times New Roman"/>
          <w:sz w:val="24"/>
          <w:szCs w:val="24"/>
        </w:rPr>
        <w:t>ств ср</w:t>
      </w:r>
      <w:proofErr w:type="gramEnd"/>
      <w:r w:rsidRPr="00E10114">
        <w:rPr>
          <w:rFonts w:ascii="Times New Roman" w:hAnsi="Times New Roman" w:cs="Times New Roman"/>
          <w:sz w:val="24"/>
          <w:szCs w:val="24"/>
        </w:rPr>
        <w:t xml:space="preserve">еди подростков. По результатам тестирования в </w:t>
      </w:r>
      <w:proofErr w:type="spellStart"/>
      <w:r w:rsidRPr="00E10114">
        <w:rPr>
          <w:rFonts w:ascii="Times New Roman" w:hAnsi="Times New Roman" w:cs="Times New Roman"/>
          <w:sz w:val="24"/>
          <w:szCs w:val="24"/>
        </w:rPr>
        <w:t>кожууне</w:t>
      </w:r>
      <w:proofErr w:type="spellEnd"/>
      <w:r w:rsidRPr="00E10114">
        <w:rPr>
          <w:rFonts w:ascii="Times New Roman" w:hAnsi="Times New Roman" w:cs="Times New Roman"/>
          <w:sz w:val="24"/>
          <w:szCs w:val="24"/>
        </w:rPr>
        <w:t xml:space="preserve"> всего выявлено 5 учащихся. Педагоги-психологи составили для этих учащихся ИПС и сопровождают на весь учебный год.</w:t>
      </w:r>
    </w:p>
    <w:p w:rsidR="00B75D8A" w:rsidRPr="00E10114" w:rsidRDefault="00B75D8A" w:rsidP="00B75D8A">
      <w:pPr>
        <w:spacing w:after="0" w:line="360" w:lineRule="auto"/>
        <w:jc w:val="both"/>
        <w:rPr>
          <w:rFonts w:ascii="Times New Roman" w:hAnsi="Times New Roman" w:cs="Times New Roman"/>
          <w:sz w:val="24"/>
          <w:szCs w:val="24"/>
        </w:rPr>
      </w:pPr>
      <w:r w:rsidRPr="00E10114">
        <w:rPr>
          <w:rFonts w:ascii="Times New Roman" w:hAnsi="Times New Roman" w:cs="Times New Roman"/>
          <w:sz w:val="24"/>
          <w:szCs w:val="24"/>
        </w:rPr>
        <w:t xml:space="preserve">          Неделя </w:t>
      </w:r>
      <w:proofErr w:type="spellStart"/>
      <w:r w:rsidRPr="00E10114">
        <w:rPr>
          <w:rFonts w:ascii="Times New Roman" w:hAnsi="Times New Roman" w:cs="Times New Roman"/>
          <w:sz w:val="24"/>
          <w:szCs w:val="24"/>
        </w:rPr>
        <w:t>медиабезопасности</w:t>
      </w:r>
      <w:proofErr w:type="spellEnd"/>
      <w:r w:rsidRPr="00E10114">
        <w:rPr>
          <w:rFonts w:ascii="Times New Roman" w:hAnsi="Times New Roman" w:cs="Times New Roman"/>
          <w:sz w:val="24"/>
          <w:szCs w:val="24"/>
        </w:rPr>
        <w:t xml:space="preserve"> и </w:t>
      </w:r>
      <w:proofErr w:type="spellStart"/>
      <w:r w:rsidRPr="00E10114">
        <w:rPr>
          <w:rFonts w:ascii="Times New Roman" w:hAnsi="Times New Roman" w:cs="Times New Roman"/>
          <w:sz w:val="24"/>
          <w:szCs w:val="24"/>
        </w:rPr>
        <w:t>кибербезопасности</w:t>
      </w:r>
      <w:proofErr w:type="spellEnd"/>
      <w:r w:rsidRPr="00E10114">
        <w:rPr>
          <w:rFonts w:ascii="Times New Roman" w:hAnsi="Times New Roman" w:cs="Times New Roman"/>
          <w:sz w:val="24"/>
          <w:szCs w:val="24"/>
        </w:rPr>
        <w:t>.</w:t>
      </w:r>
    </w:p>
    <w:p w:rsidR="00B75D8A" w:rsidRPr="00E10114" w:rsidRDefault="00B75D8A" w:rsidP="00B75D8A">
      <w:pPr>
        <w:spacing w:after="0" w:line="360" w:lineRule="auto"/>
        <w:ind w:firstLine="709"/>
        <w:jc w:val="both"/>
        <w:rPr>
          <w:rFonts w:ascii="Times New Roman" w:hAnsi="Times New Roman" w:cs="Times New Roman"/>
          <w:sz w:val="24"/>
          <w:szCs w:val="24"/>
        </w:rPr>
      </w:pPr>
      <w:proofErr w:type="gramStart"/>
      <w:r w:rsidRPr="00E10114">
        <w:rPr>
          <w:rFonts w:ascii="Times New Roman" w:hAnsi="Times New Roman" w:cs="Times New Roman"/>
          <w:sz w:val="24"/>
          <w:szCs w:val="24"/>
        </w:rPr>
        <w:t xml:space="preserve">В целях обеспечения информационности и безопасности в образовательной среде и во исполнение приказа Министерства образования и науки РТ от 01.09.20г. № 777-д «Об утверждении республиканских профилактических событий», в соответствии с приказом управления образования № 6 от 13.01.21г. «О проведении недели </w:t>
      </w:r>
      <w:proofErr w:type="spellStart"/>
      <w:r w:rsidRPr="00E10114">
        <w:rPr>
          <w:rFonts w:ascii="Times New Roman" w:hAnsi="Times New Roman" w:cs="Times New Roman"/>
          <w:sz w:val="24"/>
          <w:szCs w:val="24"/>
        </w:rPr>
        <w:lastRenderedPageBreak/>
        <w:t>медиа</w:t>
      </w:r>
      <w:proofErr w:type="spellEnd"/>
      <w:r w:rsidRPr="00E10114">
        <w:rPr>
          <w:rFonts w:ascii="Times New Roman" w:hAnsi="Times New Roman" w:cs="Times New Roman"/>
          <w:sz w:val="24"/>
          <w:szCs w:val="24"/>
        </w:rPr>
        <w:t>/</w:t>
      </w:r>
      <w:proofErr w:type="spellStart"/>
      <w:r w:rsidRPr="00E10114">
        <w:rPr>
          <w:rFonts w:ascii="Times New Roman" w:hAnsi="Times New Roman" w:cs="Times New Roman"/>
          <w:sz w:val="24"/>
          <w:szCs w:val="24"/>
        </w:rPr>
        <w:t>кибербезопасности</w:t>
      </w:r>
      <w:proofErr w:type="spellEnd"/>
      <w:r w:rsidRPr="00E10114">
        <w:rPr>
          <w:rFonts w:ascii="Times New Roman" w:hAnsi="Times New Roman" w:cs="Times New Roman"/>
          <w:sz w:val="24"/>
          <w:szCs w:val="24"/>
        </w:rPr>
        <w:t xml:space="preserve">»  во всех  образовательных учреждениях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с 14 по 19 января проведена неделя </w:t>
      </w:r>
      <w:proofErr w:type="spellStart"/>
      <w:r w:rsidRPr="00E10114">
        <w:rPr>
          <w:rFonts w:ascii="Times New Roman" w:hAnsi="Times New Roman" w:cs="Times New Roman"/>
          <w:sz w:val="24"/>
          <w:szCs w:val="24"/>
        </w:rPr>
        <w:t>медиабезопасности</w:t>
      </w:r>
      <w:proofErr w:type="spellEnd"/>
      <w:r w:rsidRPr="00E10114">
        <w:rPr>
          <w:rFonts w:ascii="Times New Roman" w:hAnsi="Times New Roman" w:cs="Times New Roman"/>
          <w:sz w:val="24"/>
          <w:szCs w:val="24"/>
        </w:rPr>
        <w:t>.</w:t>
      </w:r>
      <w:proofErr w:type="gramEnd"/>
      <w:r w:rsidRPr="00E10114">
        <w:rPr>
          <w:rFonts w:ascii="Times New Roman" w:hAnsi="Times New Roman" w:cs="Times New Roman"/>
          <w:sz w:val="24"/>
          <w:szCs w:val="24"/>
        </w:rPr>
        <w:t xml:space="preserve"> Мероприятия в рамках недели были направлены </w:t>
      </w:r>
      <w:proofErr w:type="gramStart"/>
      <w:r w:rsidRPr="00E10114">
        <w:rPr>
          <w:rFonts w:ascii="Times New Roman" w:hAnsi="Times New Roman" w:cs="Times New Roman"/>
          <w:sz w:val="24"/>
          <w:szCs w:val="24"/>
        </w:rPr>
        <w:t>на</w:t>
      </w:r>
      <w:proofErr w:type="gramEnd"/>
      <w:r w:rsidRPr="00E10114">
        <w:rPr>
          <w:rFonts w:ascii="Times New Roman" w:hAnsi="Times New Roman" w:cs="Times New Roman"/>
          <w:sz w:val="24"/>
          <w:szCs w:val="24"/>
        </w:rPr>
        <w:t>:</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 формирование у учащихся ответственного поведения в современной информационно-телекоммуникационной среде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-информирование учащихся об угрозах в сети Интернет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-профилактику </w:t>
      </w:r>
      <w:proofErr w:type="spellStart"/>
      <w:proofErr w:type="gramStart"/>
      <w:r w:rsidRPr="00E10114">
        <w:rPr>
          <w:rFonts w:ascii="Times New Roman" w:hAnsi="Times New Roman" w:cs="Times New Roman"/>
          <w:sz w:val="24"/>
          <w:szCs w:val="24"/>
        </w:rPr>
        <w:t>интернет-зависимости</w:t>
      </w:r>
      <w:proofErr w:type="spellEnd"/>
      <w:proofErr w:type="gramEnd"/>
      <w:r w:rsidRPr="00E10114">
        <w:rPr>
          <w:rFonts w:ascii="Times New Roman" w:hAnsi="Times New Roman" w:cs="Times New Roman"/>
          <w:sz w:val="24"/>
          <w:szCs w:val="24"/>
        </w:rPr>
        <w:t xml:space="preserve"> и предупреждение совершения учащимися правонарушений с использованием социальных сетей и Интернета</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-обучение детей правилам безопасного пользования </w:t>
      </w:r>
      <w:proofErr w:type="spellStart"/>
      <w:r w:rsidRPr="00E10114">
        <w:rPr>
          <w:rFonts w:ascii="Times New Roman" w:hAnsi="Times New Roman" w:cs="Times New Roman"/>
          <w:sz w:val="24"/>
          <w:szCs w:val="24"/>
        </w:rPr>
        <w:t>Интернетом</w:t>
      </w:r>
      <w:proofErr w:type="gramStart"/>
      <w:r w:rsidRPr="00E10114">
        <w:rPr>
          <w:rFonts w:ascii="Times New Roman" w:hAnsi="Times New Roman" w:cs="Times New Roman"/>
          <w:sz w:val="24"/>
          <w:szCs w:val="24"/>
        </w:rPr>
        <w:t>,в</w:t>
      </w:r>
      <w:proofErr w:type="spellEnd"/>
      <w:proofErr w:type="gramEnd"/>
      <w:r w:rsidRPr="00E10114">
        <w:rPr>
          <w:rFonts w:ascii="Times New Roman" w:hAnsi="Times New Roman" w:cs="Times New Roman"/>
          <w:sz w:val="24"/>
          <w:szCs w:val="24"/>
        </w:rPr>
        <w:t xml:space="preserve"> том числе способам защиты от противоправных  посягательств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-информирование родителей и классных руководителей об угрозах в глобальной сети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Всего в течение недели в мероприятиях приняли участие учащиеся с 1 по 11 классы, охвачено 1614 учащихся.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 xml:space="preserve">Анализ проведенных мероприятий: В начале недели   организованы линейки, оформлены информационные стенды, В соответствии с планом мероприятий проведена викторина «Знатоки глобальной сети», по результатам проведения викторины и   раздачи буклетов учащиеся узнали о возможных угрозах в сети Интернет, способах защиты, об </w:t>
      </w:r>
      <w:proofErr w:type="spellStart"/>
      <w:proofErr w:type="gramStart"/>
      <w:r w:rsidRPr="00E10114">
        <w:rPr>
          <w:rFonts w:ascii="Times New Roman" w:hAnsi="Times New Roman" w:cs="Times New Roman"/>
          <w:sz w:val="24"/>
          <w:szCs w:val="24"/>
        </w:rPr>
        <w:t>интернет-зависимости</w:t>
      </w:r>
      <w:proofErr w:type="spellEnd"/>
      <w:proofErr w:type="gramEnd"/>
      <w:r w:rsidRPr="00E10114">
        <w:rPr>
          <w:rFonts w:ascii="Times New Roman" w:hAnsi="Times New Roman" w:cs="Times New Roman"/>
          <w:sz w:val="24"/>
          <w:szCs w:val="24"/>
        </w:rPr>
        <w:t xml:space="preserve">. </w:t>
      </w:r>
    </w:p>
    <w:p w:rsidR="00B75D8A" w:rsidRPr="00E10114" w:rsidRDefault="00B75D8A" w:rsidP="00B75D8A">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sz w:val="24"/>
          <w:szCs w:val="24"/>
        </w:rPr>
        <w:t>Для родителей проведены родительские университеты с обсуждением данной темы, родительские собрания с применением тренингов.</w:t>
      </w:r>
    </w:p>
    <w:p w:rsidR="00B75D8A" w:rsidRPr="00E10114" w:rsidRDefault="00B75D8A" w:rsidP="00B75D8A">
      <w:pPr>
        <w:pStyle w:val="ac"/>
        <w:widowControl/>
        <w:numPr>
          <w:ilvl w:val="0"/>
          <w:numId w:val="34"/>
        </w:numPr>
        <w:autoSpaceDE/>
        <w:autoSpaceDN/>
        <w:spacing w:line="360" w:lineRule="auto"/>
        <w:ind w:left="0" w:firstLine="709"/>
        <w:contextualSpacing/>
        <w:jc w:val="both"/>
        <w:rPr>
          <w:sz w:val="24"/>
          <w:szCs w:val="24"/>
        </w:rPr>
      </w:pPr>
      <w:r w:rsidRPr="00E10114">
        <w:rPr>
          <w:sz w:val="24"/>
          <w:szCs w:val="24"/>
        </w:rPr>
        <w:t>Диспут «Молодежь. Здоровье. Жизнь»</w:t>
      </w:r>
    </w:p>
    <w:p w:rsidR="00B75D8A" w:rsidRPr="00E10114" w:rsidRDefault="00B75D8A" w:rsidP="00B75D8A">
      <w:pPr>
        <w:pStyle w:val="ac"/>
        <w:widowControl/>
        <w:numPr>
          <w:ilvl w:val="0"/>
          <w:numId w:val="34"/>
        </w:numPr>
        <w:autoSpaceDE/>
        <w:autoSpaceDN/>
        <w:spacing w:line="360" w:lineRule="auto"/>
        <w:ind w:left="0" w:firstLine="709"/>
        <w:contextualSpacing/>
        <w:jc w:val="both"/>
        <w:rPr>
          <w:sz w:val="24"/>
          <w:szCs w:val="24"/>
        </w:rPr>
      </w:pPr>
      <w:r w:rsidRPr="00E10114">
        <w:rPr>
          <w:sz w:val="24"/>
          <w:szCs w:val="24"/>
        </w:rPr>
        <w:t>Максимум ресурсов</w:t>
      </w:r>
    </w:p>
    <w:p w:rsidR="00B75D8A" w:rsidRPr="00E10114" w:rsidRDefault="00B75D8A" w:rsidP="00B75D8A">
      <w:pPr>
        <w:pStyle w:val="ac"/>
        <w:widowControl/>
        <w:numPr>
          <w:ilvl w:val="0"/>
          <w:numId w:val="34"/>
        </w:numPr>
        <w:autoSpaceDE/>
        <w:autoSpaceDN/>
        <w:spacing w:line="360" w:lineRule="auto"/>
        <w:ind w:left="0" w:firstLine="709"/>
        <w:contextualSpacing/>
        <w:jc w:val="both"/>
        <w:rPr>
          <w:sz w:val="24"/>
          <w:szCs w:val="24"/>
        </w:rPr>
      </w:pPr>
      <w:r w:rsidRPr="00E10114">
        <w:rPr>
          <w:sz w:val="24"/>
          <w:szCs w:val="24"/>
        </w:rPr>
        <w:t xml:space="preserve">Месячник психологического здоровья </w:t>
      </w:r>
    </w:p>
    <w:p w:rsidR="00B75D8A" w:rsidRPr="00E10114" w:rsidRDefault="00B75D8A" w:rsidP="00B75D8A">
      <w:pPr>
        <w:spacing w:after="0" w:line="360" w:lineRule="auto"/>
        <w:rPr>
          <w:rFonts w:ascii="Times New Roman" w:hAnsi="Times New Roman" w:cs="Times New Roman"/>
          <w:sz w:val="24"/>
          <w:szCs w:val="24"/>
        </w:rPr>
      </w:pPr>
      <w:r w:rsidRPr="00E10114">
        <w:rPr>
          <w:rFonts w:ascii="Times New Roman" w:hAnsi="Times New Roman" w:cs="Times New Roman"/>
          <w:sz w:val="24"/>
          <w:szCs w:val="24"/>
        </w:rPr>
        <w:t xml:space="preserve">По результатам   мониторинга психологического здоровья 2-этапа учащихся образовательных организаций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состаляет</w:t>
      </w:r>
      <w:proofErr w:type="spellEnd"/>
      <w:r w:rsidRPr="00E10114">
        <w:rPr>
          <w:rFonts w:ascii="Times New Roman" w:hAnsi="Times New Roman" w:cs="Times New Roman"/>
          <w:sz w:val="24"/>
          <w:szCs w:val="24"/>
        </w:rPr>
        <w:t xml:space="preserve"> 4 учащихся. Число обучающихся прошедших тестирование</w:t>
      </w:r>
      <w:r w:rsidRPr="00E10114">
        <w:rPr>
          <w:rFonts w:ascii="Times New Roman" w:hAnsi="Times New Roman" w:cs="Times New Roman"/>
          <w:b/>
          <w:sz w:val="24"/>
          <w:szCs w:val="24"/>
        </w:rPr>
        <w:t xml:space="preserve"> </w:t>
      </w:r>
      <w:r w:rsidRPr="00E10114">
        <w:rPr>
          <w:rFonts w:ascii="Times New Roman" w:hAnsi="Times New Roman" w:cs="Times New Roman"/>
          <w:sz w:val="24"/>
          <w:szCs w:val="24"/>
        </w:rPr>
        <w:t xml:space="preserve">– 38 учащихся. </w:t>
      </w:r>
      <w:proofErr w:type="gramStart"/>
      <w:r w:rsidRPr="00E10114">
        <w:rPr>
          <w:rFonts w:ascii="Times New Roman" w:hAnsi="Times New Roman" w:cs="Times New Roman"/>
          <w:sz w:val="24"/>
          <w:szCs w:val="24"/>
        </w:rPr>
        <w:t>По результатам 2-этапа мониторинга психологического здоровья общее количество обучающихся</w:t>
      </w:r>
      <w:r w:rsidRPr="00E10114">
        <w:rPr>
          <w:rFonts w:ascii="Times New Roman" w:hAnsi="Times New Roman" w:cs="Times New Roman"/>
          <w:b/>
          <w:sz w:val="24"/>
          <w:szCs w:val="24"/>
        </w:rPr>
        <w:t xml:space="preserve"> </w:t>
      </w:r>
      <w:r w:rsidRPr="00E10114">
        <w:rPr>
          <w:rFonts w:ascii="Times New Roman" w:hAnsi="Times New Roman" w:cs="Times New Roman"/>
          <w:sz w:val="24"/>
          <w:szCs w:val="24"/>
        </w:rPr>
        <w:t xml:space="preserve">нуждающиеся в особом внимании педагога-психолога в </w:t>
      </w:r>
      <w:proofErr w:type="spellStart"/>
      <w:r w:rsidRPr="00E10114">
        <w:rPr>
          <w:rFonts w:ascii="Times New Roman" w:hAnsi="Times New Roman" w:cs="Times New Roman"/>
          <w:sz w:val="24"/>
          <w:szCs w:val="24"/>
        </w:rPr>
        <w:t>кожууне</w:t>
      </w:r>
      <w:proofErr w:type="spellEnd"/>
      <w:r w:rsidRPr="00E10114">
        <w:rPr>
          <w:rFonts w:ascii="Times New Roman" w:hAnsi="Times New Roman" w:cs="Times New Roman"/>
          <w:sz w:val="24"/>
          <w:szCs w:val="24"/>
        </w:rPr>
        <w:t xml:space="preserve"> составляет </w:t>
      </w:r>
      <w:r w:rsidRPr="00E10114">
        <w:rPr>
          <w:rFonts w:ascii="Times New Roman" w:hAnsi="Times New Roman" w:cs="Times New Roman"/>
          <w:b/>
          <w:sz w:val="24"/>
          <w:szCs w:val="24"/>
        </w:rPr>
        <w:t xml:space="preserve">4 </w:t>
      </w:r>
      <w:r w:rsidRPr="00E10114">
        <w:rPr>
          <w:rFonts w:ascii="Times New Roman" w:hAnsi="Times New Roman" w:cs="Times New Roman"/>
          <w:sz w:val="24"/>
          <w:szCs w:val="24"/>
        </w:rPr>
        <w:t>учащихся, из них опекаемые дети</w:t>
      </w:r>
      <w:r w:rsidRPr="00E10114">
        <w:rPr>
          <w:rFonts w:ascii="Times New Roman" w:hAnsi="Times New Roman" w:cs="Times New Roman"/>
          <w:b/>
          <w:sz w:val="24"/>
          <w:szCs w:val="24"/>
        </w:rPr>
        <w:t xml:space="preserve"> 0.</w:t>
      </w:r>
      <w:proofErr w:type="gramEnd"/>
    </w:p>
    <w:p w:rsidR="00B75D8A" w:rsidRPr="00E10114" w:rsidRDefault="00B75D8A" w:rsidP="00B75D8A">
      <w:pPr>
        <w:spacing w:after="0" w:line="360" w:lineRule="auto"/>
        <w:rPr>
          <w:rFonts w:ascii="Times New Roman" w:hAnsi="Times New Roman" w:cs="Times New Roman"/>
          <w:b/>
          <w:sz w:val="24"/>
          <w:szCs w:val="24"/>
        </w:rPr>
      </w:pPr>
      <w:r w:rsidRPr="00E10114">
        <w:rPr>
          <w:rFonts w:ascii="Times New Roman" w:hAnsi="Times New Roman" w:cs="Times New Roman"/>
          <w:sz w:val="24"/>
          <w:szCs w:val="24"/>
          <w:u w:val="single"/>
        </w:rPr>
        <w:t>В разрезе школ:</w:t>
      </w:r>
    </w:p>
    <w:p w:rsidR="00B75D8A" w:rsidRPr="00E10114" w:rsidRDefault="00B75D8A" w:rsidP="00B75D8A">
      <w:pPr>
        <w:spacing w:after="0" w:line="360" w:lineRule="auto"/>
        <w:rPr>
          <w:rFonts w:ascii="Times New Roman" w:hAnsi="Times New Roman" w:cs="Times New Roman"/>
          <w:sz w:val="24"/>
          <w:szCs w:val="24"/>
        </w:rPr>
      </w:pPr>
      <w:r w:rsidRPr="00E10114">
        <w:rPr>
          <w:rFonts w:ascii="Times New Roman" w:hAnsi="Times New Roman" w:cs="Times New Roman"/>
          <w:sz w:val="24"/>
          <w:szCs w:val="24"/>
        </w:rPr>
        <w:t xml:space="preserve">В МБОУ </w:t>
      </w:r>
      <w:proofErr w:type="spellStart"/>
      <w:r w:rsidRPr="00E10114">
        <w:rPr>
          <w:rFonts w:ascii="Times New Roman" w:hAnsi="Times New Roman" w:cs="Times New Roman"/>
          <w:sz w:val="24"/>
          <w:szCs w:val="24"/>
        </w:rPr>
        <w:t>Алдан-Маадырской</w:t>
      </w:r>
      <w:proofErr w:type="spellEnd"/>
      <w:r w:rsidRPr="00E10114">
        <w:rPr>
          <w:rFonts w:ascii="Times New Roman" w:hAnsi="Times New Roman" w:cs="Times New Roman"/>
          <w:sz w:val="24"/>
          <w:szCs w:val="24"/>
        </w:rPr>
        <w:t xml:space="preserve"> СОШ – 2 учащихся. </w:t>
      </w:r>
    </w:p>
    <w:p w:rsidR="00B75D8A" w:rsidRPr="00E10114" w:rsidRDefault="00B75D8A" w:rsidP="00B75D8A">
      <w:pPr>
        <w:spacing w:after="0" w:line="360" w:lineRule="auto"/>
        <w:rPr>
          <w:rFonts w:ascii="Times New Roman" w:hAnsi="Times New Roman" w:cs="Times New Roman"/>
          <w:sz w:val="24"/>
          <w:szCs w:val="24"/>
        </w:rPr>
      </w:pPr>
      <w:r w:rsidRPr="00E10114">
        <w:rPr>
          <w:rFonts w:ascii="Times New Roman" w:hAnsi="Times New Roman" w:cs="Times New Roman"/>
          <w:sz w:val="24"/>
          <w:szCs w:val="24"/>
        </w:rPr>
        <w:t xml:space="preserve">В МБОУ </w:t>
      </w:r>
      <w:proofErr w:type="spellStart"/>
      <w:r w:rsidRPr="00E10114">
        <w:rPr>
          <w:rFonts w:ascii="Times New Roman" w:hAnsi="Times New Roman" w:cs="Times New Roman"/>
          <w:sz w:val="24"/>
          <w:szCs w:val="24"/>
        </w:rPr>
        <w:t>Суг-Аксынской</w:t>
      </w:r>
      <w:proofErr w:type="spellEnd"/>
      <w:r w:rsidRPr="00E10114">
        <w:rPr>
          <w:rFonts w:ascii="Times New Roman" w:hAnsi="Times New Roman" w:cs="Times New Roman"/>
          <w:sz w:val="24"/>
          <w:szCs w:val="24"/>
        </w:rPr>
        <w:t xml:space="preserve"> СОШ – 1 учащийся.</w:t>
      </w:r>
    </w:p>
    <w:p w:rsidR="00B75D8A" w:rsidRPr="00E10114" w:rsidRDefault="00B75D8A" w:rsidP="00B75D8A">
      <w:pPr>
        <w:spacing w:after="0" w:line="360" w:lineRule="auto"/>
        <w:jc w:val="both"/>
        <w:rPr>
          <w:rFonts w:ascii="Times New Roman" w:eastAsia="Calibri" w:hAnsi="Times New Roman" w:cs="Times New Roman"/>
          <w:i/>
          <w:sz w:val="24"/>
          <w:szCs w:val="24"/>
        </w:rPr>
      </w:pPr>
      <w:r w:rsidRPr="00E10114">
        <w:rPr>
          <w:rFonts w:ascii="Times New Roman" w:hAnsi="Times New Roman" w:cs="Times New Roman"/>
          <w:sz w:val="24"/>
          <w:szCs w:val="24"/>
        </w:rPr>
        <w:t xml:space="preserve">В МБОУ </w:t>
      </w:r>
      <w:proofErr w:type="spellStart"/>
      <w:r w:rsidRPr="00E10114">
        <w:rPr>
          <w:rFonts w:ascii="Times New Roman" w:hAnsi="Times New Roman" w:cs="Times New Roman"/>
          <w:sz w:val="24"/>
          <w:szCs w:val="24"/>
        </w:rPr>
        <w:t>Кызыл-Тайгинская</w:t>
      </w:r>
      <w:proofErr w:type="spellEnd"/>
      <w:r w:rsidRPr="00E10114">
        <w:rPr>
          <w:rFonts w:ascii="Times New Roman" w:hAnsi="Times New Roman" w:cs="Times New Roman"/>
          <w:sz w:val="24"/>
          <w:szCs w:val="24"/>
        </w:rPr>
        <w:t xml:space="preserve"> СОШ – 1 учащийся, из них 9 класс- 1. Всего выпускников, </w:t>
      </w:r>
      <w:proofErr w:type="gramStart"/>
      <w:r w:rsidRPr="00E10114">
        <w:rPr>
          <w:rFonts w:ascii="Times New Roman" w:hAnsi="Times New Roman" w:cs="Times New Roman"/>
          <w:sz w:val="24"/>
          <w:szCs w:val="24"/>
        </w:rPr>
        <w:t>нуждающиеся</w:t>
      </w:r>
      <w:proofErr w:type="gramEnd"/>
      <w:r w:rsidRPr="00E10114">
        <w:rPr>
          <w:rFonts w:ascii="Times New Roman" w:hAnsi="Times New Roman" w:cs="Times New Roman"/>
          <w:sz w:val="24"/>
          <w:szCs w:val="24"/>
        </w:rPr>
        <w:t xml:space="preserve"> в особом внимании педагога-психолога из 9 классов – 1.</w:t>
      </w:r>
    </w:p>
    <w:p w:rsidR="00B75D8A" w:rsidRPr="00E10114" w:rsidRDefault="00B75D8A" w:rsidP="00B75D8A">
      <w:pPr>
        <w:spacing w:after="0" w:line="360" w:lineRule="auto"/>
        <w:ind w:firstLine="709"/>
        <w:jc w:val="both"/>
        <w:rPr>
          <w:rFonts w:ascii="Times New Roman" w:eastAsia="Calibri" w:hAnsi="Times New Roman" w:cs="Times New Roman"/>
          <w:sz w:val="24"/>
          <w:szCs w:val="24"/>
        </w:rPr>
      </w:pPr>
      <w:r w:rsidRPr="00E10114">
        <w:rPr>
          <w:rFonts w:ascii="Times New Roman" w:eastAsia="Calibri" w:hAnsi="Times New Roman" w:cs="Times New Roman"/>
          <w:sz w:val="24"/>
          <w:szCs w:val="24"/>
        </w:rPr>
        <w:lastRenderedPageBreak/>
        <w:t>Педагоги-психологи продолжают сопровождение с этими учащимися.</w:t>
      </w:r>
    </w:p>
    <w:p w:rsidR="00B75D8A" w:rsidRPr="00E10114" w:rsidRDefault="00B75D8A" w:rsidP="00B75D8A">
      <w:pPr>
        <w:pStyle w:val="ac"/>
        <w:widowControl/>
        <w:numPr>
          <w:ilvl w:val="0"/>
          <w:numId w:val="34"/>
        </w:numPr>
        <w:autoSpaceDE/>
        <w:autoSpaceDN/>
        <w:spacing w:line="360" w:lineRule="auto"/>
        <w:ind w:left="0" w:firstLine="709"/>
        <w:contextualSpacing/>
        <w:jc w:val="both"/>
        <w:rPr>
          <w:sz w:val="24"/>
          <w:szCs w:val="24"/>
        </w:rPr>
      </w:pPr>
      <w:r w:rsidRPr="00E10114">
        <w:rPr>
          <w:sz w:val="24"/>
          <w:szCs w:val="24"/>
        </w:rPr>
        <w:t>Акция «Телефон доверия»</w:t>
      </w:r>
    </w:p>
    <w:p w:rsidR="00B75D8A" w:rsidRPr="00E10114" w:rsidRDefault="00B75D8A" w:rsidP="00B75D8A">
      <w:pPr>
        <w:spacing w:after="0" w:line="360" w:lineRule="auto"/>
        <w:ind w:firstLine="709"/>
        <w:jc w:val="both"/>
        <w:rPr>
          <w:rFonts w:ascii="Times New Roman" w:hAnsi="Times New Roman" w:cs="Times New Roman"/>
          <w:sz w:val="24"/>
          <w:szCs w:val="24"/>
        </w:rPr>
      </w:pPr>
      <w:proofErr w:type="gramStart"/>
      <w:r w:rsidRPr="00E10114">
        <w:rPr>
          <w:rFonts w:ascii="Times New Roman" w:hAnsi="Times New Roman" w:cs="Times New Roman"/>
          <w:sz w:val="24"/>
          <w:szCs w:val="24"/>
        </w:rPr>
        <w:t>Во всех ОУ по приказу управления образования от 11.01.2021г № 1 прошла минута Телефона Доверия с 12 января 2021г на базах ОУ с целью мотивации школьников обращаться за помощью на </w:t>
      </w:r>
      <w:r w:rsidRPr="00E10114">
        <w:rPr>
          <w:rFonts w:ascii="Times New Roman" w:hAnsi="Times New Roman" w:cs="Times New Roman"/>
          <w:bCs/>
          <w:sz w:val="24"/>
          <w:szCs w:val="24"/>
        </w:rPr>
        <w:t>телефон доверия</w:t>
      </w:r>
      <w:r w:rsidRPr="00E10114">
        <w:rPr>
          <w:rFonts w:ascii="Times New Roman" w:hAnsi="Times New Roman" w:cs="Times New Roman"/>
          <w:b/>
          <w:bCs/>
          <w:sz w:val="24"/>
          <w:szCs w:val="24"/>
        </w:rPr>
        <w:t xml:space="preserve"> </w:t>
      </w:r>
      <w:r w:rsidRPr="00E10114">
        <w:rPr>
          <w:rFonts w:ascii="Times New Roman" w:hAnsi="Times New Roman" w:cs="Times New Roman"/>
          <w:sz w:val="24"/>
          <w:szCs w:val="24"/>
        </w:rPr>
        <w:t>в трудных жизненных ситуациях и в целях    популяризации номера телефона доверия оформлены стенды, плакаты, розданы буклеты и визитки с номером телефона доверия.</w:t>
      </w:r>
      <w:proofErr w:type="gramEnd"/>
      <w:r w:rsidRPr="00E10114">
        <w:rPr>
          <w:rFonts w:ascii="Times New Roman" w:hAnsi="Times New Roman" w:cs="Times New Roman"/>
          <w:sz w:val="24"/>
          <w:szCs w:val="24"/>
        </w:rPr>
        <w:t xml:space="preserve"> Общий охват: 1783.</w:t>
      </w:r>
    </w:p>
    <w:p w:rsidR="00B75D8A" w:rsidRPr="00E10114" w:rsidRDefault="00B75D8A" w:rsidP="00B75D8A">
      <w:pPr>
        <w:widowControl w:val="0"/>
        <w:spacing w:after="0" w:line="360" w:lineRule="auto"/>
        <w:rPr>
          <w:rFonts w:ascii="Times New Roman" w:hAnsi="Times New Roman" w:cs="Times New Roman"/>
          <w:sz w:val="24"/>
          <w:szCs w:val="24"/>
        </w:rPr>
      </w:pPr>
      <w:r w:rsidRPr="00E10114">
        <w:rPr>
          <w:rFonts w:ascii="Times New Roman" w:hAnsi="Times New Roman" w:cs="Times New Roman"/>
          <w:sz w:val="24"/>
          <w:szCs w:val="24"/>
        </w:rPr>
        <w:t>Учащиеся - 1630</w:t>
      </w:r>
    </w:p>
    <w:p w:rsidR="00B75D8A" w:rsidRPr="00E10114" w:rsidRDefault="00B75D8A" w:rsidP="00B75D8A">
      <w:pPr>
        <w:widowControl w:val="0"/>
        <w:spacing w:after="0" w:line="360" w:lineRule="auto"/>
        <w:rPr>
          <w:rFonts w:ascii="Times New Roman" w:hAnsi="Times New Roman" w:cs="Times New Roman"/>
          <w:sz w:val="24"/>
          <w:szCs w:val="24"/>
        </w:rPr>
      </w:pPr>
      <w:r w:rsidRPr="00E10114">
        <w:rPr>
          <w:rFonts w:ascii="Times New Roman" w:hAnsi="Times New Roman" w:cs="Times New Roman"/>
          <w:sz w:val="24"/>
          <w:szCs w:val="24"/>
        </w:rPr>
        <w:t>Родители - 102</w:t>
      </w:r>
    </w:p>
    <w:p w:rsidR="00B75D8A" w:rsidRPr="00E10114" w:rsidRDefault="00B75D8A" w:rsidP="00B75D8A">
      <w:pPr>
        <w:widowControl w:val="0"/>
        <w:spacing w:after="0" w:line="360" w:lineRule="auto"/>
        <w:rPr>
          <w:rFonts w:ascii="Times New Roman" w:hAnsi="Times New Roman" w:cs="Times New Roman"/>
          <w:sz w:val="24"/>
          <w:szCs w:val="24"/>
        </w:rPr>
      </w:pPr>
      <w:r w:rsidRPr="00E10114">
        <w:rPr>
          <w:rFonts w:ascii="Times New Roman" w:hAnsi="Times New Roman" w:cs="Times New Roman"/>
          <w:sz w:val="24"/>
          <w:szCs w:val="24"/>
        </w:rPr>
        <w:t>Специалисты – 51.</w:t>
      </w:r>
    </w:p>
    <w:p w:rsidR="00B75D8A" w:rsidRPr="00E10114" w:rsidRDefault="00B75D8A" w:rsidP="00B75D8A">
      <w:pPr>
        <w:spacing w:after="0" w:line="360" w:lineRule="auto"/>
        <w:ind w:firstLine="709"/>
        <w:jc w:val="both"/>
        <w:rPr>
          <w:rFonts w:ascii="Times New Roman" w:hAnsi="Times New Roman" w:cs="Times New Roman"/>
          <w:color w:val="000000"/>
          <w:sz w:val="24"/>
          <w:szCs w:val="24"/>
        </w:rPr>
      </w:pPr>
      <w:r w:rsidRPr="00E10114">
        <w:rPr>
          <w:rFonts w:ascii="Times New Roman" w:hAnsi="Times New Roman" w:cs="Times New Roman"/>
          <w:sz w:val="24"/>
          <w:szCs w:val="24"/>
        </w:rPr>
        <w:t xml:space="preserve">На </w:t>
      </w:r>
      <w:proofErr w:type="spellStart"/>
      <w:r w:rsidRPr="00E10114">
        <w:rPr>
          <w:rFonts w:ascii="Times New Roman" w:hAnsi="Times New Roman" w:cs="Times New Roman"/>
          <w:sz w:val="24"/>
          <w:szCs w:val="24"/>
        </w:rPr>
        <w:t>кожууном</w:t>
      </w:r>
      <w:proofErr w:type="spellEnd"/>
      <w:r w:rsidRPr="00E10114">
        <w:rPr>
          <w:rFonts w:ascii="Times New Roman" w:hAnsi="Times New Roman" w:cs="Times New Roman"/>
          <w:sz w:val="24"/>
          <w:szCs w:val="24"/>
        </w:rPr>
        <w:t xml:space="preserve"> уровне проведен заочный конкурс рисунков среди 5 и 6 классов школ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В конкурсе приняли участие учащиеся всех школ в количестве 14 человек, а также </w:t>
      </w:r>
      <w:r w:rsidRPr="00E10114">
        <w:rPr>
          <w:rFonts w:ascii="Times New Roman" w:hAnsi="Times New Roman" w:cs="Times New Roman"/>
          <w:color w:val="000000"/>
          <w:sz w:val="24"/>
          <w:szCs w:val="24"/>
          <w:shd w:val="clear" w:color="auto" w:fill="FFFFFF"/>
        </w:rPr>
        <w:t xml:space="preserve">13 мая на площадке, КДК имени "Александр </w:t>
      </w:r>
      <w:proofErr w:type="spellStart"/>
      <w:r w:rsidRPr="00E10114">
        <w:rPr>
          <w:rFonts w:ascii="Times New Roman" w:hAnsi="Times New Roman" w:cs="Times New Roman"/>
          <w:color w:val="000000"/>
          <w:sz w:val="24"/>
          <w:szCs w:val="24"/>
          <w:shd w:val="clear" w:color="auto" w:fill="FFFFFF"/>
        </w:rPr>
        <w:t>Ондар</w:t>
      </w:r>
      <w:proofErr w:type="spellEnd"/>
      <w:r w:rsidRPr="00E10114">
        <w:rPr>
          <w:rFonts w:ascii="Times New Roman" w:hAnsi="Times New Roman" w:cs="Times New Roman"/>
          <w:color w:val="000000"/>
          <w:sz w:val="24"/>
          <w:szCs w:val="24"/>
          <w:shd w:val="clear" w:color="auto" w:fill="FFFFFF"/>
        </w:rPr>
        <w:t xml:space="preserve">" с. </w:t>
      </w:r>
      <w:proofErr w:type="spellStart"/>
      <w:r w:rsidRPr="00E10114">
        <w:rPr>
          <w:rFonts w:ascii="Times New Roman" w:hAnsi="Times New Roman" w:cs="Times New Roman"/>
          <w:color w:val="000000"/>
          <w:sz w:val="24"/>
          <w:szCs w:val="24"/>
          <w:shd w:val="clear" w:color="auto" w:fill="FFFFFF"/>
        </w:rPr>
        <w:t>Суг-Аксы</w:t>
      </w:r>
      <w:proofErr w:type="spellEnd"/>
      <w:r w:rsidRPr="00E10114">
        <w:rPr>
          <w:rFonts w:ascii="Times New Roman" w:hAnsi="Times New Roman" w:cs="Times New Roman"/>
          <w:color w:val="000000"/>
          <w:sz w:val="24"/>
          <w:szCs w:val="24"/>
          <w:shd w:val="clear" w:color="auto" w:fill="FFFFFF"/>
        </w:rPr>
        <w:t xml:space="preserve"> соблюдая все меры санитарно-противоэпидемиологических требований на открытом воздухе прошла </w:t>
      </w:r>
      <w:proofErr w:type="gramStart"/>
      <w:r w:rsidRPr="00E10114">
        <w:rPr>
          <w:rFonts w:ascii="Times New Roman" w:hAnsi="Times New Roman" w:cs="Times New Roman"/>
          <w:color w:val="000000"/>
          <w:sz w:val="24"/>
          <w:szCs w:val="24"/>
          <w:shd w:val="clear" w:color="auto" w:fill="FFFFFF"/>
        </w:rPr>
        <w:t>акция</w:t>
      </w:r>
      <w:proofErr w:type="gramEnd"/>
      <w:r w:rsidRPr="00E10114">
        <w:rPr>
          <w:rFonts w:ascii="Times New Roman" w:hAnsi="Times New Roman" w:cs="Times New Roman"/>
          <w:color w:val="000000"/>
          <w:sz w:val="24"/>
          <w:szCs w:val="24"/>
          <w:shd w:val="clear" w:color="auto" w:fill="FFFFFF"/>
        </w:rPr>
        <w:t xml:space="preserve"> посвященная ко дню Международного детского Телефона доверия.</w:t>
      </w:r>
      <w:r w:rsidRPr="00E10114">
        <w:rPr>
          <w:rFonts w:ascii="Times New Roman" w:hAnsi="Times New Roman" w:cs="Times New Roman"/>
          <w:color w:val="000000"/>
          <w:sz w:val="24"/>
          <w:szCs w:val="24"/>
        </w:rPr>
        <w:br/>
      </w:r>
      <w:r w:rsidRPr="00E10114">
        <w:rPr>
          <w:rFonts w:ascii="Times New Roman" w:hAnsi="Times New Roman" w:cs="Times New Roman"/>
          <w:color w:val="000000"/>
          <w:sz w:val="24"/>
          <w:szCs w:val="24"/>
          <w:shd w:val="clear" w:color="auto" w:fill="FFFFFF"/>
        </w:rPr>
        <w:t>Детский телефон доверия - это бесплатная анонимная служба экстренной психологической помощи для детей, подростков и родителям по телефону, с единым общероссийским номером в регионах России 88002000112.</w:t>
      </w:r>
      <w:r w:rsidRPr="00E10114">
        <w:rPr>
          <w:rFonts w:ascii="Times New Roman" w:hAnsi="Times New Roman" w:cs="Times New Roman"/>
          <w:color w:val="000000"/>
          <w:sz w:val="24"/>
          <w:szCs w:val="24"/>
        </w:rPr>
        <w:br/>
      </w:r>
      <w:r w:rsidRPr="00E10114">
        <w:rPr>
          <w:rFonts w:ascii="Times New Roman" w:hAnsi="Times New Roman" w:cs="Times New Roman"/>
          <w:color w:val="000000"/>
          <w:sz w:val="24"/>
          <w:szCs w:val="24"/>
          <w:shd w:val="clear" w:color="auto" w:fill="FFFFFF"/>
        </w:rPr>
        <w:t xml:space="preserve">В акции приняли участие 6 команд, из 6 школ </w:t>
      </w:r>
      <w:proofErr w:type="spellStart"/>
      <w:r w:rsidRPr="00E10114">
        <w:rPr>
          <w:rFonts w:ascii="Times New Roman" w:hAnsi="Times New Roman" w:cs="Times New Roman"/>
          <w:color w:val="000000"/>
          <w:sz w:val="24"/>
          <w:szCs w:val="24"/>
          <w:shd w:val="clear" w:color="auto" w:fill="FFFFFF"/>
        </w:rPr>
        <w:t>кожууна</w:t>
      </w:r>
      <w:proofErr w:type="spellEnd"/>
      <w:r w:rsidRPr="00E10114">
        <w:rPr>
          <w:rFonts w:ascii="Times New Roman" w:hAnsi="Times New Roman" w:cs="Times New Roman"/>
          <w:color w:val="000000"/>
          <w:sz w:val="24"/>
          <w:szCs w:val="24"/>
          <w:shd w:val="clear" w:color="auto" w:fill="FFFFFF"/>
        </w:rPr>
        <w:t xml:space="preserve">. В программе были: прохождение 8 станций /задания на тему/концертные номера и </w:t>
      </w:r>
      <w:proofErr w:type="gramStart"/>
      <w:r w:rsidRPr="00E10114">
        <w:rPr>
          <w:rFonts w:ascii="Times New Roman" w:hAnsi="Times New Roman" w:cs="Times New Roman"/>
          <w:color w:val="000000"/>
          <w:sz w:val="24"/>
          <w:szCs w:val="24"/>
          <w:shd w:val="clear" w:color="auto" w:fill="FFFFFF"/>
        </w:rPr>
        <w:t>общий</w:t>
      </w:r>
      <w:proofErr w:type="gramEnd"/>
      <w:r w:rsidRPr="00E10114">
        <w:rPr>
          <w:rFonts w:ascii="Times New Roman" w:hAnsi="Times New Roman" w:cs="Times New Roman"/>
          <w:color w:val="000000"/>
          <w:sz w:val="24"/>
          <w:szCs w:val="24"/>
          <w:shd w:val="clear" w:color="auto" w:fill="FFFFFF"/>
        </w:rPr>
        <w:t xml:space="preserve"> </w:t>
      </w:r>
      <w:proofErr w:type="spellStart"/>
      <w:r w:rsidRPr="00E10114">
        <w:rPr>
          <w:rFonts w:ascii="Times New Roman" w:hAnsi="Times New Roman" w:cs="Times New Roman"/>
          <w:color w:val="000000"/>
          <w:sz w:val="24"/>
          <w:szCs w:val="24"/>
          <w:shd w:val="clear" w:color="auto" w:fill="FFFFFF"/>
        </w:rPr>
        <w:t>флешмоб</w:t>
      </w:r>
      <w:proofErr w:type="spellEnd"/>
      <w:r w:rsidRPr="00E10114">
        <w:rPr>
          <w:rFonts w:ascii="Times New Roman" w:hAnsi="Times New Roman" w:cs="Times New Roman"/>
          <w:color w:val="000000"/>
          <w:sz w:val="24"/>
          <w:szCs w:val="24"/>
          <w:shd w:val="clear" w:color="auto" w:fill="FFFFFF"/>
        </w:rPr>
        <w:t xml:space="preserve"> учащихся и гостей.</w:t>
      </w:r>
    </w:p>
    <w:p w:rsidR="00E10114" w:rsidRDefault="00B75D8A" w:rsidP="00E10114">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color w:val="000000"/>
          <w:sz w:val="24"/>
          <w:szCs w:val="24"/>
          <w:shd w:val="clear" w:color="auto" w:fill="FFFFFF"/>
        </w:rPr>
        <w:t xml:space="preserve">Организаторы данной акции - специалисты Управления образования, специалисты Центра социальной помощи семье и детям с. </w:t>
      </w:r>
      <w:proofErr w:type="spellStart"/>
      <w:r w:rsidRPr="00E10114">
        <w:rPr>
          <w:rFonts w:ascii="Times New Roman" w:hAnsi="Times New Roman" w:cs="Times New Roman"/>
          <w:color w:val="000000"/>
          <w:sz w:val="24"/>
          <w:szCs w:val="24"/>
          <w:shd w:val="clear" w:color="auto" w:fill="FFFFFF"/>
        </w:rPr>
        <w:t>Су</w:t>
      </w:r>
      <w:proofErr w:type="gramStart"/>
      <w:r w:rsidRPr="00E10114">
        <w:rPr>
          <w:rFonts w:ascii="Times New Roman" w:hAnsi="Times New Roman" w:cs="Times New Roman"/>
          <w:color w:val="000000"/>
          <w:sz w:val="24"/>
          <w:szCs w:val="24"/>
          <w:shd w:val="clear" w:color="auto" w:fill="FFFFFF"/>
        </w:rPr>
        <w:t>г</w:t>
      </w:r>
      <w:proofErr w:type="spellEnd"/>
      <w:r w:rsidRPr="00E10114">
        <w:rPr>
          <w:rFonts w:ascii="Times New Roman" w:hAnsi="Times New Roman" w:cs="Times New Roman"/>
          <w:color w:val="000000"/>
          <w:sz w:val="24"/>
          <w:szCs w:val="24"/>
          <w:shd w:val="clear" w:color="auto" w:fill="FFFFFF"/>
        </w:rPr>
        <w:t>-</w:t>
      </w:r>
      <w:proofErr w:type="gramEnd"/>
      <w:r w:rsidRPr="00E10114">
        <w:rPr>
          <w:rFonts w:ascii="Times New Roman" w:hAnsi="Times New Roman" w:cs="Times New Roman"/>
          <w:color w:val="000000"/>
          <w:sz w:val="24"/>
          <w:szCs w:val="24"/>
          <w:shd w:val="clear" w:color="auto" w:fill="FFFFFF"/>
        </w:rPr>
        <w:t xml:space="preserve"> </w:t>
      </w:r>
      <w:proofErr w:type="spellStart"/>
      <w:r w:rsidRPr="00E10114">
        <w:rPr>
          <w:rFonts w:ascii="Times New Roman" w:hAnsi="Times New Roman" w:cs="Times New Roman"/>
          <w:color w:val="000000"/>
          <w:sz w:val="24"/>
          <w:szCs w:val="24"/>
          <w:shd w:val="clear" w:color="auto" w:fill="FFFFFF"/>
        </w:rPr>
        <w:t>Аксы</w:t>
      </w:r>
      <w:proofErr w:type="spellEnd"/>
      <w:r w:rsidRPr="00E10114">
        <w:rPr>
          <w:rFonts w:ascii="Times New Roman" w:hAnsi="Times New Roman" w:cs="Times New Roman"/>
          <w:color w:val="000000"/>
          <w:sz w:val="24"/>
          <w:szCs w:val="24"/>
          <w:shd w:val="clear" w:color="auto" w:fill="FFFFFF"/>
        </w:rPr>
        <w:t xml:space="preserve"> и КДК им: " </w:t>
      </w:r>
      <w:proofErr w:type="spellStart"/>
      <w:r w:rsidRPr="00E10114">
        <w:rPr>
          <w:rFonts w:ascii="Times New Roman" w:hAnsi="Times New Roman" w:cs="Times New Roman"/>
          <w:color w:val="000000"/>
          <w:sz w:val="24"/>
          <w:szCs w:val="24"/>
          <w:shd w:val="clear" w:color="auto" w:fill="FFFFFF"/>
        </w:rPr>
        <w:t>А.Ондар</w:t>
      </w:r>
      <w:proofErr w:type="spellEnd"/>
      <w:r w:rsidRPr="00E10114">
        <w:rPr>
          <w:rFonts w:ascii="Times New Roman" w:hAnsi="Times New Roman" w:cs="Times New Roman"/>
          <w:color w:val="000000"/>
          <w:sz w:val="24"/>
          <w:szCs w:val="24"/>
          <w:shd w:val="clear" w:color="auto" w:fill="FFFFFF"/>
        </w:rPr>
        <w:t>".</w:t>
      </w:r>
    </w:p>
    <w:p w:rsidR="00B75D8A" w:rsidRPr="00E10114" w:rsidRDefault="00B75D8A" w:rsidP="00E10114">
      <w:pPr>
        <w:spacing w:after="0" w:line="360" w:lineRule="auto"/>
        <w:ind w:firstLine="709"/>
        <w:jc w:val="both"/>
        <w:rPr>
          <w:rFonts w:ascii="Times New Roman" w:hAnsi="Times New Roman" w:cs="Times New Roman"/>
          <w:sz w:val="24"/>
          <w:szCs w:val="24"/>
        </w:rPr>
      </w:pPr>
      <w:r w:rsidRPr="00E10114">
        <w:rPr>
          <w:rFonts w:ascii="Times New Roman" w:hAnsi="Times New Roman" w:cs="Times New Roman"/>
          <w:b/>
          <w:sz w:val="24"/>
          <w:szCs w:val="24"/>
        </w:rPr>
        <w:t>Научно-методическое направление работы педагогов-психологов</w:t>
      </w:r>
      <w:r w:rsidR="00E10114">
        <w:rPr>
          <w:rFonts w:ascii="Times New Roman" w:hAnsi="Times New Roman" w:cs="Times New Roman"/>
          <w:b/>
          <w:sz w:val="24"/>
          <w:szCs w:val="24"/>
        </w:rPr>
        <w:t>.</w:t>
      </w:r>
    </w:p>
    <w:p w:rsidR="00B75D8A" w:rsidRPr="00E10114" w:rsidRDefault="00B75D8A" w:rsidP="00B75D8A">
      <w:pPr>
        <w:spacing w:after="0" w:line="360" w:lineRule="auto"/>
        <w:ind w:firstLine="709"/>
        <w:jc w:val="both"/>
        <w:rPr>
          <w:rFonts w:ascii="Times New Roman" w:eastAsia="Times New Roman" w:hAnsi="Times New Roman" w:cs="Times New Roman"/>
          <w:sz w:val="24"/>
          <w:szCs w:val="24"/>
        </w:rPr>
      </w:pPr>
      <w:r w:rsidRPr="00E10114">
        <w:rPr>
          <w:rFonts w:ascii="Times New Roman" w:eastAsia="Times New Roman" w:hAnsi="Times New Roman" w:cs="Times New Roman"/>
          <w:color w:val="000000"/>
          <w:sz w:val="24"/>
          <w:szCs w:val="24"/>
        </w:rPr>
        <w:t>В 2020-2021</w:t>
      </w:r>
      <w:r w:rsidRPr="00E10114">
        <w:rPr>
          <w:rFonts w:ascii="Times New Roman" w:eastAsia="Times New Roman" w:hAnsi="Times New Roman" w:cs="Times New Roman"/>
          <w:sz w:val="24"/>
          <w:szCs w:val="24"/>
        </w:rPr>
        <w:t xml:space="preserve"> учебном году педагоги-психологи приняли активное участие в семинарах и совещаниях. Также ежемесячно проводились семинары МУМО педагогов-психологов на базах школ.</w:t>
      </w:r>
    </w:p>
    <w:p w:rsidR="00B75D8A" w:rsidRPr="00E10114" w:rsidRDefault="00B75D8A" w:rsidP="00B75D8A">
      <w:pPr>
        <w:spacing w:after="0"/>
        <w:ind w:firstLine="708"/>
        <w:jc w:val="both"/>
        <w:rPr>
          <w:rFonts w:ascii="Times New Roman" w:hAnsi="Times New Roman" w:cs="Times New Roman"/>
          <w:sz w:val="24"/>
          <w:szCs w:val="24"/>
        </w:rPr>
      </w:pPr>
      <w:r w:rsidRPr="00E10114">
        <w:rPr>
          <w:rFonts w:ascii="Times New Roman" w:eastAsia="Times New Roman" w:hAnsi="Times New Roman" w:cs="Times New Roman"/>
          <w:color w:val="000000"/>
          <w:sz w:val="24"/>
          <w:szCs w:val="24"/>
        </w:rPr>
        <w:t xml:space="preserve">Руководителем КМО педагогов-психологов является </w:t>
      </w:r>
      <w:proofErr w:type="spellStart"/>
      <w:r w:rsidRPr="00E10114">
        <w:rPr>
          <w:rFonts w:ascii="Times New Roman" w:eastAsia="Times New Roman" w:hAnsi="Times New Roman" w:cs="Times New Roman"/>
          <w:color w:val="000000"/>
          <w:sz w:val="24"/>
          <w:szCs w:val="24"/>
        </w:rPr>
        <w:t>Ооржак</w:t>
      </w:r>
      <w:proofErr w:type="spellEnd"/>
      <w:r w:rsidRPr="00E10114">
        <w:rPr>
          <w:rFonts w:ascii="Times New Roman" w:eastAsia="Times New Roman" w:hAnsi="Times New Roman" w:cs="Times New Roman"/>
          <w:color w:val="000000"/>
          <w:sz w:val="24"/>
          <w:szCs w:val="24"/>
        </w:rPr>
        <w:t xml:space="preserve"> </w:t>
      </w:r>
      <w:proofErr w:type="spellStart"/>
      <w:r w:rsidRPr="00E10114">
        <w:rPr>
          <w:rFonts w:ascii="Times New Roman" w:eastAsia="Times New Roman" w:hAnsi="Times New Roman" w:cs="Times New Roman"/>
          <w:color w:val="000000"/>
          <w:sz w:val="24"/>
          <w:szCs w:val="24"/>
        </w:rPr>
        <w:t>Салбак</w:t>
      </w:r>
      <w:proofErr w:type="spellEnd"/>
      <w:r w:rsidRPr="00E10114">
        <w:rPr>
          <w:rFonts w:ascii="Times New Roman" w:eastAsia="Times New Roman" w:hAnsi="Times New Roman" w:cs="Times New Roman"/>
          <w:color w:val="000000"/>
          <w:sz w:val="24"/>
          <w:szCs w:val="24"/>
        </w:rPr>
        <w:t xml:space="preserve"> </w:t>
      </w:r>
      <w:proofErr w:type="spellStart"/>
      <w:r w:rsidRPr="00E10114">
        <w:rPr>
          <w:rFonts w:ascii="Times New Roman" w:eastAsia="Times New Roman" w:hAnsi="Times New Roman" w:cs="Times New Roman"/>
          <w:color w:val="000000"/>
          <w:sz w:val="24"/>
          <w:szCs w:val="24"/>
        </w:rPr>
        <w:t>Бегзиевна</w:t>
      </w:r>
      <w:proofErr w:type="spellEnd"/>
      <w:r w:rsidRPr="00E10114">
        <w:rPr>
          <w:rFonts w:ascii="Times New Roman" w:eastAsia="Times New Roman" w:hAnsi="Times New Roman" w:cs="Times New Roman"/>
          <w:color w:val="000000"/>
          <w:sz w:val="24"/>
          <w:szCs w:val="24"/>
        </w:rPr>
        <w:t xml:space="preserve">. Работу метод объединения можно считать хорошей, цели и задачи достигнуты. В следующем учебном году планируется усилить работу родителей (законных представителей).  </w:t>
      </w:r>
      <w:r w:rsidRPr="00E10114">
        <w:rPr>
          <w:rFonts w:ascii="Times New Roman" w:hAnsi="Times New Roman" w:cs="Times New Roman"/>
          <w:sz w:val="24"/>
          <w:szCs w:val="24"/>
        </w:rPr>
        <w:t xml:space="preserve">В образовательных учреждениях проведены общешкольные и классные родительские собрания, посвященные вопросу профилактики жестокого обращения с детьми с приглашением сотрудников органов  и учреждений системы профилактики безнадзорности и правонарушений несовершеннолетних. </w:t>
      </w:r>
    </w:p>
    <w:p w:rsidR="00B75D8A" w:rsidRPr="00E10114" w:rsidRDefault="00B75D8A" w:rsidP="00B75D8A">
      <w:pPr>
        <w:ind w:firstLine="708"/>
        <w:jc w:val="both"/>
        <w:rPr>
          <w:rFonts w:ascii="Times New Roman" w:hAnsi="Times New Roman" w:cs="Times New Roman"/>
          <w:sz w:val="24"/>
          <w:szCs w:val="24"/>
        </w:rPr>
      </w:pPr>
      <w:r w:rsidRPr="00E10114">
        <w:rPr>
          <w:rFonts w:ascii="Times New Roman" w:hAnsi="Times New Roman" w:cs="Times New Roman"/>
          <w:sz w:val="24"/>
          <w:szCs w:val="24"/>
        </w:rPr>
        <w:t xml:space="preserve">С целью организованного проведения летней оздоровительной кампании администрацией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было принято постановление "Об организации летнего отдыха, оздоровления и занятости несовершеннолетних по линии управления образования </w:t>
      </w:r>
      <w:proofErr w:type="spellStart"/>
      <w:r w:rsidRPr="00E10114">
        <w:rPr>
          <w:rFonts w:ascii="Times New Roman" w:hAnsi="Times New Roman" w:cs="Times New Roman"/>
          <w:sz w:val="24"/>
          <w:szCs w:val="24"/>
        </w:rPr>
        <w:t>Сут-Хольского</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кожууна</w:t>
      </w:r>
      <w:proofErr w:type="spellEnd"/>
      <w:r w:rsidRPr="00E10114">
        <w:rPr>
          <w:rFonts w:ascii="Times New Roman" w:hAnsi="Times New Roman" w:cs="Times New Roman"/>
          <w:sz w:val="24"/>
          <w:szCs w:val="24"/>
        </w:rPr>
        <w:t xml:space="preserve"> в 2021 году" от 11 февраля 2021года № 113.</w:t>
      </w:r>
    </w:p>
    <w:p w:rsidR="00B75D8A" w:rsidRPr="00E10114" w:rsidRDefault="00B75D8A" w:rsidP="00B75D8A">
      <w:pPr>
        <w:jc w:val="both"/>
        <w:rPr>
          <w:rFonts w:ascii="Times New Roman" w:hAnsi="Times New Roman" w:cs="Times New Roman"/>
          <w:sz w:val="24"/>
          <w:szCs w:val="24"/>
        </w:rPr>
      </w:pPr>
      <w:r w:rsidRPr="00E10114">
        <w:rPr>
          <w:rFonts w:ascii="Times New Roman" w:hAnsi="Times New Roman" w:cs="Times New Roman"/>
          <w:sz w:val="24"/>
          <w:szCs w:val="24"/>
        </w:rPr>
        <w:lastRenderedPageBreak/>
        <w:tab/>
        <w:t>Согласно постановлению по линии Управления образования была запланирована работа 7 пришкольных лагерей с дневным пребыванием детей на базе  всех образовательных учреждений  с общим охватом 75 % детей 382 детей на 2 сезона.</w:t>
      </w:r>
    </w:p>
    <w:p w:rsidR="00B75D8A" w:rsidRPr="00E10114" w:rsidRDefault="00B75D8A" w:rsidP="00B75D8A">
      <w:pPr>
        <w:jc w:val="both"/>
        <w:rPr>
          <w:rFonts w:ascii="Times New Roman" w:hAnsi="Times New Roman" w:cs="Times New Roman"/>
          <w:sz w:val="24"/>
          <w:szCs w:val="24"/>
        </w:rPr>
      </w:pPr>
      <w:r w:rsidRPr="00E10114">
        <w:rPr>
          <w:rFonts w:ascii="Times New Roman" w:hAnsi="Times New Roman" w:cs="Times New Roman"/>
          <w:sz w:val="24"/>
          <w:szCs w:val="24"/>
        </w:rPr>
        <w:tab/>
        <w:t>Несмотря плановую системную работу образовательных учреждений, показатели численности  правонарушений обучающихся имеют тенденцию к увеличению, поэтому необходимо:</w:t>
      </w:r>
    </w:p>
    <w:p w:rsidR="00B75D8A" w:rsidRPr="00E10114" w:rsidRDefault="00B75D8A" w:rsidP="00B75D8A">
      <w:pPr>
        <w:pStyle w:val="ac"/>
        <w:widowControl/>
        <w:numPr>
          <w:ilvl w:val="0"/>
          <w:numId w:val="37"/>
        </w:numPr>
        <w:autoSpaceDE/>
        <w:autoSpaceDN/>
        <w:spacing w:before="100" w:beforeAutospacing="1" w:after="100" w:afterAutospacing="1" w:line="276" w:lineRule="auto"/>
        <w:jc w:val="both"/>
        <w:rPr>
          <w:sz w:val="24"/>
          <w:szCs w:val="24"/>
        </w:rPr>
      </w:pPr>
      <w:r w:rsidRPr="00E10114">
        <w:rPr>
          <w:sz w:val="24"/>
          <w:szCs w:val="24"/>
        </w:rPr>
        <w:t>Обязательно посещать семьи обучающихся  не реже 1 раза в течени</w:t>
      </w:r>
      <w:proofErr w:type="gramStart"/>
      <w:r w:rsidRPr="00E10114">
        <w:rPr>
          <w:sz w:val="24"/>
          <w:szCs w:val="24"/>
        </w:rPr>
        <w:t>и</w:t>
      </w:r>
      <w:proofErr w:type="gramEnd"/>
      <w:r w:rsidRPr="00E10114">
        <w:rPr>
          <w:sz w:val="24"/>
          <w:szCs w:val="24"/>
        </w:rPr>
        <w:t xml:space="preserve"> учебного  года с составлением акта жилищно-бытовых  условий, независимо  от благополучия семьи.</w:t>
      </w:r>
    </w:p>
    <w:p w:rsidR="00B75D8A" w:rsidRPr="00E10114" w:rsidRDefault="00B75D8A" w:rsidP="00B75D8A">
      <w:pPr>
        <w:pStyle w:val="ac"/>
        <w:widowControl/>
        <w:numPr>
          <w:ilvl w:val="0"/>
          <w:numId w:val="37"/>
        </w:numPr>
        <w:autoSpaceDE/>
        <w:autoSpaceDN/>
        <w:spacing w:before="100" w:beforeAutospacing="1" w:after="100" w:afterAutospacing="1" w:line="276" w:lineRule="auto"/>
        <w:jc w:val="both"/>
        <w:rPr>
          <w:sz w:val="24"/>
          <w:szCs w:val="24"/>
        </w:rPr>
      </w:pPr>
      <w:r w:rsidRPr="00E10114">
        <w:rPr>
          <w:sz w:val="24"/>
          <w:szCs w:val="24"/>
        </w:rPr>
        <w:t>Проводить по возможности по больше  тематические родительские собрания  с привлечением сотрудников ПДН, органов опеки и попечительства.</w:t>
      </w:r>
    </w:p>
    <w:p w:rsidR="00B75D8A" w:rsidRPr="00E10114" w:rsidRDefault="00B75D8A" w:rsidP="00B75D8A">
      <w:pPr>
        <w:pStyle w:val="ac"/>
        <w:widowControl/>
        <w:numPr>
          <w:ilvl w:val="0"/>
          <w:numId w:val="37"/>
        </w:numPr>
        <w:autoSpaceDE/>
        <w:autoSpaceDN/>
        <w:spacing w:before="100" w:beforeAutospacing="1" w:after="100" w:afterAutospacing="1" w:line="276" w:lineRule="auto"/>
        <w:jc w:val="both"/>
        <w:rPr>
          <w:sz w:val="24"/>
          <w:szCs w:val="24"/>
        </w:rPr>
      </w:pPr>
      <w:r w:rsidRPr="00E10114">
        <w:rPr>
          <w:sz w:val="24"/>
          <w:szCs w:val="24"/>
        </w:rPr>
        <w:t xml:space="preserve">Осуществлять строгий </w:t>
      </w:r>
      <w:proofErr w:type="gramStart"/>
      <w:r w:rsidRPr="00E10114">
        <w:rPr>
          <w:sz w:val="24"/>
          <w:szCs w:val="24"/>
        </w:rPr>
        <w:t>контроль за</w:t>
      </w:r>
      <w:proofErr w:type="gramEnd"/>
      <w:r w:rsidRPr="00E10114">
        <w:rPr>
          <w:sz w:val="24"/>
          <w:szCs w:val="24"/>
        </w:rPr>
        <w:t xml:space="preserve"> надлежащим  исполнением должностных  обязанностей классными руководителями, в том числе  по выявлению  несовершеннолетних с признаками социального  неблагополучия  для проведения  с ними  профилактической работы.</w:t>
      </w:r>
    </w:p>
    <w:p w:rsidR="00B75D8A" w:rsidRPr="00E10114" w:rsidRDefault="00B75D8A" w:rsidP="00B75D8A">
      <w:pPr>
        <w:pStyle w:val="ac"/>
        <w:widowControl/>
        <w:numPr>
          <w:ilvl w:val="0"/>
          <w:numId w:val="37"/>
        </w:numPr>
        <w:autoSpaceDE/>
        <w:autoSpaceDN/>
        <w:spacing w:before="100" w:beforeAutospacing="1" w:after="100" w:afterAutospacing="1" w:line="276" w:lineRule="auto"/>
        <w:jc w:val="both"/>
        <w:rPr>
          <w:sz w:val="24"/>
          <w:szCs w:val="24"/>
        </w:rPr>
      </w:pPr>
      <w:r w:rsidRPr="00E10114">
        <w:rPr>
          <w:sz w:val="24"/>
          <w:szCs w:val="24"/>
        </w:rPr>
        <w:t>Отражать  документальную  работу социального педагога, педагога-психолога  по работе  с несовершеннолетними  и их семьями, при  работе с несовершеннолетними учитывать личностные особенности несовершеннолетних, прописывать рекомендации для работы с детьми  и родителями, четко  указывая проблему неблагополучие семьи, анализировать и отражать  динамику  по результатам  проделанной работы.</w:t>
      </w:r>
    </w:p>
    <w:p w:rsidR="00E10114" w:rsidRDefault="00B75D8A" w:rsidP="00E10114">
      <w:pPr>
        <w:pStyle w:val="ac"/>
        <w:widowControl/>
        <w:numPr>
          <w:ilvl w:val="0"/>
          <w:numId w:val="37"/>
        </w:numPr>
        <w:autoSpaceDE/>
        <w:autoSpaceDN/>
        <w:spacing w:before="100" w:beforeAutospacing="1" w:after="100" w:afterAutospacing="1" w:line="276" w:lineRule="auto"/>
        <w:jc w:val="both"/>
        <w:rPr>
          <w:sz w:val="24"/>
          <w:szCs w:val="24"/>
        </w:rPr>
      </w:pPr>
      <w:r w:rsidRPr="00E10114">
        <w:rPr>
          <w:sz w:val="24"/>
          <w:szCs w:val="24"/>
        </w:rPr>
        <w:t xml:space="preserve">Вести учет занятости и досуга несовершеннолетних, состоящих на всех видах профилактического учета, при проведении мероприятий задействовать несовершеннолетних, состоящих на различных  видах учета, обеспечить максимальный охват детей дополнительным  образованием  и внеурочной деятельностью.   </w:t>
      </w:r>
    </w:p>
    <w:p w:rsidR="00E10114" w:rsidRDefault="00E10114" w:rsidP="00E10114">
      <w:pPr>
        <w:spacing w:before="100" w:beforeAutospacing="1" w:after="100" w:afterAutospacing="1"/>
        <w:jc w:val="both"/>
        <w:rPr>
          <w:sz w:val="24"/>
          <w:szCs w:val="24"/>
        </w:rPr>
      </w:pPr>
      <w:r>
        <w:rPr>
          <w:sz w:val="24"/>
          <w:szCs w:val="24"/>
        </w:rPr>
        <w:t xml:space="preserve">        </w:t>
      </w:r>
      <w:r w:rsidR="00C8569B" w:rsidRPr="00E10114">
        <w:rPr>
          <w:sz w:val="24"/>
          <w:szCs w:val="24"/>
        </w:rPr>
        <w:t>На отчетный период   на профилактическом учет</w:t>
      </w:r>
      <w:r w:rsidR="00D64A36" w:rsidRPr="00E10114">
        <w:rPr>
          <w:sz w:val="24"/>
          <w:szCs w:val="24"/>
        </w:rPr>
        <w:t>е ПДН состоят  11</w:t>
      </w:r>
      <w:r w:rsidR="00C8569B" w:rsidRPr="00E10114">
        <w:rPr>
          <w:sz w:val="24"/>
          <w:szCs w:val="24"/>
        </w:rPr>
        <w:t xml:space="preserve"> учащи</w:t>
      </w:r>
      <w:r w:rsidR="00D64A36" w:rsidRPr="00E10114">
        <w:rPr>
          <w:sz w:val="24"/>
          <w:szCs w:val="24"/>
        </w:rPr>
        <w:t xml:space="preserve">хся, во внутри школьных учетах 20 </w:t>
      </w:r>
      <w:proofErr w:type="gramStart"/>
      <w:r w:rsidR="00D64A36" w:rsidRPr="00E10114">
        <w:rPr>
          <w:sz w:val="24"/>
          <w:szCs w:val="24"/>
        </w:rPr>
        <w:t xml:space="preserve">( </w:t>
      </w:r>
      <w:proofErr w:type="gramEnd"/>
      <w:r w:rsidR="00D64A36" w:rsidRPr="00E10114">
        <w:rPr>
          <w:sz w:val="24"/>
          <w:szCs w:val="24"/>
        </w:rPr>
        <w:t>сняты -4,поставлены на учет-1</w:t>
      </w:r>
      <w:r w:rsidR="00C8569B" w:rsidRPr="00E10114">
        <w:rPr>
          <w:sz w:val="24"/>
          <w:szCs w:val="24"/>
        </w:rPr>
        <w:t xml:space="preserve">).   С целью профилактики   правонарушений  и безнадзорности  среди несовершеннолетних   управлением образования </w:t>
      </w:r>
      <w:proofErr w:type="gramStart"/>
      <w:r w:rsidR="00C8569B" w:rsidRPr="00E10114">
        <w:rPr>
          <w:sz w:val="24"/>
          <w:szCs w:val="24"/>
        </w:rPr>
        <w:t>принимаются</w:t>
      </w:r>
      <w:proofErr w:type="gramEnd"/>
      <w:r w:rsidR="00D64A36" w:rsidRPr="00E10114">
        <w:rPr>
          <w:sz w:val="24"/>
          <w:szCs w:val="24"/>
        </w:rPr>
        <w:t xml:space="preserve"> комплекс ме</w:t>
      </w:r>
      <w:r w:rsidR="00B75D8A" w:rsidRPr="00E10114">
        <w:rPr>
          <w:sz w:val="24"/>
          <w:szCs w:val="24"/>
        </w:rPr>
        <w:t>р.  С января по июль месяц</w:t>
      </w:r>
      <w:r w:rsidR="00D64A36" w:rsidRPr="00E10114">
        <w:rPr>
          <w:sz w:val="24"/>
          <w:szCs w:val="24"/>
        </w:rPr>
        <w:t xml:space="preserve"> </w:t>
      </w:r>
      <w:r w:rsidR="00C8569B" w:rsidRPr="00E10114">
        <w:rPr>
          <w:sz w:val="24"/>
          <w:szCs w:val="24"/>
        </w:rPr>
        <w:t xml:space="preserve"> на муниципал</w:t>
      </w:r>
      <w:r w:rsidR="00D64A36" w:rsidRPr="00E10114">
        <w:rPr>
          <w:sz w:val="24"/>
          <w:szCs w:val="24"/>
        </w:rPr>
        <w:t xml:space="preserve">ьном </w:t>
      </w:r>
      <w:r w:rsidR="00B75D8A" w:rsidRPr="00E10114">
        <w:rPr>
          <w:sz w:val="24"/>
          <w:szCs w:val="24"/>
        </w:rPr>
        <w:t>уровне проведено  152  мероприятий  с охватом  1923  учащихся, привлечено 311</w:t>
      </w:r>
      <w:r w:rsidR="00D64A36" w:rsidRPr="00E10114">
        <w:rPr>
          <w:sz w:val="24"/>
          <w:szCs w:val="24"/>
        </w:rPr>
        <w:t xml:space="preserve"> родителей, 507</w:t>
      </w:r>
      <w:r w:rsidR="00B75D8A" w:rsidRPr="00E10114">
        <w:rPr>
          <w:sz w:val="24"/>
          <w:szCs w:val="24"/>
        </w:rPr>
        <w:t xml:space="preserve"> педагогов. Проведено  470</w:t>
      </w:r>
      <w:r w:rsidR="00F470C1" w:rsidRPr="00E10114">
        <w:rPr>
          <w:sz w:val="24"/>
          <w:szCs w:val="24"/>
        </w:rPr>
        <w:t xml:space="preserve"> </w:t>
      </w:r>
      <w:r w:rsidR="00C8569B" w:rsidRPr="00E10114">
        <w:rPr>
          <w:sz w:val="24"/>
          <w:szCs w:val="24"/>
        </w:rPr>
        <w:t xml:space="preserve"> рейдов</w:t>
      </w:r>
      <w:proofErr w:type="gramStart"/>
      <w:r w:rsidR="00C8569B" w:rsidRPr="00E10114">
        <w:rPr>
          <w:sz w:val="24"/>
          <w:szCs w:val="24"/>
        </w:rPr>
        <w:t xml:space="preserve"> ,</w:t>
      </w:r>
      <w:proofErr w:type="gramEnd"/>
      <w:r w:rsidR="00C8569B" w:rsidRPr="00E10114">
        <w:rPr>
          <w:sz w:val="24"/>
          <w:szCs w:val="24"/>
        </w:rPr>
        <w:t>из них по о</w:t>
      </w:r>
      <w:r w:rsidR="00B75D8A" w:rsidRPr="00E10114">
        <w:rPr>
          <w:sz w:val="24"/>
          <w:szCs w:val="24"/>
        </w:rPr>
        <w:t>хране общественного порядка -17</w:t>
      </w:r>
      <w:r w:rsidR="00F470C1" w:rsidRPr="00E10114">
        <w:rPr>
          <w:sz w:val="24"/>
          <w:szCs w:val="24"/>
        </w:rPr>
        <w:t>6</w:t>
      </w:r>
      <w:r w:rsidR="00C8569B" w:rsidRPr="00E10114">
        <w:rPr>
          <w:sz w:val="24"/>
          <w:szCs w:val="24"/>
        </w:rPr>
        <w:t>, по посещ</w:t>
      </w:r>
      <w:r w:rsidR="00F470C1" w:rsidRPr="00E10114">
        <w:rPr>
          <w:sz w:val="24"/>
          <w:szCs w:val="24"/>
        </w:rPr>
        <w:t xml:space="preserve">ению семей </w:t>
      </w:r>
      <w:proofErr w:type="spellStart"/>
      <w:r w:rsidR="00F470C1" w:rsidRPr="00E10114">
        <w:rPr>
          <w:sz w:val="24"/>
          <w:szCs w:val="24"/>
        </w:rPr>
        <w:t>подучетных</w:t>
      </w:r>
      <w:proofErr w:type="spellEnd"/>
      <w:r w:rsidR="00F470C1" w:rsidRPr="00E10114">
        <w:rPr>
          <w:sz w:val="24"/>
          <w:szCs w:val="24"/>
        </w:rPr>
        <w:t xml:space="preserve"> детей -7</w:t>
      </w:r>
      <w:r w:rsidR="00B75D8A" w:rsidRPr="00E10114">
        <w:rPr>
          <w:sz w:val="24"/>
          <w:szCs w:val="24"/>
        </w:rPr>
        <w:t>9</w:t>
      </w:r>
      <w:r w:rsidR="00F470C1" w:rsidRPr="00E10114">
        <w:rPr>
          <w:sz w:val="24"/>
          <w:szCs w:val="24"/>
        </w:rPr>
        <w:t xml:space="preserve">, </w:t>
      </w:r>
      <w:r w:rsidR="00B75D8A" w:rsidRPr="00E10114">
        <w:rPr>
          <w:sz w:val="24"/>
          <w:szCs w:val="24"/>
        </w:rPr>
        <w:t>неблагополучных семей-2</w:t>
      </w:r>
      <w:r w:rsidR="00F470C1" w:rsidRPr="00E10114">
        <w:rPr>
          <w:sz w:val="24"/>
          <w:szCs w:val="24"/>
        </w:rPr>
        <w:t>56</w:t>
      </w:r>
      <w:r w:rsidR="00C8569B" w:rsidRPr="00E10114">
        <w:rPr>
          <w:sz w:val="24"/>
          <w:szCs w:val="24"/>
        </w:rPr>
        <w:t xml:space="preserve">, по контролю за розничной  </w:t>
      </w:r>
      <w:r w:rsidR="00F470C1" w:rsidRPr="00E10114">
        <w:rPr>
          <w:sz w:val="24"/>
          <w:szCs w:val="24"/>
        </w:rPr>
        <w:t>продажей алкогольных напитков-12</w:t>
      </w:r>
      <w:r w:rsidR="00C8569B" w:rsidRPr="00E10114">
        <w:rPr>
          <w:sz w:val="24"/>
          <w:szCs w:val="24"/>
        </w:rPr>
        <w:t xml:space="preserve">.  </w:t>
      </w:r>
      <w:r w:rsidR="00F4316D" w:rsidRPr="00E10114">
        <w:rPr>
          <w:sz w:val="24"/>
          <w:szCs w:val="24"/>
        </w:rPr>
        <w:t xml:space="preserve">Активно работают родительские патрули образовательных организаций. В каникулярное время    проводилась  межведомственная профилактическая операция «Каникулы». С целью гармонизации детско-родительских отношений проведен  </w:t>
      </w:r>
      <w:proofErr w:type="spellStart"/>
      <w:r w:rsidR="00F4316D" w:rsidRPr="00E10114">
        <w:rPr>
          <w:sz w:val="24"/>
          <w:szCs w:val="24"/>
        </w:rPr>
        <w:t>кожуунный</w:t>
      </w:r>
      <w:proofErr w:type="spellEnd"/>
      <w:r w:rsidR="00F4316D" w:rsidRPr="00E10114">
        <w:rPr>
          <w:sz w:val="24"/>
          <w:szCs w:val="24"/>
        </w:rPr>
        <w:t xml:space="preserve"> конкурс «Дочки-матери». Среди педагогов и учеников проведен  творч</w:t>
      </w:r>
      <w:r w:rsidR="00F470C1" w:rsidRPr="00E10114">
        <w:rPr>
          <w:sz w:val="24"/>
          <w:szCs w:val="24"/>
        </w:rPr>
        <w:t>еский конкурс «Учитель-ученик», «Дангын</w:t>
      </w:r>
      <w:proofErr w:type="gramStart"/>
      <w:r w:rsidR="00F470C1" w:rsidRPr="00E10114">
        <w:rPr>
          <w:sz w:val="24"/>
          <w:szCs w:val="24"/>
        </w:rPr>
        <w:t>,т</w:t>
      </w:r>
      <w:proofErr w:type="gramEnd"/>
      <w:r w:rsidR="00F470C1" w:rsidRPr="00E10114">
        <w:rPr>
          <w:sz w:val="24"/>
          <w:szCs w:val="24"/>
        </w:rPr>
        <w:t>ажы-2021г»</w:t>
      </w:r>
      <w:r w:rsidR="005B6384" w:rsidRPr="00E10114">
        <w:rPr>
          <w:sz w:val="24"/>
          <w:szCs w:val="24"/>
        </w:rPr>
        <w:t xml:space="preserve"> </w:t>
      </w:r>
      <w:r w:rsidR="00B75D8A" w:rsidRPr="00E10114">
        <w:rPr>
          <w:sz w:val="24"/>
          <w:szCs w:val="24"/>
        </w:rPr>
        <w:t xml:space="preserve"> </w:t>
      </w:r>
    </w:p>
    <w:p w:rsidR="00E10114" w:rsidRPr="00E10114" w:rsidRDefault="00E10114" w:rsidP="00E10114">
      <w:pPr>
        <w:spacing w:before="100" w:beforeAutospacing="1" w:after="100" w:afterAutospacing="1"/>
        <w:jc w:val="both"/>
        <w:rPr>
          <w:sz w:val="24"/>
          <w:szCs w:val="24"/>
        </w:rPr>
      </w:pPr>
      <w:r w:rsidRPr="00E10114">
        <w:rPr>
          <w:rFonts w:ascii="Times New Roman" w:hAnsi="Times New Roman" w:cs="Times New Roman"/>
          <w:sz w:val="24"/>
          <w:szCs w:val="24"/>
        </w:rPr>
        <w:lastRenderedPageBreak/>
        <w:t xml:space="preserve"> </w:t>
      </w:r>
      <w:r w:rsidRPr="00E10114">
        <w:rPr>
          <w:rFonts w:ascii="Times New Roman" w:hAnsi="Times New Roman" w:cs="Times New Roman"/>
          <w:b/>
          <w:sz w:val="24"/>
          <w:szCs w:val="24"/>
        </w:rPr>
        <w:t>Финансовая обеспеченность.</w:t>
      </w:r>
      <w:r>
        <w:rPr>
          <w:sz w:val="24"/>
          <w:szCs w:val="24"/>
        </w:rPr>
        <w:t xml:space="preserve">  </w:t>
      </w:r>
      <w:r w:rsidRPr="00E10114">
        <w:rPr>
          <w:rFonts w:ascii="Times New Roman" w:eastAsia="Times New Roman" w:hAnsi="Times New Roman" w:cs="Times New Roman"/>
          <w:sz w:val="24"/>
          <w:szCs w:val="24"/>
        </w:rPr>
        <w:t xml:space="preserve">Приоритетной задачей над повышением качества образования является реализация проектов и муниципальных программ. </w:t>
      </w:r>
      <w:r w:rsidRPr="00E10114">
        <w:rPr>
          <w:rFonts w:ascii="Times New Roman" w:hAnsi="Times New Roman" w:cs="Times New Roman"/>
          <w:sz w:val="24"/>
          <w:szCs w:val="24"/>
        </w:rPr>
        <w:t xml:space="preserve">Профинансированы </w:t>
      </w:r>
      <w:proofErr w:type="spellStart"/>
      <w:r w:rsidRPr="00E10114">
        <w:rPr>
          <w:rFonts w:ascii="Times New Roman" w:hAnsi="Times New Roman" w:cs="Times New Roman"/>
          <w:sz w:val="24"/>
          <w:szCs w:val="24"/>
        </w:rPr>
        <w:t>кожуунные</w:t>
      </w:r>
      <w:proofErr w:type="spellEnd"/>
      <w:r w:rsidRPr="00E10114">
        <w:rPr>
          <w:rFonts w:ascii="Times New Roman" w:hAnsi="Times New Roman" w:cs="Times New Roman"/>
          <w:sz w:val="24"/>
          <w:szCs w:val="24"/>
        </w:rPr>
        <w:t xml:space="preserve"> программы, в т.ч. </w:t>
      </w:r>
    </w:p>
    <w:p w:rsidR="00E10114" w:rsidRPr="00E10114" w:rsidRDefault="00E10114" w:rsidP="00E10114">
      <w:pPr>
        <w:spacing w:after="0"/>
        <w:ind w:left="-284" w:firstLine="993"/>
        <w:jc w:val="both"/>
        <w:rPr>
          <w:rFonts w:ascii="Times New Roman" w:hAnsi="Times New Roman" w:cs="Times New Roman"/>
          <w:sz w:val="24"/>
          <w:szCs w:val="24"/>
        </w:rPr>
      </w:pPr>
      <w:r w:rsidRPr="00E10114">
        <w:rPr>
          <w:rFonts w:ascii="Times New Roman" w:hAnsi="Times New Roman" w:cs="Times New Roman"/>
          <w:sz w:val="24"/>
          <w:szCs w:val="24"/>
        </w:rPr>
        <w:t xml:space="preserve">- «Патриотическое воспитание детей и молодежи в </w:t>
      </w:r>
      <w:proofErr w:type="spellStart"/>
      <w:r w:rsidRPr="00E10114">
        <w:rPr>
          <w:rFonts w:ascii="Times New Roman" w:hAnsi="Times New Roman" w:cs="Times New Roman"/>
          <w:sz w:val="24"/>
          <w:szCs w:val="24"/>
        </w:rPr>
        <w:t>Сут-Хольском</w:t>
      </w:r>
      <w:proofErr w:type="spellEnd"/>
      <w:r w:rsidRPr="00E10114">
        <w:rPr>
          <w:rFonts w:ascii="Times New Roman" w:hAnsi="Times New Roman" w:cs="Times New Roman"/>
          <w:sz w:val="24"/>
          <w:szCs w:val="24"/>
        </w:rPr>
        <w:t xml:space="preserve"> </w:t>
      </w:r>
      <w:proofErr w:type="spellStart"/>
      <w:r w:rsidRPr="00E10114">
        <w:rPr>
          <w:rFonts w:ascii="Times New Roman" w:hAnsi="Times New Roman" w:cs="Times New Roman"/>
          <w:sz w:val="24"/>
          <w:szCs w:val="24"/>
        </w:rPr>
        <w:t>кожууне</w:t>
      </w:r>
      <w:proofErr w:type="spellEnd"/>
      <w:r w:rsidRPr="00E10114">
        <w:rPr>
          <w:rFonts w:ascii="Times New Roman" w:hAnsi="Times New Roman" w:cs="Times New Roman"/>
          <w:sz w:val="24"/>
          <w:szCs w:val="24"/>
        </w:rPr>
        <w:t>» - 42 170 рублей;</w:t>
      </w:r>
    </w:p>
    <w:p w:rsidR="00E10114" w:rsidRPr="00E10114" w:rsidRDefault="00E10114" w:rsidP="00E10114">
      <w:pPr>
        <w:spacing w:after="0"/>
        <w:ind w:left="-284" w:firstLine="993"/>
        <w:jc w:val="both"/>
        <w:rPr>
          <w:rFonts w:ascii="Times New Roman" w:hAnsi="Times New Roman" w:cs="Times New Roman"/>
          <w:sz w:val="24"/>
          <w:szCs w:val="24"/>
        </w:rPr>
      </w:pPr>
      <w:r w:rsidRPr="00E10114">
        <w:rPr>
          <w:rFonts w:ascii="Times New Roman" w:hAnsi="Times New Roman" w:cs="Times New Roman"/>
          <w:sz w:val="24"/>
          <w:szCs w:val="24"/>
        </w:rPr>
        <w:t>- «Об организации питания воспитанников и обучающихся в образовательных учреждениях» 200 000 рублей;</w:t>
      </w:r>
    </w:p>
    <w:p w:rsidR="00E10114" w:rsidRPr="00E10114" w:rsidRDefault="00E10114" w:rsidP="00E10114">
      <w:pPr>
        <w:spacing w:after="0"/>
        <w:ind w:left="-284" w:firstLine="993"/>
        <w:jc w:val="both"/>
        <w:rPr>
          <w:rFonts w:ascii="Times New Roman" w:hAnsi="Times New Roman" w:cs="Times New Roman"/>
          <w:sz w:val="24"/>
          <w:szCs w:val="24"/>
        </w:rPr>
      </w:pPr>
      <w:r w:rsidRPr="00E10114">
        <w:rPr>
          <w:rFonts w:ascii="Times New Roman" w:hAnsi="Times New Roman" w:cs="Times New Roman"/>
          <w:sz w:val="24"/>
          <w:szCs w:val="24"/>
        </w:rPr>
        <w:t>- «Развитие физической культуры и спорта»- 108 280 рублей;</w:t>
      </w:r>
    </w:p>
    <w:p w:rsidR="00E10114" w:rsidRPr="00E10114" w:rsidRDefault="00E10114" w:rsidP="00E10114">
      <w:pPr>
        <w:spacing w:after="0"/>
        <w:ind w:left="-284" w:firstLine="993"/>
        <w:jc w:val="both"/>
        <w:rPr>
          <w:rFonts w:ascii="Times New Roman" w:hAnsi="Times New Roman" w:cs="Times New Roman"/>
          <w:sz w:val="24"/>
          <w:szCs w:val="24"/>
        </w:rPr>
      </w:pPr>
      <w:r w:rsidRPr="00E10114">
        <w:rPr>
          <w:rFonts w:ascii="Times New Roman" w:hAnsi="Times New Roman" w:cs="Times New Roman"/>
          <w:sz w:val="24"/>
          <w:szCs w:val="24"/>
        </w:rPr>
        <w:t xml:space="preserve">- «Летний отдых и оздоровление детей» - 263000 рублей из местного бюджета, 1200 000 рублей из республиканского бюджета; </w:t>
      </w:r>
    </w:p>
    <w:p w:rsidR="00E10114" w:rsidRPr="00E10114" w:rsidRDefault="00E10114" w:rsidP="00E10114">
      <w:pPr>
        <w:spacing w:after="0"/>
        <w:ind w:left="-284" w:firstLine="993"/>
        <w:jc w:val="both"/>
        <w:rPr>
          <w:rFonts w:ascii="Times New Roman" w:hAnsi="Times New Roman" w:cs="Times New Roman"/>
          <w:sz w:val="24"/>
          <w:szCs w:val="24"/>
        </w:rPr>
      </w:pPr>
      <w:r w:rsidRPr="00E10114">
        <w:rPr>
          <w:rFonts w:ascii="Times New Roman" w:hAnsi="Times New Roman" w:cs="Times New Roman"/>
          <w:sz w:val="24"/>
          <w:szCs w:val="24"/>
        </w:rPr>
        <w:t xml:space="preserve">- «Безопасность образовательных учреждений» - 2 144 970 рублей. </w:t>
      </w:r>
    </w:p>
    <w:p w:rsidR="00E10114" w:rsidRPr="00E10114" w:rsidRDefault="00E10114" w:rsidP="00E10114">
      <w:pPr>
        <w:spacing w:after="0"/>
        <w:ind w:left="-284" w:firstLine="993"/>
        <w:jc w:val="both"/>
        <w:rPr>
          <w:rFonts w:ascii="Times New Roman" w:hAnsi="Times New Roman" w:cs="Times New Roman"/>
          <w:sz w:val="24"/>
          <w:szCs w:val="24"/>
        </w:rPr>
      </w:pPr>
      <w:r w:rsidRPr="00E10114">
        <w:rPr>
          <w:rFonts w:ascii="Times New Roman" w:hAnsi="Times New Roman" w:cs="Times New Roman"/>
          <w:sz w:val="24"/>
          <w:szCs w:val="24"/>
        </w:rPr>
        <w:t xml:space="preserve">- «Повышение качества образования» 2021-2023 годы  - 59 900 рублей. </w:t>
      </w:r>
    </w:p>
    <w:p w:rsidR="00E10114" w:rsidRPr="00E10114" w:rsidRDefault="00E10114" w:rsidP="00E10114">
      <w:pPr>
        <w:spacing w:after="0"/>
        <w:ind w:left="-284" w:firstLine="993"/>
        <w:jc w:val="both"/>
        <w:rPr>
          <w:rFonts w:ascii="Times New Roman" w:hAnsi="Times New Roman" w:cs="Times New Roman"/>
          <w:sz w:val="24"/>
          <w:szCs w:val="24"/>
        </w:rPr>
      </w:pPr>
      <w:r w:rsidRPr="00E10114">
        <w:rPr>
          <w:rFonts w:ascii="Times New Roman" w:hAnsi="Times New Roman" w:cs="Times New Roman"/>
          <w:sz w:val="24"/>
          <w:szCs w:val="24"/>
        </w:rPr>
        <w:t>- «В каждой семье - не менее одного ребенка с высшим образованием» на 2021-2023 годы- 11 240 рублей.</w:t>
      </w:r>
    </w:p>
    <w:p w:rsidR="00E10114" w:rsidRPr="00E10114" w:rsidRDefault="00E10114" w:rsidP="00E10114">
      <w:pPr>
        <w:rPr>
          <w:rFonts w:ascii="Times New Roman" w:hAnsi="Times New Roman" w:cs="Times New Roman"/>
          <w:sz w:val="24"/>
          <w:szCs w:val="24"/>
        </w:rPr>
      </w:pPr>
      <w:r w:rsidRPr="00E10114">
        <w:rPr>
          <w:rFonts w:ascii="Times New Roman" w:hAnsi="Times New Roman" w:cs="Times New Roman"/>
          <w:sz w:val="24"/>
          <w:szCs w:val="24"/>
        </w:rPr>
        <w:t xml:space="preserve">  </w:t>
      </w:r>
    </w:p>
    <w:p w:rsidR="00E10114" w:rsidRPr="00E10114" w:rsidRDefault="00E10114" w:rsidP="00E10114">
      <w:pPr>
        <w:spacing w:after="0"/>
        <w:ind w:left="-284" w:firstLine="993"/>
        <w:jc w:val="both"/>
        <w:rPr>
          <w:rFonts w:ascii="Times New Roman" w:eastAsia="Times New Roman" w:hAnsi="Times New Roman" w:cs="Times New Roman"/>
          <w:sz w:val="24"/>
          <w:szCs w:val="24"/>
        </w:rPr>
      </w:pPr>
      <w:r w:rsidRPr="00E10114">
        <w:rPr>
          <w:rFonts w:ascii="Times New Roman" w:hAnsi="Times New Roman" w:cs="Times New Roman"/>
          <w:sz w:val="24"/>
          <w:szCs w:val="24"/>
        </w:rPr>
        <w:t xml:space="preserve">По данным отчета  </w:t>
      </w:r>
      <w:proofErr w:type="spellStart"/>
      <w:r w:rsidRPr="00E10114">
        <w:rPr>
          <w:rFonts w:ascii="Times New Roman" w:hAnsi="Times New Roman" w:cs="Times New Roman"/>
          <w:sz w:val="24"/>
          <w:szCs w:val="24"/>
        </w:rPr>
        <w:t>ЗП-образование</w:t>
      </w:r>
      <w:proofErr w:type="spellEnd"/>
      <w:r w:rsidRPr="00E10114">
        <w:rPr>
          <w:rFonts w:ascii="Times New Roman" w:hAnsi="Times New Roman" w:cs="Times New Roman"/>
          <w:sz w:val="24"/>
          <w:szCs w:val="24"/>
        </w:rPr>
        <w:t xml:space="preserve"> размер  среднемесячной заработной платы педагогических работников общеобразовательных учреждений за 6</w:t>
      </w:r>
      <w:r w:rsidRPr="00E10114">
        <w:rPr>
          <w:rFonts w:ascii="Times New Roman" w:eastAsia="Times New Roman" w:hAnsi="Times New Roman" w:cs="Times New Roman"/>
          <w:sz w:val="24"/>
          <w:szCs w:val="24"/>
        </w:rPr>
        <w:t xml:space="preserve"> месяцев 2021 года средняя заработная плата педагогических работников </w:t>
      </w:r>
      <w:proofErr w:type="spellStart"/>
      <w:r w:rsidRPr="00E10114">
        <w:rPr>
          <w:rFonts w:ascii="Times New Roman" w:eastAsia="Times New Roman" w:hAnsi="Times New Roman" w:cs="Times New Roman"/>
          <w:sz w:val="24"/>
          <w:szCs w:val="24"/>
        </w:rPr>
        <w:t>кожууна</w:t>
      </w:r>
      <w:proofErr w:type="spellEnd"/>
      <w:r w:rsidRPr="00E10114">
        <w:rPr>
          <w:rFonts w:ascii="Times New Roman" w:eastAsia="Times New Roman" w:hAnsi="Times New Roman" w:cs="Times New Roman"/>
          <w:sz w:val="24"/>
          <w:szCs w:val="24"/>
        </w:rPr>
        <w:t xml:space="preserve"> составляет 45100 руб., 122,7% при целевом показателе 36750; воспитателей ДОУ 36100 рублей, 112,4% при целевом показателе 32130; педагогов дополнительного образования 38100 руб., 114,6% при целевом показателе 33260. Всего в образовательных учреждениях работают 332 работников, из них учителя-предметники 175. </w:t>
      </w:r>
    </w:p>
    <w:p w:rsidR="00E10114" w:rsidRPr="00E10114" w:rsidRDefault="00E10114" w:rsidP="00E10114">
      <w:pPr>
        <w:rPr>
          <w:rFonts w:ascii="Times New Roman" w:hAnsi="Times New Roman" w:cs="Times New Roman"/>
          <w:sz w:val="24"/>
          <w:szCs w:val="24"/>
        </w:rPr>
      </w:pPr>
    </w:p>
    <w:p w:rsidR="00C8569B" w:rsidRPr="00E10114" w:rsidRDefault="00C8569B" w:rsidP="00E91D8E">
      <w:pPr>
        <w:spacing w:after="0" w:line="360" w:lineRule="auto"/>
        <w:ind w:firstLine="709"/>
        <w:jc w:val="both"/>
        <w:rPr>
          <w:rFonts w:ascii="Times New Roman" w:hAnsi="Times New Roman" w:cs="Times New Roman"/>
          <w:sz w:val="24"/>
          <w:szCs w:val="24"/>
        </w:rPr>
      </w:pPr>
    </w:p>
    <w:p w:rsidR="00F4316D" w:rsidRPr="00E10114" w:rsidRDefault="00F4316D" w:rsidP="00E91D8E">
      <w:pPr>
        <w:spacing w:after="0" w:line="360" w:lineRule="auto"/>
        <w:ind w:firstLine="709"/>
        <w:jc w:val="both"/>
        <w:rPr>
          <w:rFonts w:ascii="Times New Roman" w:hAnsi="Times New Roman" w:cs="Times New Roman"/>
          <w:sz w:val="24"/>
          <w:szCs w:val="24"/>
        </w:rPr>
      </w:pPr>
    </w:p>
    <w:sectPr w:rsidR="00F4316D" w:rsidRPr="00E10114" w:rsidSect="004F654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64F" w:rsidRDefault="0005264F" w:rsidP="004C7C16">
      <w:pPr>
        <w:spacing w:after="0" w:line="240" w:lineRule="auto"/>
      </w:pPr>
      <w:r>
        <w:separator/>
      </w:r>
    </w:p>
  </w:endnote>
  <w:endnote w:type="continuationSeparator" w:id="0">
    <w:p w:rsidR="0005264F" w:rsidRDefault="0005264F" w:rsidP="004C7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64F" w:rsidRDefault="0005264F" w:rsidP="004C7C16">
      <w:pPr>
        <w:spacing w:after="0" w:line="240" w:lineRule="auto"/>
      </w:pPr>
      <w:r>
        <w:separator/>
      </w:r>
    </w:p>
  </w:footnote>
  <w:footnote w:type="continuationSeparator" w:id="0">
    <w:p w:rsidR="0005264F" w:rsidRDefault="0005264F" w:rsidP="004C7C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7AE"/>
    <w:multiLevelType w:val="hybridMultilevel"/>
    <w:tmpl w:val="D4EAA070"/>
    <w:lvl w:ilvl="0" w:tplc="5CF0CAAE">
      <w:numFmt w:val="bullet"/>
      <w:lvlText w:val=""/>
      <w:lvlJc w:val="left"/>
      <w:pPr>
        <w:ind w:left="819" w:hanging="269"/>
      </w:pPr>
      <w:rPr>
        <w:rFonts w:ascii="Symbol" w:eastAsia="Symbol" w:hAnsi="Symbol" w:cs="Symbol" w:hint="default"/>
        <w:w w:val="100"/>
        <w:sz w:val="24"/>
        <w:szCs w:val="24"/>
        <w:lang w:val="ru-RU" w:eastAsia="en-US" w:bidi="ar-SA"/>
      </w:rPr>
    </w:lvl>
    <w:lvl w:ilvl="1" w:tplc="24D43FFA">
      <w:numFmt w:val="bullet"/>
      <w:lvlText w:val="•"/>
      <w:lvlJc w:val="left"/>
      <w:pPr>
        <w:ind w:left="1840" w:hanging="269"/>
      </w:pPr>
      <w:rPr>
        <w:rFonts w:hint="default"/>
        <w:lang w:val="ru-RU" w:eastAsia="en-US" w:bidi="ar-SA"/>
      </w:rPr>
    </w:lvl>
    <w:lvl w:ilvl="2" w:tplc="B6DA7AFC">
      <w:numFmt w:val="bullet"/>
      <w:lvlText w:val="•"/>
      <w:lvlJc w:val="left"/>
      <w:pPr>
        <w:ind w:left="2860" w:hanging="269"/>
      </w:pPr>
      <w:rPr>
        <w:rFonts w:hint="default"/>
        <w:lang w:val="ru-RU" w:eastAsia="en-US" w:bidi="ar-SA"/>
      </w:rPr>
    </w:lvl>
    <w:lvl w:ilvl="3" w:tplc="9DCAC266">
      <w:numFmt w:val="bullet"/>
      <w:lvlText w:val="•"/>
      <w:lvlJc w:val="left"/>
      <w:pPr>
        <w:ind w:left="3881" w:hanging="269"/>
      </w:pPr>
      <w:rPr>
        <w:rFonts w:hint="default"/>
        <w:lang w:val="ru-RU" w:eastAsia="en-US" w:bidi="ar-SA"/>
      </w:rPr>
    </w:lvl>
    <w:lvl w:ilvl="4" w:tplc="7DE40C36">
      <w:numFmt w:val="bullet"/>
      <w:lvlText w:val="•"/>
      <w:lvlJc w:val="left"/>
      <w:pPr>
        <w:ind w:left="4901" w:hanging="269"/>
      </w:pPr>
      <w:rPr>
        <w:rFonts w:hint="default"/>
        <w:lang w:val="ru-RU" w:eastAsia="en-US" w:bidi="ar-SA"/>
      </w:rPr>
    </w:lvl>
    <w:lvl w:ilvl="5" w:tplc="E9E0D224">
      <w:numFmt w:val="bullet"/>
      <w:lvlText w:val="•"/>
      <w:lvlJc w:val="left"/>
      <w:pPr>
        <w:ind w:left="5922" w:hanging="269"/>
      </w:pPr>
      <w:rPr>
        <w:rFonts w:hint="default"/>
        <w:lang w:val="ru-RU" w:eastAsia="en-US" w:bidi="ar-SA"/>
      </w:rPr>
    </w:lvl>
    <w:lvl w:ilvl="6" w:tplc="5E2E7B6E">
      <w:numFmt w:val="bullet"/>
      <w:lvlText w:val="•"/>
      <w:lvlJc w:val="left"/>
      <w:pPr>
        <w:ind w:left="6942" w:hanging="269"/>
      </w:pPr>
      <w:rPr>
        <w:rFonts w:hint="default"/>
        <w:lang w:val="ru-RU" w:eastAsia="en-US" w:bidi="ar-SA"/>
      </w:rPr>
    </w:lvl>
    <w:lvl w:ilvl="7" w:tplc="A0A20980">
      <w:numFmt w:val="bullet"/>
      <w:lvlText w:val="•"/>
      <w:lvlJc w:val="left"/>
      <w:pPr>
        <w:ind w:left="7962" w:hanging="269"/>
      </w:pPr>
      <w:rPr>
        <w:rFonts w:hint="default"/>
        <w:lang w:val="ru-RU" w:eastAsia="en-US" w:bidi="ar-SA"/>
      </w:rPr>
    </w:lvl>
    <w:lvl w:ilvl="8" w:tplc="BC8E2FEA">
      <w:numFmt w:val="bullet"/>
      <w:lvlText w:val="•"/>
      <w:lvlJc w:val="left"/>
      <w:pPr>
        <w:ind w:left="8983" w:hanging="269"/>
      </w:pPr>
      <w:rPr>
        <w:rFonts w:hint="default"/>
        <w:lang w:val="ru-RU" w:eastAsia="en-US" w:bidi="ar-SA"/>
      </w:rPr>
    </w:lvl>
  </w:abstractNum>
  <w:abstractNum w:abstractNumId="1">
    <w:nsid w:val="0A83779F"/>
    <w:multiLevelType w:val="multilevel"/>
    <w:tmpl w:val="BCFE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B768C"/>
    <w:multiLevelType w:val="multilevel"/>
    <w:tmpl w:val="5552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1768D"/>
    <w:multiLevelType w:val="multilevel"/>
    <w:tmpl w:val="87D44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A81E4F"/>
    <w:multiLevelType w:val="hybridMultilevel"/>
    <w:tmpl w:val="47282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0F77BF"/>
    <w:multiLevelType w:val="hybridMultilevel"/>
    <w:tmpl w:val="6C3E07E8"/>
    <w:lvl w:ilvl="0" w:tplc="C1DEE92A">
      <w:start w:val="1"/>
      <w:numFmt w:val="decimal"/>
      <w:lvlText w:val="%1."/>
      <w:lvlJc w:val="left"/>
      <w:pPr>
        <w:ind w:left="819" w:hanging="355"/>
        <w:jc w:val="left"/>
      </w:pPr>
      <w:rPr>
        <w:rFonts w:hint="default"/>
        <w:w w:val="100"/>
        <w:lang w:val="ru-RU" w:eastAsia="en-US" w:bidi="ar-SA"/>
      </w:rPr>
    </w:lvl>
    <w:lvl w:ilvl="1" w:tplc="864C9CAA">
      <w:numFmt w:val="bullet"/>
      <w:lvlText w:val="•"/>
      <w:lvlJc w:val="left"/>
      <w:pPr>
        <w:ind w:left="1840" w:hanging="355"/>
      </w:pPr>
      <w:rPr>
        <w:rFonts w:hint="default"/>
        <w:lang w:val="ru-RU" w:eastAsia="en-US" w:bidi="ar-SA"/>
      </w:rPr>
    </w:lvl>
    <w:lvl w:ilvl="2" w:tplc="C3C0106E">
      <w:numFmt w:val="bullet"/>
      <w:lvlText w:val="•"/>
      <w:lvlJc w:val="left"/>
      <w:pPr>
        <w:ind w:left="2860" w:hanging="355"/>
      </w:pPr>
      <w:rPr>
        <w:rFonts w:hint="default"/>
        <w:lang w:val="ru-RU" w:eastAsia="en-US" w:bidi="ar-SA"/>
      </w:rPr>
    </w:lvl>
    <w:lvl w:ilvl="3" w:tplc="AD8C5D8A">
      <w:numFmt w:val="bullet"/>
      <w:lvlText w:val="•"/>
      <w:lvlJc w:val="left"/>
      <w:pPr>
        <w:ind w:left="3881" w:hanging="355"/>
      </w:pPr>
      <w:rPr>
        <w:rFonts w:hint="default"/>
        <w:lang w:val="ru-RU" w:eastAsia="en-US" w:bidi="ar-SA"/>
      </w:rPr>
    </w:lvl>
    <w:lvl w:ilvl="4" w:tplc="0AA81D2C">
      <w:numFmt w:val="bullet"/>
      <w:lvlText w:val="•"/>
      <w:lvlJc w:val="left"/>
      <w:pPr>
        <w:ind w:left="4901" w:hanging="355"/>
      </w:pPr>
      <w:rPr>
        <w:rFonts w:hint="default"/>
        <w:lang w:val="ru-RU" w:eastAsia="en-US" w:bidi="ar-SA"/>
      </w:rPr>
    </w:lvl>
    <w:lvl w:ilvl="5" w:tplc="903E0584">
      <w:numFmt w:val="bullet"/>
      <w:lvlText w:val="•"/>
      <w:lvlJc w:val="left"/>
      <w:pPr>
        <w:ind w:left="5922" w:hanging="355"/>
      </w:pPr>
      <w:rPr>
        <w:rFonts w:hint="default"/>
        <w:lang w:val="ru-RU" w:eastAsia="en-US" w:bidi="ar-SA"/>
      </w:rPr>
    </w:lvl>
    <w:lvl w:ilvl="6" w:tplc="1558571C">
      <w:numFmt w:val="bullet"/>
      <w:lvlText w:val="•"/>
      <w:lvlJc w:val="left"/>
      <w:pPr>
        <w:ind w:left="6942" w:hanging="355"/>
      </w:pPr>
      <w:rPr>
        <w:rFonts w:hint="default"/>
        <w:lang w:val="ru-RU" w:eastAsia="en-US" w:bidi="ar-SA"/>
      </w:rPr>
    </w:lvl>
    <w:lvl w:ilvl="7" w:tplc="35B6E344">
      <w:numFmt w:val="bullet"/>
      <w:lvlText w:val="•"/>
      <w:lvlJc w:val="left"/>
      <w:pPr>
        <w:ind w:left="7962" w:hanging="355"/>
      </w:pPr>
      <w:rPr>
        <w:rFonts w:hint="default"/>
        <w:lang w:val="ru-RU" w:eastAsia="en-US" w:bidi="ar-SA"/>
      </w:rPr>
    </w:lvl>
    <w:lvl w:ilvl="8" w:tplc="470ADD9E">
      <w:numFmt w:val="bullet"/>
      <w:lvlText w:val="•"/>
      <w:lvlJc w:val="left"/>
      <w:pPr>
        <w:ind w:left="8983" w:hanging="355"/>
      </w:pPr>
      <w:rPr>
        <w:rFonts w:hint="default"/>
        <w:lang w:val="ru-RU" w:eastAsia="en-US" w:bidi="ar-SA"/>
      </w:rPr>
    </w:lvl>
  </w:abstractNum>
  <w:abstractNum w:abstractNumId="6">
    <w:nsid w:val="0FD87696"/>
    <w:multiLevelType w:val="hybridMultilevel"/>
    <w:tmpl w:val="736C914A"/>
    <w:lvl w:ilvl="0" w:tplc="2CD8C2FC">
      <w:numFmt w:val="bullet"/>
      <w:lvlText w:val="-"/>
      <w:lvlJc w:val="left"/>
      <w:pPr>
        <w:ind w:left="1674" w:hanging="144"/>
      </w:pPr>
      <w:rPr>
        <w:rFonts w:ascii="Times New Roman" w:eastAsia="Times New Roman" w:hAnsi="Times New Roman" w:cs="Times New Roman" w:hint="default"/>
        <w:w w:val="99"/>
        <w:sz w:val="24"/>
        <w:szCs w:val="24"/>
        <w:lang w:val="ru-RU" w:eastAsia="en-US" w:bidi="ar-SA"/>
      </w:rPr>
    </w:lvl>
    <w:lvl w:ilvl="1" w:tplc="DD106302">
      <w:numFmt w:val="bullet"/>
      <w:lvlText w:val="•"/>
      <w:lvlJc w:val="left"/>
      <w:pPr>
        <w:ind w:left="2614" w:hanging="144"/>
      </w:pPr>
      <w:rPr>
        <w:rFonts w:hint="default"/>
        <w:lang w:val="ru-RU" w:eastAsia="en-US" w:bidi="ar-SA"/>
      </w:rPr>
    </w:lvl>
    <w:lvl w:ilvl="2" w:tplc="B6EC3248">
      <w:numFmt w:val="bullet"/>
      <w:lvlText w:val="•"/>
      <w:lvlJc w:val="left"/>
      <w:pPr>
        <w:ind w:left="3548" w:hanging="144"/>
      </w:pPr>
      <w:rPr>
        <w:rFonts w:hint="default"/>
        <w:lang w:val="ru-RU" w:eastAsia="en-US" w:bidi="ar-SA"/>
      </w:rPr>
    </w:lvl>
    <w:lvl w:ilvl="3" w:tplc="725E0504">
      <w:numFmt w:val="bullet"/>
      <w:lvlText w:val="•"/>
      <w:lvlJc w:val="left"/>
      <w:pPr>
        <w:ind w:left="4483" w:hanging="144"/>
      </w:pPr>
      <w:rPr>
        <w:rFonts w:hint="default"/>
        <w:lang w:val="ru-RU" w:eastAsia="en-US" w:bidi="ar-SA"/>
      </w:rPr>
    </w:lvl>
    <w:lvl w:ilvl="4" w:tplc="AC629A3C">
      <w:numFmt w:val="bullet"/>
      <w:lvlText w:val="•"/>
      <w:lvlJc w:val="left"/>
      <w:pPr>
        <w:ind w:left="5417" w:hanging="144"/>
      </w:pPr>
      <w:rPr>
        <w:rFonts w:hint="default"/>
        <w:lang w:val="ru-RU" w:eastAsia="en-US" w:bidi="ar-SA"/>
      </w:rPr>
    </w:lvl>
    <w:lvl w:ilvl="5" w:tplc="80BE7A74">
      <w:numFmt w:val="bullet"/>
      <w:lvlText w:val="•"/>
      <w:lvlJc w:val="left"/>
      <w:pPr>
        <w:ind w:left="6352" w:hanging="144"/>
      </w:pPr>
      <w:rPr>
        <w:rFonts w:hint="default"/>
        <w:lang w:val="ru-RU" w:eastAsia="en-US" w:bidi="ar-SA"/>
      </w:rPr>
    </w:lvl>
    <w:lvl w:ilvl="6" w:tplc="5728FEE0">
      <w:numFmt w:val="bullet"/>
      <w:lvlText w:val="•"/>
      <w:lvlJc w:val="left"/>
      <w:pPr>
        <w:ind w:left="7286" w:hanging="144"/>
      </w:pPr>
      <w:rPr>
        <w:rFonts w:hint="default"/>
        <w:lang w:val="ru-RU" w:eastAsia="en-US" w:bidi="ar-SA"/>
      </w:rPr>
    </w:lvl>
    <w:lvl w:ilvl="7" w:tplc="8640CC12">
      <w:numFmt w:val="bullet"/>
      <w:lvlText w:val="•"/>
      <w:lvlJc w:val="left"/>
      <w:pPr>
        <w:ind w:left="8220" w:hanging="144"/>
      </w:pPr>
      <w:rPr>
        <w:rFonts w:hint="default"/>
        <w:lang w:val="ru-RU" w:eastAsia="en-US" w:bidi="ar-SA"/>
      </w:rPr>
    </w:lvl>
    <w:lvl w:ilvl="8" w:tplc="788297C8">
      <w:numFmt w:val="bullet"/>
      <w:lvlText w:val="•"/>
      <w:lvlJc w:val="left"/>
      <w:pPr>
        <w:ind w:left="9155" w:hanging="144"/>
      </w:pPr>
      <w:rPr>
        <w:rFonts w:hint="default"/>
        <w:lang w:val="ru-RU" w:eastAsia="en-US" w:bidi="ar-SA"/>
      </w:rPr>
    </w:lvl>
  </w:abstractNum>
  <w:abstractNum w:abstractNumId="7">
    <w:nsid w:val="1592442C"/>
    <w:multiLevelType w:val="hybridMultilevel"/>
    <w:tmpl w:val="E6B438E4"/>
    <w:lvl w:ilvl="0" w:tplc="EC7CEF44">
      <w:start w:val="3"/>
      <w:numFmt w:val="bullet"/>
      <w:lvlText w:val=""/>
      <w:lvlJc w:val="left"/>
      <w:pPr>
        <w:ind w:left="928" w:hanging="360"/>
      </w:pPr>
      <w:rPr>
        <w:rFonts w:ascii="Symbol" w:eastAsia="Times New Roman" w:hAnsi="Symbol"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BAE20D2"/>
    <w:multiLevelType w:val="hybridMultilevel"/>
    <w:tmpl w:val="A03E06DA"/>
    <w:lvl w:ilvl="0" w:tplc="39DABD2C">
      <w:start w:val="1"/>
      <w:numFmt w:val="decimal"/>
      <w:lvlText w:val="%1."/>
      <w:lvlJc w:val="left"/>
      <w:pPr>
        <w:ind w:left="1064" w:hanging="245"/>
        <w:jc w:val="left"/>
      </w:pPr>
      <w:rPr>
        <w:rFonts w:ascii="Times New Roman" w:eastAsia="Times New Roman" w:hAnsi="Times New Roman" w:cs="Times New Roman" w:hint="default"/>
        <w:w w:val="100"/>
        <w:sz w:val="24"/>
        <w:szCs w:val="24"/>
        <w:lang w:val="ru-RU" w:eastAsia="en-US" w:bidi="ar-SA"/>
      </w:rPr>
    </w:lvl>
    <w:lvl w:ilvl="1" w:tplc="DFF07946">
      <w:numFmt w:val="bullet"/>
      <w:lvlText w:val="•"/>
      <w:lvlJc w:val="left"/>
      <w:pPr>
        <w:ind w:left="2900" w:hanging="245"/>
      </w:pPr>
      <w:rPr>
        <w:rFonts w:hint="default"/>
        <w:lang w:val="ru-RU" w:eastAsia="en-US" w:bidi="ar-SA"/>
      </w:rPr>
    </w:lvl>
    <w:lvl w:ilvl="2" w:tplc="096A6BD6">
      <w:numFmt w:val="bullet"/>
      <w:lvlText w:val="•"/>
      <w:lvlJc w:val="left"/>
      <w:pPr>
        <w:ind w:left="3802" w:hanging="245"/>
      </w:pPr>
      <w:rPr>
        <w:rFonts w:hint="default"/>
        <w:lang w:val="ru-RU" w:eastAsia="en-US" w:bidi="ar-SA"/>
      </w:rPr>
    </w:lvl>
    <w:lvl w:ilvl="3" w:tplc="5E74E0B6">
      <w:numFmt w:val="bullet"/>
      <w:lvlText w:val="•"/>
      <w:lvlJc w:val="left"/>
      <w:pPr>
        <w:ind w:left="4705" w:hanging="245"/>
      </w:pPr>
      <w:rPr>
        <w:rFonts w:hint="default"/>
        <w:lang w:val="ru-RU" w:eastAsia="en-US" w:bidi="ar-SA"/>
      </w:rPr>
    </w:lvl>
    <w:lvl w:ilvl="4" w:tplc="4BAA3318">
      <w:numFmt w:val="bullet"/>
      <w:lvlText w:val="•"/>
      <w:lvlJc w:val="left"/>
      <w:pPr>
        <w:ind w:left="5608" w:hanging="245"/>
      </w:pPr>
      <w:rPr>
        <w:rFonts w:hint="default"/>
        <w:lang w:val="ru-RU" w:eastAsia="en-US" w:bidi="ar-SA"/>
      </w:rPr>
    </w:lvl>
    <w:lvl w:ilvl="5" w:tplc="8FBC9F92">
      <w:numFmt w:val="bullet"/>
      <w:lvlText w:val="•"/>
      <w:lvlJc w:val="left"/>
      <w:pPr>
        <w:ind w:left="6510" w:hanging="245"/>
      </w:pPr>
      <w:rPr>
        <w:rFonts w:hint="default"/>
        <w:lang w:val="ru-RU" w:eastAsia="en-US" w:bidi="ar-SA"/>
      </w:rPr>
    </w:lvl>
    <w:lvl w:ilvl="6" w:tplc="3B42DBD0">
      <w:numFmt w:val="bullet"/>
      <w:lvlText w:val="•"/>
      <w:lvlJc w:val="left"/>
      <w:pPr>
        <w:ind w:left="7413" w:hanging="245"/>
      </w:pPr>
      <w:rPr>
        <w:rFonts w:hint="default"/>
        <w:lang w:val="ru-RU" w:eastAsia="en-US" w:bidi="ar-SA"/>
      </w:rPr>
    </w:lvl>
    <w:lvl w:ilvl="7" w:tplc="792056D2">
      <w:numFmt w:val="bullet"/>
      <w:lvlText w:val="•"/>
      <w:lvlJc w:val="left"/>
      <w:pPr>
        <w:ind w:left="8316" w:hanging="245"/>
      </w:pPr>
      <w:rPr>
        <w:rFonts w:hint="default"/>
        <w:lang w:val="ru-RU" w:eastAsia="en-US" w:bidi="ar-SA"/>
      </w:rPr>
    </w:lvl>
    <w:lvl w:ilvl="8" w:tplc="420C1E7E">
      <w:numFmt w:val="bullet"/>
      <w:lvlText w:val="•"/>
      <w:lvlJc w:val="left"/>
      <w:pPr>
        <w:ind w:left="9218" w:hanging="245"/>
      </w:pPr>
      <w:rPr>
        <w:rFonts w:hint="default"/>
        <w:lang w:val="ru-RU" w:eastAsia="en-US" w:bidi="ar-SA"/>
      </w:rPr>
    </w:lvl>
  </w:abstractNum>
  <w:abstractNum w:abstractNumId="9">
    <w:nsid w:val="1BE55715"/>
    <w:multiLevelType w:val="hybridMultilevel"/>
    <w:tmpl w:val="22E64CB4"/>
    <w:lvl w:ilvl="0" w:tplc="03CE5BD6">
      <w:start w:val="1"/>
      <w:numFmt w:val="decimal"/>
      <w:lvlText w:val="%1."/>
      <w:lvlJc w:val="left"/>
      <w:pPr>
        <w:ind w:left="819" w:hanging="303"/>
        <w:jc w:val="left"/>
      </w:pPr>
      <w:rPr>
        <w:rFonts w:ascii="Times New Roman" w:eastAsia="Times New Roman" w:hAnsi="Times New Roman" w:cs="Times New Roman" w:hint="default"/>
        <w:w w:val="100"/>
        <w:sz w:val="24"/>
        <w:szCs w:val="24"/>
        <w:lang w:val="ru-RU" w:eastAsia="en-US" w:bidi="ar-SA"/>
      </w:rPr>
    </w:lvl>
    <w:lvl w:ilvl="1" w:tplc="BB6A860C">
      <w:numFmt w:val="bullet"/>
      <w:lvlText w:val="•"/>
      <w:lvlJc w:val="left"/>
      <w:pPr>
        <w:ind w:left="1840" w:hanging="303"/>
      </w:pPr>
      <w:rPr>
        <w:rFonts w:hint="default"/>
        <w:lang w:val="ru-RU" w:eastAsia="en-US" w:bidi="ar-SA"/>
      </w:rPr>
    </w:lvl>
    <w:lvl w:ilvl="2" w:tplc="E012D176">
      <w:numFmt w:val="bullet"/>
      <w:lvlText w:val="•"/>
      <w:lvlJc w:val="left"/>
      <w:pPr>
        <w:ind w:left="2860" w:hanging="303"/>
      </w:pPr>
      <w:rPr>
        <w:rFonts w:hint="default"/>
        <w:lang w:val="ru-RU" w:eastAsia="en-US" w:bidi="ar-SA"/>
      </w:rPr>
    </w:lvl>
    <w:lvl w:ilvl="3" w:tplc="53F67A5C">
      <w:numFmt w:val="bullet"/>
      <w:lvlText w:val="•"/>
      <w:lvlJc w:val="left"/>
      <w:pPr>
        <w:ind w:left="3881" w:hanging="303"/>
      </w:pPr>
      <w:rPr>
        <w:rFonts w:hint="default"/>
        <w:lang w:val="ru-RU" w:eastAsia="en-US" w:bidi="ar-SA"/>
      </w:rPr>
    </w:lvl>
    <w:lvl w:ilvl="4" w:tplc="B84810C4">
      <w:numFmt w:val="bullet"/>
      <w:lvlText w:val="•"/>
      <w:lvlJc w:val="left"/>
      <w:pPr>
        <w:ind w:left="4901" w:hanging="303"/>
      </w:pPr>
      <w:rPr>
        <w:rFonts w:hint="default"/>
        <w:lang w:val="ru-RU" w:eastAsia="en-US" w:bidi="ar-SA"/>
      </w:rPr>
    </w:lvl>
    <w:lvl w:ilvl="5" w:tplc="6B144CAA">
      <w:numFmt w:val="bullet"/>
      <w:lvlText w:val="•"/>
      <w:lvlJc w:val="left"/>
      <w:pPr>
        <w:ind w:left="5922" w:hanging="303"/>
      </w:pPr>
      <w:rPr>
        <w:rFonts w:hint="default"/>
        <w:lang w:val="ru-RU" w:eastAsia="en-US" w:bidi="ar-SA"/>
      </w:rPr>
    </w:lvl>
    <w:lvl w:ilvl="6" w:tplc="65A01204">
      <w:numFmt w:val="bullet"/>
      <w:lvlText w:val="•"/>
      <w:lvlJc w:val="left"/>
      <w:pPr>
        <w:ind w:left="6942" w:hanging="303"/>
      </w:pPr>
      <w:rPr>
        <w:rFonts w:hint="default"/>
        <w:lang w:val="ru-RU" w:eastAsia="en-US" w:bidi="ar-SA"/>
      </w:rPr>
    </w:lvl>
    <w:lvl w:ilvl="7" w:tplc="7AC092EA">
      <w:numFmt w:val="bullet"/>
      <w:lvlText w:val="•"/>
      <w:lvlJc w:val="left"/>
      <w:pPr>
        <w:ind w:left="7962" w:hanging="303"/>
      </w:pPr>
      <w:rPr>
        <w:rFonts w:hint="default"/>
        <w:lang w:val="ru-RU" w:eastAsia="en-US" w:bidi="ar-SA"/>
      </w:rPr>
    </w:lvl>
    <w:lvl w:ilvl="8" w:tplc="B53A033C">
      <w:numFmt w:val="bullet"/>
      <w:lvlText w:val="•"/>
      <w:lvlJc w:val="left"/>
      <w:pPr>
        <w:ind w:left="8983" w:hanging="303"/>
      </w:pPr>
      <w:rPr>
        <w:rFonts w:hint="default"/>
        <w:lang w:val="ru-RU" w:eastAsia="en-US" w:bidi="ar-SA"/>
      </w:rPr>
    </w:lvl>
  </w:abstractNum>
  <w:abstractNum w:abstractNumId="10">
    <w:nsid w:val="23367B17"/>
    <w:multiLevelType w:val="multilevel"/>
    <w:tmpl w:val="EC02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23D94"/>
    <w:multiLevelType w:val="hybridMultilevel"/>
    <w:tmpl w:val="12B62260"/>
    <w:lvl w:ilvl="0" w:tplc="19D8E334">
      <w:start w:val="16"/>
      <w:numFmt w:val="decimal"/>
      <w:lvlText w:val="%1."/>
      <w:lvlJc w:val="left"/>
      <w:pPr>
        <w:ind w:left="1833" w:hanging="303"/>
        <w:jc w:val="left"/>
      </w:pPr>
      <w:rPr>
        <w:rFonts w:ascii="Times New Roman" w:eastAsia="Times New Roman" w:hAnsi="Times New Roman" w:cs="Times New Roman" w:hint="default"/>
        <w:b/>
        <w:bCs/>
        <w:w w:val="100"/>
        <w:sz w:val="22"/>
        <w:szCs w:val="22"/>
        <w:lang w:val="ru-RU" w:eastAsia="en-US" w:bidi="ar-SA"/>
      </w:rPr>
    </w:lvl>
    <w:lvl w:ilvl="1" w:tplc="F3DA9464">
      <w:numFmt w:val="bullet"/>
      <w:lvlText w:val="•"/>
      <w:lvlJc w:val="left"/>
      <w:pPr>
        <w:ind w:left="2758" w:hanging="303"/>
      </w:pPr>
      <w:rPr>
        <w:rFonts w:hint="default"/>
        <w:lang w:val="ru-RU" w:eastAsia="en-US" w:bidi="ar-SA"/>
      </w:rPr>
    </w:lvl>
    <w:lvl w:ilvl="2" w:tplc="4CD86DCA">
      <w:numFmt w:val="bullet"/>
      <w:lvlText w:val="•"/>
      <w:lvlJc w:val="left"/>
      <w:pPr>
        <w:ind w:left="3676" w:hanging="303"/>
      </w:pPr>
      <w:rPr>
        <w:rFonts w:hint="default"/>
        <w:lang w:val="ru-RU" w:eastAsia="en-US" w:bidi="ar-SA"/>
      </w:rPr>
    </w:lvl>
    <w:lvl w:ilvl="3" w:tplc="3AF42366">
      <w:numFmt w:val="bullet"/>
      <w:lvlText w:val="•"/>
      <w:lvlJc w:val="left"/>
      <w:pPr>
        <w:ind w:left="4595" w:hanging="303"/>
      </w:pPr>
      <w:rPr>
        <w:rFonts w:hint="default"/>
        <w:lang w:val="ru-RU" w:eastAsia="en-US" w:bidi="ar-SA"/>
      </w:rPr>
    </w:lvl>
    <w:lvl w:ilvl="4" w:tplc="537E9C34">
      <w:numFmt w:val="bullet"/>
      <w:lvlText w:val="•"/>
      <w:lvlJc w:val="left"/>
      <w:pPr>
        <w:ind w:left="5513" w:hanging="303"/>
      </w:pPr>
      <w:rPr>
        <w:rFonts w:hint="default"/>
        <w:lang w:val="ru-RU" w:eastAsia="en-US" w:bidi="ar-SA"/>
      </w:rPr>
    </w:lvl>
    <w:lvl w:ilvl="5" w:tplc="1876EFD4">
      <w:numFmt w:val="bullet"/>
      <w:lvlText w:val="•"/>
      <w:lvlJc w:val="left"/>
      <w:pPr>
        <w:ind w:left="6432" w:hanging="303"/>
      </w:pPr>
      <w:rPr>
        <w:rFonts w:hint="default"/>
        <w:lang w:val="ru-RU" w:eastAsia="en-US" w:bidi="ar-SA"/>
      </w:rPr>
    </w:lvl>
    <w:lvl w:ilvl="6" w:tplc="51164630">
      <w:numFmt w:val="bullet"/>
      <w:lvlText w:val="•"/>
      <w:lvlJc w:val="left"/>
      <w:pPr>
        <w:ind w:left="7350" w:hanging="303"/>
      </w:pPr>
      <w:rPr>
        <w:rFonts w:hint="default"/>
        <w:lang w:val="ru-RU" w:eastAsia="en-US" w:bidi="ar-SA"/>
      </w:rPr>
    </w:lvl>
    <w:lvl w:ilvl="7" w:tplc="01265702">
      <w:numFmt w:val="bullet"/>
      <w:lvlText w:val="•"/>
      <w:lvlJc w:val="left"/>
      <w:pPr>
        <w:ind w:left="8268" w:hanging="303"/>
      </w:pPr>
      <w:rPr>
        <w:rFonts w:hint="default"/>
        <w:lang w:val="ru-RU" w:eastAsia="en-US" w:bidi="ar-SA"/>
      </w:rPr>
    </w:lvl>
    <w:lvl w:ilvl="8" w:tplc="837477C8">
      <w:numFmt w:val="bullet"/>
      <w:lvlText w:val="•"/>
      <w:lvlJc w:val="left"/>
      <w:pPr>
        <w:ind w:left="9187" w:hanging="303"/>
      </w:pPr>
      <w:rPr>
        <w:rFonts w:hint="default"/>
        <w:lang w:val="ru-RU" w:eastAsia="en-US" w:bidi="ar-SA"/>
      </w:rPr>
    </w:lvl>
  </w:abstractNum>
  <w:abstractNum w:abstractNumId="12">
    <w:nsid w:val="2AC91C70"/>
    <w:multiLevelType w:val="hybridMultilevel"/>
    <w:tmpl w:val="3942F3C0"/>
    <w:lvl w:ilvl="0" w:tplc="C56680F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B96438D"/>
    <w:multiLevelType w:val="hybridMultilevel"/>
    <w:tmpl w:val="6916CAEA"/>
    <w:lvl w:ilvl="0" w:tplc="096234F4">
      <w:start w:val="1"/>
      <w:numFmt w:val="decimal"/>
      <w:lvlText w:val="%1."/>
      <w:lvlJc w:val="left"/>
      <w:pPr>
        <w:ind w:left="1525" w:hanging="707"/>
        <w:jc w:val="left"/>
      </w:pPr>
      <w:rPr>
        <w:rFonts w:ascii="Times New Roman" w:eastAsia="Times New Roman" w:hAnsi="Times New Roman" w:cs="Times New Roman" w:hint="default"/>
        <w:w w:val="100"/>
        <w:sz w:val="24"/>
        <w:szCs w:val="24"/>
        <w:lang w:val="ru-RU" w:eastAsia="en-US" w:bidi="ar-SA"/>
      </w:rPr>
    </w:lvl>
    <w:lvl w:ilvl="1" w:tplc="CCA45666">
      <w:numFmt w:val="bullet"/>
      <w:lvlText w:val="•"/>
      <w:lvlJc w:val="left"/>
      <w:pPr>
        <w:ind w:left="2470" w:hanging="707"/>
      </w:pPr>
      <w:rPr>
        <w:rFonts w:hint="default"/>
        <w:lang w:val="ru-RU" w:eastAsia="en-US" w:bidi="ar-SA"/>
      </w:rPr>
    </w:lvl>
    <w:lvl w:ilvl="2" w:tplc="1BC8335C">
      <w:numFmt w:val="bullet"/>
      <w:lvlText w:val="•"/>
      <w:lvlJc w:val="left"/>
      <w:pPr>
        <w:ind w:left="3420" w:hanging="707"/>
      </w:pPr>
      <w:rPr>
        <w:rFonts w:hint="default"/>
        <w:lang w:val="ru-RU" w:eastAsia="en-US" w:bidi="ar-SA"/>
      </w:rPr>
    </w:lvl>
    <w:lvl w:ilvl="3" w:tplc="DEE0C942">
      <w:numFmt w:val="bullet"/>
      <w:lvlText w:val="•"/>
      <w:lvlJc w:val="left"/>
      <w:pPr>
        <w:ind w:left="4371" w:hanging="707"/>
      </w:pPr>
      <w:rPr>
        <w:rFonts w:hint="default"/>
        <w:lang w:val="ru-RU" w:eastAsia="en-US" w:bidi="ar-SA"/>
      </w:rPr>
    </w:lvl>
    <w:lvl w:ilvl="4" w:tplc="6D1A13A6">
      <w:numFmt w:val="bullet"/>
      <w:lvlText w:val="•"/>
      <w:lvlJc w:val="left"/>
      <w:pPr>
        <w:ind w:left="5321" w:hanging="707"/>
      </w:pPr>
      <w:rPr>
        <w:rFonts w:hint="default"/>
        <w:lang w:val="ru-RU" w:eastAsia="en-US" w:bidi="ar-SA"/>
      </w:rPr>
    </w:lvl>
    <w:lvl w:ilvl="5" w:tplc="2090898E">
      <w:numFmt w:val="bullet"/>
      <w:lvlText w:val="•"/>
      <w:lvlJc w:val="left"/>
      <w:pPr>
        <w:ind w:left="6272" w:hanging="707"/>
      </w:pPr>
      <w:rPr>
        <w:rFonts w:hint="default"/>
        <w:lang w:val="ru-RU" w:eastAsia="en-US" w:bidi="ar-SA"/>
      </w:rPr>
    </w:lvl>
    <w:lvl w:ilvl="6" w:tplc="9D786AE6">
      <w:numFmt w:val="bullet"/>
      <w:lvlText w:val="•"/>
      <w:lvlJc w:val="left"/>
      <w:pPr>
        <w:ind w:left="7222" w:hanging="707"/>
      </w:pPr>
      <w:rPr>
        <w:rFonts w:hint="default"/>
        <w:lang w:val="ru-RU" w:eastAsia="en-US" w:bidi="ar-SA"/>
      </w:rPr>
    </w:lvl>
    <w:lvl w:ilvl="7" w:tplc="532AF8BE">
      <w:numFmt w:val="bullet"/>
      <w:lvlText w:val="•"/>
      <w:lvlJc w:val="left"/>
      <w:pPr>
        <w:ind w:left="8172" w:hanging="707"/>
      </w:pPr>
      <w:rPr>
        <w:rFonts w:hint="default"/>
        <w:lang w:val="ru-RU" w:eastAsia="en-US" w:bidi="ar-SA"/>
      </w:rPr>
    </w:lvl>
    <w:lvl w:ilvl="8" w:tplc="59546932">
      <w:numFmt w:val="bullet"/>
      <w:lvlText w:val="•"/>
      <w:lvlJc w:val="left"/>
      <w:pPr>
        <w:ind w:left="9123" w:hanging="707"/>
      </w:pPr>
      <w:rPr>
        <w:rFonts w:hint="default"/>
        <w:lang w:val="ru-RU" w:eastAsia="en-US" w:bidi="ar-SA"/>
      </w:rPr>
    </w:lvl>
  </w:abstractNum>
  <w:abstractNum w:abstractNumId="14">
    <w:nsid w:val="2F8968F2"/>
    <w:multiLevelType w:val="multilevel"/>
    <w:tmpl w:val="9672F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B37127"/>
    <w:multiLevelType w:val="hybridMultilevel"/>
    <w:tmpl w:val="6788630E"/>
    <w:lvl w:ilvl="0" w:tplc="860AA320">
      <w:start w:val="1"/>
      <w:numFmt w:val="decimal"/>
      <w:lvlText w:val="%1."/>
      <w:lvlJc w:val="left"/>
      <w:pPr>
        <w:ind w:left="819" w:hanging="302"/>
        <w:jc w:val="left"/>
      </w:pPr>
      <w:rPr>
        <w:rFonts w:ascii="Times New Roman" w:eastAsia="Times New Roman" w:hAnsi="Times New Roman" w:cs="Times New Roman" w:hint="default"/>
        <w:w w:val="100"/>
        <w:sz w:val="24"/>
        <w:szCs w:val="24"/>
        <w:lang w:val="ru-RU" w:eastAsia="en-US" w:bidi="ar-SA"/>
      </w:rPr>
    </w:lvl>
    <w:lvl w:ilvl="1" w:tplc="726C0FB2">
      <w:start w:val="12"/>
      <w:numFmt w:val="decimal"/>
      <w:lvlText w:val="%2."/>
      <w:lvlJc w:val="left"/>
      <w:pPr>
        <w:ind w:left="1948" w:hanging="279"/>
        <w:jc w:val="right"/>
      </w:pPr>
      <w:rPr>
        <w:rFonts w:hint="default"/>
        <w:b/>
        <w:bCs/>
        <w:w w:val="100"/>
        <w:lang w:val="ru-RU" w:eastAsia="en-US" w:bidi="ar-SA"/>
      </w:rPr>
    </w:lvl>
    <w:lvl w:ilvl="2" w:tplc="81145692">
      <w:numFmt w:val="bullet"/>
      <w:lvlText w:val="•"/>
      <w:lvlJc w:val="left"/>
      <w:pPr>
        <w:ind w:left="2949" w:hanging="279"/>
      </w:pPr>
      <w:rPr>
        <w:rFonts w:hint="default"/>
        <w:lang w:val="ru-RU" w:eastAsia="en-US" w:bidi="ar-SA"/>
      </w:rPr>
    </w:lvl>
    <w:lvl w:ilvl="3" w:tplc="91667E1A">
      <w:numFmt w:val="bullet"/>
      <w:lvlText w:val="•"/>
      <w:lvlJc w:val="left"/>
      <w:pPr>
        <w:ind w:left="3958" w:hanging="279"/>
      </w:pPr>
      <w:rPr>
        <w:rFonts w:hint="default"/>
        <w:lang w:val="ru-RU" w:eastAsia="en-US" w:bidi="ar-SA"/>
      </w:rPr>
    </w:lvl>
    <w:lvl w:ilvl="4" w:tplc="0B2CDD50">
      <w:numFmt w:val="bullet"/>
      <w:lvlText w:val="•"/>
      <w:lvlJc w:val="left"/>
      <w:pPr>
        <w:ind w:left="4968" w:hanging="279"/>
      </w:pPr>
      <w:rPr>
        <w:rFonts w:hint="default"/>
        <w:lang w:val="ru-RU" w:eastAsia="en-US" w:bidi="ar-SA"/>
      </w:rPr>
    </w:lvl>
    <w:lvl w:ilvl="5" w:tplc="DD909BEC">
      <w:numFmt w:val="bullet"/>
      <w:lvlText w:val="•"/>
      <w:lvlJc w:val="left"/>
      <w:pPr>
        <w:ind w:left="5977" w:hanging="279"/>
      </w:pPr>
      <w:rPr>
        <w:rFonts w:hint="default"/>
        <w:lang w:val="ru-RU" w:eastAsia="en-US" w:bidi="ar-SA"/>
      </w:rPr>
    </w:lvl>
    <w:lvl w:ilvl="6" w:tplc="50CC1760">
      <w:numFmt w:val="bullet"/>
      <w:lvlText w:val="•"/>
      <w:lvlJc w:val="left"/>
      <w:pPr>
        <w:ind w:left="6986" w:hanging="279"/>
      </w:pPr>
      <w:rPr>
        <w:rFonts w:hint="default"/>
        <w:lang w:val="ru-RU" w:eastAsia="en-US" w:bidi="ar-SA"/>
      </w:rPr>
    </w:lvl>
    <w:lvl w:ilvl="7" w:tplc="0B982552">
      <w:numFmt w:val="bullet"/>
      <w:lvlText w:val="•"/>
      <w:lvlJc w:val="left"/>
      <w:pPr>
        <w:ind w:left="7996" w:hanging="279"/>
      </w:pPr>
      <w:rPr>
        <w:rFonts w:hint="default"/>
        <w:lang w:val="ru-RU" w:eastAsia="en-US" w:bidi="ar-SA"/>
      </w:rPr>
    </w:lvl>
    <w:lvl w:ilvl="8" w:tplc="0496263C">
      <w:numFmt w:val="bullet"/>
      <w:lvlText w:val="•"/>
      <w:lvlJc w:val="left"/>
      <w:pPr>
        <w:ind w:left="9005" w:hanging="279"/>
      </w:pPr>
      <w:rPr>
        <w:rFonts w:hint="default"/>
        <w:lang w:val="ru-RU" w:eastAsia="en-US" w:bidi="ar-SA"/>
      </w:rPr>
    </w:lvl>
  </w:abstractNum>
  <w:abstractNum w:abstractNumId="16">
    <w:nsid w:val="31A07F96"/>
    <w:multiLevelType w:val="hybridMultilevel"/>
    <w:tmpl w:val="F52E9848"/>
    <w:lvl w:ilvl="0" w:tplc="9CB8D858">
      <w:start w:val="1"/>
      <w:numFmt w:val="decimal"/>
      <w:lvlText w:val="%1."/>
      <w:lvlJc w:val="left"/>
      <w:pPr>
        <w:ind w:left="819" w:hanging="245"/>
        <w:jc w:val="left"/>
      </w:pPr>
      <w:rPr>
        <w:rFonts w:ascii="Times New Roman" w:eastAsia="Times New Roman" w:hAnsi="Times New Roman" w:cs="Times New Roman" w:hint="default"/>
        <w:w w:val="100"/>
        <w:sz w:val="24"/>
        <w:szCs w:val="24"/>
        <w:lang w:val="ru-RU" w:eastAsia="en-US" w:bidi="ar-SA"/>
      </w:rPr>
    </w:lvl>
    <w:lvl w:ilvl="1" w:tplc="68621084">
      <w:numFmt w:val="bullet"/>
      <w:lvlText w:val="•"/>
      <w:lvlJc w:val="left"/>
      <w:pPr>
        <w:ind w:left="3640" w:hanging="245"/>
      </w:pPr>
      <w:rPr>
        <w:rFonts w:hint="default"/>
        <w:lang w:val="ru-RU" w:eastAsia="en-US" w:bidi="ar-SA"/>
      </w:rPr>
    </w:lvl>
    <w:lvl w:ilvl="2" w:tplc="D7323092">
      <w:numFmt w:val="bullet"/>
      <w:lvlText w:val="•"/>
      <w:lvlJc w:val="left"/>
      <w:pPr>
        <w:ind w:left="4460" w:hanging="245"/>
      </w:pPr>
      <w:rPr>
        <w:rFonts w:hint="default"/>
        <w:lang w:val="ru-RU" w:eastAsia="en-US" w:bidi="ar-SA"/>
      </w:rPr>
    </w:lvl>
    <w:lvl w:ilvl="3" w:tplc="CAFC9A30">
      <w:numFmt w:val="bullet"/>
      <w:lvlText w:val="•"/>
      <w:lvlJc w:val="left"/>
      <w:pPr>
        <w:ind w:left="5280" w:hanging="245"/>
      </w:pPr>
      <w:rPr>
        <w:rFonts w:hint="default"/>
        <w:lang w:val="ru-RU" w:eastAsia="en-US" w:bidi="ar-SA"/>
      </w:rPr>
    </w:lvl>
    <w:lvl w:ilvl="4" w:tplc="B2BA170C">
      <w:numFmt w:val="bullet"/>
      <w:lvlText w:val="•"/>
      <w:lvlJc w:val="left"/>
      <w:pPr>
        <w:ind w:left="6101" w:hanging="245"/>
      </w:pPr>
      <w:rPr>
        <w:rFonts w:hint="default"/>
        <w:lang w:val="ru-RU" w:eastAsia="en-US" w:bidi="ar-SA"/>
      </w:rPr>
    </w:lvl>
    <w:lvl w:ilvl="5" w:tplc="A52AD966">
      <w:numFmt w:val="bullet"/>
      <w:lvlText w:val="•"/>
      <w:lvlJc w:val="left"/>
      <w:pPr>
        <w:ind w:left="6921" w:hanging="245"/>
      </w:pPr>
      <w:rPr>
        <w:rFonts w:hint="default"/>
        <w:lang w:val="ru-RU" w:eastAsia="en-US" w:bidi="ar-SA"/>
      </w:rPr>
    </w:lvl>
    <w:lvl w:ilvl="6" w:tplc="A94C587E">
      <w:numFmt w:val="bullet"/>
      <w:lvlText w:val="•"/>
      <w:lvlJc w:val="left"/>
      <w:pPr>
        <w:ind w:left="7742" w:hanging="245"/>
      </w:pPr>
      <w:rPr>
        <w:rFonts w:hint="default"/>
        <w:lang w:val="ru-RU" w:eastAsia="en-US" w:bidi="ar-SA"/>
      </w:rPr>
    </w:lvl>
    <w:lvl w:ilvl="7" w:tplc="322074EC">
      <w:numFmt w:val="bullet"/>
      <w:lvlText w:val="•"/>
      <w:lvlJc w:val="left"/>
      <w:pPr>
        <w:ind w:left="8562" w:hanging="245"/>
      </w:pPr>
      <w:rPr>
        <w:rFonts w:hint="default"/>
        <w:lang w:val="ru-RU" w:eastAsia="en-US" w:bidi="ar-SA"/>
      </w:rPr>
    </w:lvl>
    <w:lvl w:ilvl="8" w:tplc="0A84E54E">
      <w:numFmt w:val="bullet"/>
      <w:lvlText w:val="•"/>
      <w:lvlJc w:val="left"/>
      <w:pPr>
        <w:ind w:left="9383" w:hanging="245"/>
      </w:pPr>
      <w:rPr>
        <w:rFonts w:hint="default"/>
        <w:lang w:val="ru-RU" w:eastAsia="en-US" w:bidi="ar-SA"/>
      </w:rPr>
    </w:lvl>
  </w:abstractNum>
  <w:abstractNum w:abstractNumId="17">
    <w:nsid w:val="344E4D76"/>
    <w:multiLevelType w:val="hybridMultilevel"/>
    <w:tmpl w:val="EB861436"/>
    <w:lvl w:ilvl="0" w:tplc="CE368500">
      <w:start w:val="1"/>
      <w:numFmt w:val="decimal"/>
      <w:lvlText w:val="%1."/>
      <w:lvlJc w:val="left"/>
      <w:pPr>
        <w:ind w:left="1540" w:hanging="360"/>
        <w:jc w:val="right"/>
      </w:pPr>
      <w:rPr>
        <w:rFonts w:ascii="Times New Roman" w:eastAsia="Times New Roman" w:hAnsi="Times New Roman" w:cs="Times New Roman" w:hint="default"/>
        <w:b/>
        <w:bCs/>
        <w:w w:val="100"/>
        <w:sz w:val="24"/>
        <w:szCs w:val="24"/>
        <w:lang w:val="ru-RU" w:eastAsia="en-US" w:bidi="ar-SA"/>
      </w:rPr>
    </w:lvl>
    <w:lvl w:ilvl="1" w:tplc="C3E84678">
      <w:start w:val="1"/>
      <w:numFmt w:val="decimal"/>
      <w:lvlText w:val="%2."/>
      <w:lvlJc w:val="left"/>
      <w:pPr>
        <w:ind w:left="3701" w:hanging="183"/>
        <w:jc w:val="right"/>
      </w:pPr>
      <w:rPr>
        <w:rFonts w:ascii="Times New Roman" w:eastAsia="Times New Roman" w:hAnsi="Times New Roman" w:cs="Times New Roman" w:hint="default"/>
        <w:b/>
        <w:bCs/>
        <w:w w:val="100"/>
        <w:sz w:val="22"/>
        <w:szCs w:val="22"/>
        <w:lang w:val="ru-RU" w:eastAsia="en-US" w:bidi="ar-SA"/>
      </w:rPr>
    </w:lvl>
    <w:lvl w:ilvl="2" w:tplc="F0CEB1FA">
      <w:numFmt w:val="bullet"/>
      <w:lvlText w:val="•"/>
      <w:lvlJc w:val="left"/>
      <w:pPr>
        <w:ind w:left="4513" w:hanging="183"/>
      </w:pPr>
      <w:rPr>
        <w:rFonts w:hint="default"/>
        <w:lang w:val="ru-RU" w:eastAsia="en-US" w:bidi="ar-SA"/>
      </w:rPr>
    </w:lvl>
    <w:lvl w:ilvl="3" w:tplc="5058B584">
      <w:numFmt w:val="bullet"/>
      <w:lvlText w:val="•"/>
      <w:lvlJc w:val="left"/>
      <w:pPr>
        <w:ind w:left="5327" w:hanging="183"/>
      </w:pPr>
      <w:rPr>
        <w:rFonts w:hint="default"/>
        <w:lang w:val="ru-RU" w:eastAsia="en-US" w:bidi="ar-SA"/>
      </w:rPr>
    </w:lvl>
    <w:lvl w:ilvl="4" w:tplc="1D103D16">
      <w:numFmt w:val="bullet"/>
      <w:lvlText w:val="•"/>
      <w:lvlJc w:val="left"/>
      <w:pPr>
        <w:ind w:left="6141" w:hanging="183"/>
      </w:pPr>
      <w:rPr>
        <w:rFonts w:hint="default"/>
        <w:lang w:val="ru-RU" w:eastAsia="en-US" w:bidi="ar-SA"/>
      </w:rPr>
    </w:lvl>
    <w:lvl w:ilvl="5" w:tplc="F17818DA">
      <w:numFmt w:val="bullet"/>
      <w:lvlText w:val="•"/>
      <w:lvlJc w:val="left"/>
      <w:pPr>
        <w:ind w:left="6955" w:hanging="183"/>
      </w:pPr>
      <w:rPr>
        <w:rFonts w:hint="default"/>
        <w:lang w:val="ru-RU" w:eastAsia="en-US" w:bidi="ar-SA"/>
      </w:rPr>
    </w:lvl>
    <w:lvl w:ilvl="6" w:tplc="B1C2F1CC">
      <w:numFmt w:val="bullet"/>
      <w:lvlText w:val="•"/>
      <w:lvlJc w:val="left"/>
      <w:pPr>
        <w:ind w:left="7768" w:hanging="183"/>
      </w:pPr>
      <w:rPr>
        <w:rFonts w:hint="default"/>
        <w:lang w:val="ru-RU" w:eastAsia="en-US" w:bidi="ar-SA"/>
      </w:rPr>
    </w:lvl>
    <w:lvl w:ilvl="7" w:tplc="C436D57E">
      <w:numFmt w:val="bullet"/>
      <w:lvlText w:val="•"/>
      <w:lvlJc w:val="left"/>
      <w:pPr>
        <w:ind w:left="8582" w:hanging="183"/>
      </w:pPr>
      <w:rPr>
        <w:rFonts w:hint="default"/>
        <w:lang w:val="ru-RU" w:eastAsia="en-US" w:bidi="ar-SA"/>
      </w:rPr>
    </w:lvl>
    <w:lvl w:ilvl="8" w:tplc="EECA5A02">
      <w:numFmt w:val="bullet"/>
      <w:lvlText w:val="•"/>
      <w:lvlJc w:val="left"/>
      <w:pPr>
        <w:ind w:left="9396" w:hanging="183"/>
      </w:pPr>
      <w:rPr>
        <w:rFonts w:hint="default"/>
        <w:lang w:val="ru-RU" w:eastAsia="en-US" w:bidi="ar-SA"/>
      </w:rPr>
    </w:lvl>
  </w:abstractNum>
  <w:abstractNum w:abstractNumId="18">
    <w:nsid w:val="38817AB2"/>
    <w:multiLevelType w:val="hybridMultilevel"/>
    <w:tmpl w:val="A1941FD8"/>
    <w:lvl w:ilvl="0" w:tplc="E230EB12">
      <w:start w:val="2"/>
      <w:numFmt w:val="decimal"/>
      <w:lvlText w:val="%1."/>
      <w:lvlJc w:val="left"/>
      <w:pPr>
        <w:ind w:left="1774" w:hanging="250"/>
        <w:jc w:val="left"/>
      </w:pPr>
      <w:rPr>
        <w:rFonts w:ascii="Times New Roman" w:eastAsia="Times New Roman" w:hAnsi="Times New Roman" w:cs="Times New Roman" w:hint="default"/>
        <w:w w:val="100"/>
        <w:sz w:val="24"/>
        <w:szCs w:val="24"/>
        <w:lang w:val="ru-RU" w:eastAsia="en-US" w:bidi="ar-SA"/>
      </w:rPr>
    </w:lvl>
    <w:lvl w:ilvl="1" w:tplc="B9A6AF6A">
      <w:numFmt w:val="bullet"/>
      <w:lvlText w:val="•"/>
      <w:lvlJc w:val="left"/>
      <w:pPr>
        <w:ind w:left="4460" w:hanging="250"/>
      </w:pPr>
      <w:rPr>
        <w:rFonts w:hint="default"/>
        <w:lang w:val="ru-RU" w:eastAsia="en-US" w:bidi="ar-SA"/>
      </w:rPr>
    </w:lvl>
    <w:lvl w:ilvl="2" w:tplc="18108A28">
      <w:numFmt w:val="bullet"/>
      <w:lvlText w:val="•"/>
      <w:lvlJc w:val="left"/>
      <w:pPr>
        <w:ind w:left="5189" w:hanging="250"/>
      </w:pPr>
      <w:rPr>
        <w:rFonts w:hint="default"/>
        <w:lang w:val="ru-RU" w:eastAsia="en-US" w:bidi="ar-SA"/>
      </w:rPr>
    </w:lvl>
    <w:lvl w:ilvl="3" w:tplc="90360F6A">
      <w:numFmt w:val="bullet"/>
      <w:lvlText w:val="•"/>
      <w:lvlJc w:val="left"/>
      <w:pPr>
        <w:ind w:left="5918" w:hanging="250"/>
      </w:pPr>
      <w:rPr>
        <w:rFonts w:hint="default"/>
        <w:lang w:val="ru-RU" w:eastAsia="en-US" w:bidi="ar-SA"/>
      </w:rPr>
    </w:lvl>
    <w:lvl w:ilvl="4" w:tplc="CC68476A">
      <w:numFmt w:val="bullet"/>
      <w:lvlText w:val="•"/>
      <w:lvlJc w:val="left"/>
      <w:pPr>
        <w:ind w:left="6648" w:hanging="250"/>
      </w:pPr>
      <w:rPr>
        <w:rFonts w:hint="default"/>
        <w:lang w:val="ru-RU" w:eastAsia="en-US" w:bidi="ar-SA"/>
      </w:rPr>
    </w:lvl>
    <w:lvl w:ilvl="5" w:tplc="3E6AB968">
      <w:numFmt w:val="bullet"/>
      <w:lvlText w:val="•"/>
      <w:lvlJc w:val="left"/>
      <w:pPr>
        <w:ind w:left="7377" w:hanging="250"/>
      </w:pPr>
      <w:rPr>
        <w:rFonts w:hint="default"/>
        <w:lang w:val="ru-RU" w:eastAsia="en-US" w:bidi="ar-SA"/>
      </w:rPr>
    </w:lvl>
    <w:lvl w:ilvl="6" w:tplc="7ECE0A36">
      <w:numFmt w:val="bullet"/>
      <w:lvlText w:val="•"/>
      <w:lvlJc w:val="left"/>
      <w:pPr>
        <w:ind w:left="8106" w:hanging="250"/>
      </w:pPr>
      <w:rPr>
        <w:rFonts w:hint="default"/>
        <w:lang w:val="ru-RU" w:eastAsia="en-US" w:bidi="ar-SA"/>
      </w:rPr>
    </w:lvl>
    <w:lvl w:ilvl="7" w:tplc="1C5C4736">
      <w:numFmt w:val="bullet"/>
      <w:lvlText w:val="•"/>
      <w:lvlJc w:val="left"/>
      <w:pPr>
        <w:ind w:left="8836" w:hanging="250"/>
      </w:pPr>
      <w:rPr>
        <w:rFonts w:hint="default"/>
        <w:lang w:val="ru-RU" w:eastAsia="en-US" w:bidi="ar-SA"/>
      </w:rPr>
    </w:lvl>
    <w:lvl w:ilvl="8" w:tplc="67905500">
      <w:numFmt w:val="bullet"/>
      <w:lvlText w:val="•"/>
      <w:lvlJc w:val="left"/>
      <w:pPr>
        <w:ind w:left="9565" w:hanging="250"/>
      </w:pPr>
      <w:rPr>
        <w:rFonts w:hint="default"/>
        <w:lang w:val="ru-RU" w:eastAsia="en-US" w:bidi="ar-SA"/>
      </w:rPr>
    </w:lvl>
  </w:abstractNum>
  <w:abstractNum w:abstractNumId="19">
    <w:nsid w:val="39BF0787"/>
    <w:multiLevelType w:val="hybridMultilevel"/>
    <w:tmpl w:val="009A534E"/>
    <w:lvl w:ilvl="0" w:tplc="41723642">
      <w:numFmt w:val="bullet"/>
      <w:lvlText w:val=""/>
      <w:lvlJc w:val="left"/>
      <w:pPr>
        <w:ind w:left="819" w:hanging="255"/>
      </w:pPr>
      <w:rPr>
        <w:rFonts w:ascii="Wingdings" w:eastAsia="Wingdings" w:hAnsi="Wingdings" w:cs="Wingdings" w:hint="default"/>
        <w:w w:val="100"/>
        <w:sz w:val="24"/>
        <w:szCs w:val="24"/>
        <w:lang w:val="ru-RU" w:eastAsia="en-US" w:bidi="ar-SA"/>
      </w:rPr>
    </w:lvl>
    <w:lvl w:ilvl="1" w:tplc="027213C0">
      <w:numFmt w:val="bullet"/>
      <w:lvlText w:val="•"/>
      <w:lvlJc w:val="left"/>
      <w:pPr>
        <w:ind w:left="1840" w:hanging="255"/>
      </w:pPr>
      <w:rPr>
        <w:rFonts w:hint="default"/>
        <w:lang w:val="ru-RU" w:eastAsia="en-US" w:bidi="ar-SA"/>
      </w:rPr>
    </w:lvl>
    <w:lvl w:ilvl="2" w:tplc="F956122E">
      <w:numFmt w:val="bullet"/>
      <w:lvlText w:val="•"/>
      <w:lvlJc w:val="left"/>
      <w:pPr>
        <w:ind w:left="2860" w:hanging="255"/>
      </w:pPr>
      <w:rPr>
        <w:rFonts w:hint="default"/>
        <w:lang w:val="ru-RU" w:eastAsia="en-US" w:bidi="ar-SA"/>
      </w:rPr>
    </w:lvl>
    <w:lvl w:ilvl="3" w:tplc="E0746E38">
      <w:numFmt w:val="bullet"/>
      <w:lvlText w:val="•"/>
      <w:lvlJc w:val="left"/>
      <w:pPr>
        <w:ind w:left="3881" w:hanging="255"/>
      </w:pPr>
      <w:rPr>
        <w:rFonts w:hint="default"/>
        <w:lang w:val="ru-RU" w:eastAsia="en-US" w:bidi="ar-SA"/>
      </w:rPr>
    </w:lvl>
    <w:lvl w:ilvl="4" w:tplc="B3C87DB0">
      <w:numFmt w:val="bullet"/>
      <w:lvlText w:val="•"/>
      <w:lvlJc w:val="left"/>
      <w:pPr>
        <w:ind w:left="4901" w:hanging="255"/>
      </w:pPr>
      <w:rPr>
        <w:rFonts w:hint="default"/>
        <w:lang w:val="ru-RU" w:eastAsia="en-US" w:bidi="ar-SA"/>
      </w:rPr>
    </w:lvl>
    <w:lvl w:ilvl="5" w:tplc="3DC8AB2E">
      <w:numFmt w:val="bullet"/>
      <w:lvlText w:val="•"/>
      <w:lvlJc w:val="left"/>
      <w:pPr>
        <w:ind w:left="5922" w:hanging="255"/>
      </w:pPr>
      <w:rPr>
        <w:rFonts w:hint="default"/>
        <w:lang w:val="ru-RU" w:eastAsia="en-US" w:bidi="ar-SA"/>
      </w:rPr>
    </w:lvl>
    <w:lvl w:ilvl="6" w:tplc="AE403852">
      <w:numFmt w:val="bullet"/>
      <w:lvlText w:val="•"/>
      <w:lvlJc w:val="left"/>
      <w:pPr>
        <w:ind w:left="6942" w:hanging="255"/>
      </w:pPr>
      <w:rPr>
        <w:rFonts w:hint="default"/>
        <w:lang w:val="ru-RU" w:eastAsia="en-US" w:bidi="ar-SA"/>
      </w:rPr>
    </w:lvl>
    <w:lvl w:ilvl="7" w:tplc="32F438F0">
      <w:numFmt w:val="bullet"/>
      <w:lvlText w:val="•"/>
      <w:lvlJc w:val="left"/>
      <w:pPr>
        <w:ind w:left="7962" w:hanging="255"/>
      </w:pPr>
      <w:rPr>
        <w:rFonts w:hint="default"/>
        <w:lang w:val="ru-RU" w:eastAsia="en-US" w:bidi="ar-SA"/>
      </w:rPr>
    </w:lvl>
    <w:lvl w:ilvl="8" w:tplc="AE823E9E">
      <w:numFmt w:val="bullet"/>
      <w:lvlText w:val="•"/>
      <w:lvlJc w:val="left"/>
      <w:pPr>
        <w:ind w:left="8983" w:hanging="255"/>
      </w:pPr>
      <w:rPr>
        <w:rFonts w:hint="default"/>
        <w:lang w:val="ru-RU" w:eastAsia="en-US" w:bidi="ar-SA"/>
      </w:rPr>
    </w:lvl>
  </w:abstractNum>
  <w:abstractNum w:abstractNumId="20">
    <w:nsid w:val="3CBE17B7"/>
    <w:multiLevelType w:val="hybridMultilevel"/>
    <w:tmpl w:val="ED5EE234"/>
    <w:lvl w:ilvl="0" w:tplc="69044440">
      <w:start w:val="1"/>
      <w:numFmt w:val="decimal"/>
      <w:lvlText w:val="%1."/>
      <w:lvlJc w:val="left"/>
      <w:pPr>
        <w:ind w:left="819" w:hanging="293"/>
        <w:jc w:val="left"/>
      </w:pPr>
      <w:rPr>
        <w:rFonts w:ascii="Times New Roman" w:eastAsia="Times New Roman" w:hAnsi="Times New Roman" w:cs="Times New Roman" w:hint="default"/>
        <w:w w:val="100"/>
        <w:sz w:val="24"/>
        <w:szCs w:val="24"/>
        <w:lang w:val="ru-RU" w:eastAsia="en-US" w:bidi="ar-SA"/>
      </w:rPr>
    </w:lvl>
    <w:lvl w:ilvl="1" w:tplc="ABEE74B0">
      <w:numFmt w:val="bullet"/>
      <w:lvlText w:val="•"/>
      <w:lvlJc w:val="left"/>
      <w:pPr>
        <w:ind w:left="1840" w:hanging="293"/>
      </w:pPr>
      <w:rPr>
        <w:rFonts w:hint="default"/>
        <w:lang w:val="ru-RU" w:eastAsia="en-US" w:bidi="ar-SA"/>
      </w:rPr>
    </w:lvl>
    <w:lvl w:ilvl="2" w:tplc="EE1683BA">
      <w:numFmt w:val="bullet"/>
      <w:lvlText w:val="•"/>
      <w:lvlJc w:val="left"/>
      <w:pPr>
        <w:ind w:left="2860" w:hanging="293"/>
      </w:pPr>
      <w:rPr>
        <w:rFonts w:hint="default"/>
        <w:lang w:val="ru-RU" w:eastAsia="en-US" w:bidi="ar-SA"/>
      </w:rPr>
    </w:lvl>
    <w:lvl w:ilvl="3" w:tplc="FA9A871E">
      <w:numFmt w:val="bullet"/>
      <w:lvlText w:val="•"/>
      <w:lvlJc w:val="left"/>
      <w:pPr>
        <w:ind w:left="3881" w:hanging="293"/>
      </w:pPr>
      <w:rPr>
        <w:rFonts w:hint="default"/>
        <w:lang w:val="ru-RU" w:eastAsia="en-US" w:bidi="ar-SA"/>
      </w:rPr>
    </w:lvl>
    <w:lvl w:ilvl="4" w:tplc="184C63CC">
      <w:numFmt w:val="bullet"/>
      <w:lvlText w:val="•"/>
      <w:lvlJc w:val="left"/>
      <w:pPr>
        <w:ind w:left="4901" w:hanging="293"/>
      </w:pPr>
      <w:rPr>
        <w:rFonts w:hint="default"/>
        <w:lang w:val="ru-RU" w:eastAsia="en-US" w:bidi="ar-SA"/>
      </w:rPr>
    </w:lvl>
    <w:lvl w:ilvl="5" w:tplc="E618B7A4">
      <w:numFmt w:val="bullet"/>
      <w:lvlText w:val="•"/>
      <w:lvlJc w:val="left"/>
      <w:pPr>
        <w:ind w:left="5922" w:hanging="293"/>
      </w:pPr>
      <w:rPr>
        <w:rFonts w:hint="default"/>
        <w:lang w:val="ru-RU" w:eastAsia="en-US" w:bidi="ar-SA"/>
      </w:rPr>
    </w:lvl>
    <w:lvl w:ilvl="6" w:tplc="BAE69690">
      <w:numFmt w:val="bullet"/>
      <w:lvlText w:val="•"/>
      <w:lvlJc w:val="left"/>
      <w:pPr>
        <w:ind w:left="6942" w:hanging="293"/>
      </w:pPr>
      <w:rPr>
        <w:rFonts w:hint="default"/>
        <w:lang w:val="ru-RU" w:eastAsia="en-US" w:bidi="ar-SA"/>
      </w:rPr>
    </w:lvl>
    <w:lvl w:ilvl="7" w:tplc="8D34711C">
      <w:numFmt w:val="bullet"/>
      <w:lvlText w:val="•"/>
      <w:lvlJc w:val="left"/>
      <w:pPr>
        <w:ind w:left="7962" w:hanging="293"/>
      </w:pPr>
      <w:rPr>
        <w:rFonts w:hint="default"/>
        <w:lang w:val="ru-RU" w:eastAsia="en-US" w:bidi="ar-SA"/>
      </w:rPr>
    </w:lvl>
    <w:lvl w:ilvl="8" w:tplc="AD981586">
      <w:numFmt w:val="bullet"/>
      <w:lvlText w:val="•"/>
      <w:lvlJc w:val="left"/>
      <w:pPr>
        <w:ind w:left="8983" w:hanging="293"/>
      </w:pPr>
      <w:rPr>
        <w:rFonts w:hint="default"/>
        <w:lang w:val="ru-RU" w:eastAsia="en-US" w:bidi="ar-SA"/>
      </w:rPr>
    </w:lvl>
  </w:abstractNum>
  <w:abstractNum w:abstractNumId="21">
    <w:nsid w:val="3FB3684C"/>
    <w:multiLevelType w:val="hybridMultilevel"/>
    <w:tmpl w:val="F72842EA"/>
    <w:lvl w:ilvl="0" w:tplc="7EECC25C">
      <w:numFmt w:val="bullet"/>
      <w:lvlText w:val="-"/>
      <w:lvlJc w:val="left"/>
      <w:pPr>
        <w:ind w:left="819" w:hanging="183"/>
      </w:pPr>
      <w:rPr>
        <w:rFonts w:hint="default"/>
        <w:w w:val="99"/>
        <w:lang w:val="ru-RU" w:eastAsia="en-US" w:bidi="ar-SA"/>
      </w:rPr>
    </w:lvl>
    <w:lvl w:ilvl="1" w:tplc="C15ECB76">
      <w:numFmt w:val="bullet"/>
      <w:lvlText w:val="-"/>
      <w:lvlJc w:val="left"/>
      <w:pPr>
        <w:ind w:left="1421" w:hanging="144"/>
      </w:pPr>
      <w:rPr>
        <w:rFonts w:hint="default"/>
        <w:w w:val="99"/>
        <w:lang w:val="ru-RU" w:eastAsia="en-US" w:bidi="ar-SA"/>
      </w:rPr>
    </w:lvl>
    <w:lvl w:ilvl="2" w:tplc="2298762C">
      <w:numFmt w:val="bullet"/>
      <w:lvlText w:val="•"/>
      <w:lvlJc w:val="left"/>
      <w:pPr>
        <w:ind w:left="2860" w:hanging="144"/>
      </w:pPr>
      <w:rPr>
        <w:rFonts w:hint="default"/>
        <w:lang w:val="ru-RU" w:eastAsia="en-US" w:bidi="ar-SA"/>
      </w:rPr>
    </w:lvl>
    <w:lvl w:ilvl="3" w:tplc="0AF6D400">
      <w:numFmt w:val="bullet"/>
      <w:lvlText w:val="•"/>
      <w:lvlJc w:val="left"/>
      <w:pPr>
        <w:ind w:left="3881" w:hanging="144"/>
      </w:pPr>
      <w:rPr>
        <w:rFonts w:hint="default"/>
        <w:lang w:val="ru-RU" w:eastAsia="en-US" w:bidi="ar-SA"/>
      </w:rPr>
    </w:lvl>
    <w:lvl w:ilvl="4" w:tplc="A87AFE7C">
      <w:numFmt w:val="bullet"/>
      <w:lvlText w:val="•"/>
      <w:lvlJc w:val="left"/>
      <w:pPr>
        <w:ind w:left="4901" w:hanging="144"/>
      </w:pPr>
      <w:rPr>
        <w:rFonts w:hint="default"/>
        <w:lang w:val="ru-RU" w:eastAsia="en-US" w:bidi="ar-SA"/>
      </w:rPr>
    </w:lvl>
    <w:lvl w:ilvl="5" w:tplc="9B3E0BE0">
      <w:numFmt w:val="bullet"/>
      <w:lvlText w:val="•"/>
      <w:lvlJc w:val="left"/>
      <w:pPr>
        <w:ind w:left="5922" w:hanging="144"/>
      </w:pPr>
      <w:rPr>
        <w:rFonts w:hint="default"/>
        <w:lang w:val="ru-RU" w:eastAsia="en-US" w:bidi="ar-SA"/>
      </w:rPr>
    </w:lvl>
    <w:lvl w:ilvl="6" w:tplc="CB6CA10C">
      <w:numFmt w:val="bullet"/>
      <w:lvlText w:val="•"/>
      <w:lvlJc w:val="left"/>
      <w:pPr>
        <w:ind w:left="6942" w:hanging="144"/>
      </w:pPr>
      <w:rPr>
        <w:rFonts w:hint="default"/>
        <w:lang w:val="ru-RU" w:eastAsia="en-US" w:bidi="ar-SA"/>
      </w:rPr>
    </w:lvl>
    <w:lvl w:ilvl="7" w:tplc="C2C44B90">
      <w:numFmt w:val="bullet"/>
      <w:lvlText w:val="•"/>
      <w:lvlJc w:val="left"/>
      <w:pPr>
        <w:ind w:left="7962" w:hanging="144"/>
      </w:pPr>
      <w:rPr>
        <w:rFonts w:hint="default"/>
        <w:lang w:val="ru-RU" w:eastAsia="en-US" w:bidi="ar-SA"/>
      </w:rPr>
    </w:lvl>
    <w:lvl w:ilvl="8" w:tplc="6424133C">
      <w:numFmt w:val="bullet"/>
      <w:lvlText w:val="•"/>
      <w:lvlJc w:val="left"/>
      <w:pPr>
        <w:ind w:left="8983" w:hanging="144"/>
      </w:pPr>
      <w:rPr>
        <w:rFonts w:hint="default"/>
        <w:lang w:val="ru-RU" w:eastAsia="en-US" w:bidi="ar-SA"/>
      </w:rPr>
    </w:lvl>
  </w:abstractNum>
  <w:abstractNum w:abstractNumId="22">
    <w:nsid w:val="442A315A"/>
    <w:multiLevelType w:val="hybridMultilevel"/>
    <w:tmpl w:val="2EAA747A"/>
    <w:lvl w:ilvl="0" w:tplc="DD7689D4">
      <w:start w:val="1"/>
      <w:numFmt w:val="decimal"/>
      <w:lvlText w:val="%1."/>
      <w:lvlJc w:val="left"/>
      <w:pPr>
        <w:ind w:left="819" w:hanging="245"/>
        <w:jc w:val="left"/>
      </w:pPr>
      <w:rPr>
        <w:rFonts w:ascii="Times New Roman" w:eastAsia="Times New Roman" w:hAnsi="Times New Roman" w:cs="Times New Roman" w:hint="default"/>
        <w:w w:val="100"/>
        <w:sz w:val="24"/>
        <w:szCs w:val="24"/>
        <w:lang w:val="ru-RU" w:eastAsia="en-US" w:bidi="ar-SA"/>
      </w:rPr>
    </w:lvl>
    <w:lvl w:ilvl="1" w:tplc="1292C7E8">
      <w:numFmt w:val="bullet"/>
      <w:lvlText w:val="•"/>
      <w:lvlJc w:val="left"/>
      <w:pPr>
        <w:ind w:left="1840" w:hanging="245"/>
      </w:pPr>
      <w:rPr>
        <w:rFonts w:hint="default"/>
        <w:lang w:val="ru-RU" w:eastAsia="en-US" w:bidi="ar-SA"/>
      </w:rPr>
    </w:lvl>
    <w:lvl w:ilvl="2" w:tplc="98B4D89E">
      <w:numFmt w:val="bullet"/>
      <w:lvlText w:val="•"/>
      <w:lvlJc w:val="left"/>
      <w:pPr>
        <w:ind w:left="2860" w:hanging="245"/>
      </w:pPr>
      <w:rPr>
        <w:rFonts w:hint="default"/>
        <w:lang w:val="ru-RU" w:eastAsia="en-US" w:bidi="ar-SA"/>
      </w:rPr>
    </w:lvl>
    <w:lvl w:ilvl="3" w:tplc="D48C9CBA">
      <w:numFmt w:val="bullet"/>
      <w:lvlText w:val="•"/>
      <w:lvlJc w:val="left"/>
      <w:pPr>
        <w:ind w:left="3881" w:hanging="245"/>
      </w:pPr>
      <w:rPr>
        <w:rFonts w:hint="default"/>
        <w:lang w:val="ru-RU" w:eastAsia="en-US" w:bidi="ar-SA"/>
      </w:rPr>
    </w:lvl>
    <w:lvl w:ilvl="4" w:tplc="F7F0460E">
      <w:numFmt w:val="bullet"/>
      <w:lvlText w:val="•"/>
      <w:lvlJc w:val="left"/>
      <w:pPr>
        <w:ind w:left="4901" w:hanging="245"/>
      </w:pPr>
      <w:rPr>
        <w:rFonts w:hint="default"/>
        <w:lang w:val="ru-RU" w:eastAsia="en-US" w:bidi="ar-SA"/>
      </w:rPr>
    </w:lvl>
    <w:lvl w:ilvl="5" w:tplc="FF8A1EB8">
      <w:numFmt w:val="bullet"/>
      <w:lvlText w:val="•"/>
      <w:lvlJc w:val="left"/>
      <w:pPr>
        <w:ind w:left="5922" w:hanging="245"/>
      </w:pPr>
      <w:rPr>
        <w:rFonts w:hint="default"/>
        <w:lang w:val="ru-RU" w:eastAsia="en-US" w:bidi="ar-SA"/>
      </w:rPr>
    </w:lvl>
    <w:lvl w:ilvl="6" w:tplc="01902D90">
      <w:numFmt w:val="bullet"/>
      <w:lvlText w:val="•"/>
      <w:lvlJc w:val="left"/>
      <w:pPr>
        <w:ind w:left="6942" w:hanging="245"/>
      </w:pPr>
      <w:rPr>
        <w:rFonts w:hint="default"/>
        <w:lang w:val="ru-RU" w:eastAsia="en-US" w:bidi="ar-SA"/>
      </w:rPr>
    </w:lvl>
    <w:lvl w:ilvl="7" w:tplc="4F746912">
      <w:numFmt w:val="bullet"/>
      <w:lvlText w:val="•"/>
      <w:lvlJc w:val="left"/>
      <w:pPr>
        <w:ind w:left="7962" w:hanging="245"/>
      </w:pPr>
      <w:rPr>
        <w:rFonts w:hint="default"/>
        <w:lang w:val="ru-RU" w:eastAsia="en-US" w:bidi="ar-SA"/>
      </w:rPr>
    </w:lvl>
    <w:lvl w:ilvl="8" w:tplc="4B1A8616">
      <w:numFmt w:val="bullet"/>
      <w:lvlText w:val="•"/>
      <w:lvlJc w:val="left"/>
      <w:pPr>
        <w:ind w:left="8983" w:hanging="245"/>
      </w:pPr>
      <w:rPr>
        <w:rFonts w:hint="default"/>
        <w:lang w:val="ru-RU" w:eastAsia="en-US" w:bidi="ar-SA"/>
      </w:rPr>
    </w:lvl>
  </w:abstractNum>
  <w:abstractNum w:abstractNumId="23">
    <w:nsid w:val="48454A38"/>
    <w:multiLevelType w:val="hybridMultilevel"/>
    <w:tmpl w:val="0BF4CA64"/>
    <w:lvl w:ilvl="0" w:tplc="EF7E5238">
      <w:start w:val="1"/>
      <w:numFmt w:val="decimal"/>
      <w:lvlText w:val="%1."/>
      <w:lvlJc w:val="left"/>
      <w:pPr>
        <w:ind w:left="1890" w:hanging="360"/>
        <w:jc w:val="left"/>
      </w:pPr>
      <w:rPr>
        <w:rFonts w:ascii="Times New Roman" w:eastAsia="Times New Roman" w:hAnsi="Times New Roman" w:cs="Times New Roman" w:hint="default"/>
        <w:w w:val="100"/>
        <w:sz w:val="24"/>
        <w:szCs w:val="24"/>
        <w:lang w:val="ru-RU" w:eastAsia="en-US" w:bidi="ar-SA"/>
      </w:rPr>
    </w:lvl>
    <w:lvl w:ilvl="1" w:tplc="87DC7A42">
      <w:start w:val="10"/>
      <w:numFmt w:val="decimal"/>
      <w:lvlText w:val="%2."/>
      <w:lvlJc w:val="left"/>
      <w:pPr>
        <w:ind w:left="2275" w:hanging="303"/>
        <w:jc w:val="right"/>
      </w:pPr>
      <w:rPr>
        <w:rFonts w:hint="default"/>
        <w:b/>
        <w:bCs/>
        <w:w w:val="100"/>
        <w:lang w:val="ru-RU" w:eastAsia="en-US" w:bidi="ar-SA"/>
      </w:rPr>
    </w:lvl>
    <w:lvl w:ilvl="2" w:tplc="C8CA7734">
      <w:numFmt w:val="bullet"/>
      <w:lvlText w:val="•"/>
      <w:lvlJc w:val="left"/>
      <w:pPr>
        <w:ind w:left="3251" w:hanging="303"/>
      </w:pPr>
      <w:rPr>
        <w:rFonts w:hint="default"/>
        <w:lang w:val="ru-RU" w:eastAsia="en-US" w:bidi="ar-SA"/>
      </w:rPr>
    </w:lvl>
    <w:lvl w:ilvl="3" w:tplc="8FD8EE08">
      <w:numFmt w:val="bullet"/>
      <w:lvlText w:val="•"/>
      <w:lvlJc w:val="left"/>
      <w:pPr>
        <w:ind w:left="4223" w:hanging="303"/>
      </w:pPr>
      <w:rPr>
        <w:rFonts w:hint="default"/>
        <w:lang w:val="ru-RU" w:eastAsia="en-US" w:bidi="ar-SA"/>
      </w:rPr>
    </w:lvl>
    <w:lvl w:ilvl="4" w:tplc="616E5892">
      <w:numFmt w:val="bullet"/>
      <w:lvlText w:val="•"/>
      <w:lvlJc w:val="left"/>
      <w:pPr>
        <w:ind w:left="5194" w:hanging="303"/>
      </w:pPr>
      <w:rPr>
        <w:rFonts w:hint="default"/>
        <w:lang w:val="ru-RU" w:eastAsia="en-US" w:bidi="ar-SA"/>
      </w:rPr>
    </w:lvl>
    <w:lvl w:ilvl="5" w:tplc="46AC948A">
      <w:numFmt w:val="bullet"/>
      <w:lvlText w:val="•"/>
      <w:lvlJc w:val="left"/>
      <w:pPr>
        <w:ind w:left="6166" w:hanging="303"/>
      </w:pPr>
      <w:rPr>
        <w:rFonts w:hint="default"/>
        <w:lang w:val="ru-RU" w:eastAsia="en-US" w:bidi="ar-SA"/>
      </w:rPr>
    </w:lvl>
    <w:lvl w:ilvl="6" w:tplc="DB945B6C">
      <w:numFmt w:val="bullet"/>
      <w:lvlText w:val="•"/>
      <w:lvlJc w:val="left"/>
      <w:pPr>
        <w:ind w:left="7137" w:hanging="303"/>
      </w:pPr>
      <w:rPr>
        <w:rFonts w:hint="default"/>
        <w:lang w:val="ru-RU" w:eastAsia="en-US" w:bidi="ar-SA"/>
      </w:rPr>
    </w:lvl>
    <w:lvl w:ilvl="7" w:tplc="CC24FBA6">
      <w:numFmt w:val="bullet"/>
      <w:lvlText w:val="•"/>
      <w:lvlJc w:val="left"/>
      <w:pPr>
        <w:ind w:left="8109" w:hanging="303"/>
      </w:pPr>
      <w:rPr>
        <w:rFonts w:hint="default"/>
        <w:lang w:val="ru-RU" w:eastAsia="en-US" w:bidi="ar-SA"/>
      </w:rPr>
    </w:lvl>
    <w:lvl w:ilvl="8" w:tplc="ADD4220C">
      <w:numFmt w:val="bullet"/>
      <w:lvlText w:val="•"/>
      <w:lvlJc w:val="left"/>
      <w:pPr>
        <w:ind w:left="9080" w:hanging="303"/>
      </w:pPr>
      <w:rPr>
        <w:rFonts w:hint="default"/>
        <w:lang w:val="ru-RU" w:eastAsia="en-US" w:bidi="ar-SA"/>
      </w:rPr>
    </w:lvl>
  </w:abstractNum>
  <w:abstractNum w:abstractNumId="24">
    <w:nsid w:val="495619ED"/>
    <w:multiLevelType w:val="hybridMultilevel"/>
    <w:tmpl w:val="91921232"/>
    <w:lvl w:ilvl="0" w:tplc="7B88AB6A">
      <w:start w:val="1"/>
      <w:numFmt w:val="decimal"/>
      <w:lvlText w:val="%1."/>
      <w:lvlJc w:val="left"/>
      <w:pPr>
        <w:ind w:left="1525" w:hanging="707"/>
        <w:jc w:val="left"/>
      </w:pPr>
      <w:rPr>
        <w:rFonts w:ascii="Times New Roman" w:eastAsia="Times New Roman" w:hAnsi="Times New Roman" w:cs="Times New Roman" w:hint="default"/>
        <w:w w:val="100"/>
        <w:sz w:val="24"/>
        <w:szCs w:val="24"/>
        <w:lang w:val="ru-RU" w:eastAsia="en-US" w:bidi="ar-SA"/>
      </w:rPr>
    </w:lvl>
    <w:lvl w:ilvl="1" w:tplc="94A27F74">
      <w:numFmt w:val="bullet"/>
      <w:lvlText w:val=""/>
      <w:lvlJc w:val="left"/>
      <w:pPr>
        <w:ind w:left="819" w:hanging="360"/>
      </w:pPr>
      <w:rPr>
        <w:rFonts w:ascii="Symbol" w:eastAsia="Symbol" w:hAnsi="Symbol" w:cs="Symbol" w:hint="default"/>
        <w:w w:val="100"/>
        <w:sz w:val="24"/>
        <w:szCs w:val="24"/>
        <w:lang w:val="ru-RU" w:eastAsia="en-US" w:bidi="ar-SA"/>
      </w:rPr>
    </w:lvl>
    <w:lvl w:ilvl="2" w:tplc="ED88250A">
      <w:numFmt w:val="bullet"/>
      <w:lvlText w:val="•"/>
      <w:lvlJc w:val="left"/>
      <w:pPr>
        <w:ind w:left="2576" w:hanging="360"/>
      </w:pPr>
      <w:rPr>
        <w:rFonts w:hint="default"/>
        <w:lang w:val="ru-RU" w:eastAsia="en-US" w:bidi="ar-SA"/>
      </w:rPr>
    </w:lvl>
    <w:lvl w:ilvl="3" w:tplc="443C21B2">
      <w:numFmt w:val="bullet"/>
      <w:lvlText w:val="•"/>
      <w:lvlJc w:val="left"/>
      <w:pPr>
        <w:ind w:left="3632" w:hanging="360"/>
      </w:pPr>
      <w:rPr>
        <w:rFonts w:hint="default"/>
        <w:lang w:val="ru-RU" w:eastAsia="en-US" w:bidi="ar-SA"/>
      </w:rPr>
    </w:lvl>
    <w:lvl w:ilvl="4" w:tplc="EF702F86">
      <w:numFmt w:val="bullet"/>
      <w:lvlText w:val="•"/>
      <w:lvlJc w:val="left"/>
      <w:pPr>
        <w:ind w:left="4688" w:hanging="360"/>
      </w:pPr>
      <w:rPr>
        <w:rFonts w:hint="default"/>
        <w:lang w:val="ru-RU" w:eastAsia="en-US" w:bidi="ar-SA"/>
      </w:rPr>
    </w:lvl>
    <w:lvl w:ilvl="5" w:tplc="B696080C">
      <w:numFmt w:val="bullet"/>
      <w:lvlText w:val="•"/>
      <w:lvlJc w:val="left"/>
      <w:pPr>
        <w:ind w:left="5744" w:hanging="360"/>
      </w:pPr>
      <w:rPr>
        <w:rFonts w:hint="default"/>
        <w:lang w:val="ru-RU" w:eastAsia="en-US" w:bidi="ar-SA"/>
      </w:rPr>
    </w:lvl>
    <w:lvl w:ilvl="6" w:tplc="0B9264A6">
      <w:numFmt w:val="bullet"/>
      <w:lvlText w:val="•"/>
      <w:lvlJc w:val="left"/>
      <w:pPr>
        <w:ind w:left="6800" w:hanging="360"/>
      </w:pPr>
      <w:rPr>
        <w:rFonts w:hint="default"/>
        <w:lang w:val="ru-RU" w:eastAsia="en-US" w:bidi="ar-SA"/>
      </w:rPr>
    </w:lvl>
    <w:lvl w:ilvl="7" w:tplc="D0528FDE">
      <w:numFmt w:val="bullet"/>
      <w:lvlText w:val="•"/>
      <w:lvlJc w:val="left"/>
      <w:pPr>
        <w:ind w:left="7856" w:hanging="360"/>
      </w:pPr>
      <w:rPr>
        <w:rFonts w:hint="default"/>
        <w:lang w:val="ru-RU" w:eastAsia="en-US" w:bidi="ar-SA"/>
      </w:rPr>
    </w:lvl>
    <w:lvl w:ilvl="8" w:tplc="C40EBE08">
      <w:numFmt w:val="bullet"/>
      <w:lvlText w:val="•"/>
      <w:lvlJc w:val="left"/>
      <w:pPr>
        <w:ind w:left="8912" w:hanging="360"/>
      </w:pPr>
      <w:rPr>
        <w:rFonts w:hint="default"/>
        <w:lang w:val="ru-RU" w:eastAsia="en-US" w:bidi="ar-SA"/>
      </w:rPr>
    </w:lvl>
  </w:abstractNum>
  <w:abstractNum w:abstractNumId="25">
    <w:nsid w:val="498E0848"/>
    <w:multiLevelType w:val="hybridMultilevel"/>
    <w:tmpl w:val="A926ADD4"/>
    <w:lvl w:ilvl="0" w:tplc="43C401A8">
      <w:numFmt w:val="bullet"/>
      <w:lvlText w:val="-"/>
      <w:lvlJc w:val="left"/>
      <w:pPr>
        <w:ind w:left="819" w:hanging="264"/>
      </w:pPr>
      <w:rPr>
        <w:rFonts w:ascii="Times New Roman" w:eastAsia="Times New Roman" w:hAnsi="Times New Roman" w:cs="Times New Roman" w:hint="default"/>
        <w:w w:val="99"/>
        <w:sz w:val="24"/>
        <w:szCs w:val="24"/>
        <w:lang w:val="ru-RU" w:eastAsia="en-US" w:bidi="ar-SA"/>
      </w:rPr>
    </w:lvl>
    <w:lvl w:ilvl="1" w:tplc="07BE5F14">
      <w:numFmt w:val="bullet"/>
      <w:lvlText w:val="•"/>
      <w:lvlJc w:val="left"/>
      <w:pPr>
        <w:ind w:left="1840" w:hanging="264"/>
      </w:pPr>
      <w:rPr>
        <w:rFonts w:hint="default"/>
        <w:lang w:val="ru-RU" w:eastAsia="en-US" w:bidi="ar-SA"/>
      </w:rPr>
    </w:lvl>
    <w:lvl w:ilvl="2" w:tplc="09926F2E">
      <w:numFmt w:val="bullet"/>
      <w:lvlText w:val="•"/>
      <w:lvlJc w:val="left"/>
      <w:pPr>
        <w:ind w:left="2860" w:hanging="264"/>
      </w:pPr>
      <w:rPr>
        <w:rFonts w:hint="default"/>
        <w:lang w:val="ru-RU" w:eastAsia="en-US" w:bidi="ar-SA"/>
      </w:rPr>
    </w:lvl>
    <w:lvl w:ilvl="3" w:tplc="ACDE3A5C">
      <w:numFmt w:val="bullet"/>
      <w:lvlText w:val="•"/>
      <w:lvlJc w:val="left"/>
      <w:pPr>
        <w:ind w:left="3881" w:hanging="264"/>
      </w:pPr>
      <w:rPr>
        <w:rFonts w:hint="default"/>
        <w:lang w:val="ru-RU" w:eastAsia="en-US" w:bidi="ar-SA"/>
      </w:rPr>
    </w:lvl>
    <w:lvl w:ilvl="4" w:tplc="2FEE3032">
      <w:numFmt w:val="bullet"/>
      <w:lvlText w:val="•"/>
      <w:lvlJc w:val="left"/>
      <w:pPr>
        <w:ind w:left="4901" w:hanging="264"/>
      </w:pPr>
      <w:rPr>
        <w:rFonts w:hint="default"/>
        <w:lang w:val="ru-RU" w:eastAsia="en-US" w:bidi="ar-SA"/>
      </w:rPr>
    </w:lvl>
    <w:lvl w:ilvl="5" w:tplc="44E0B932">
      <w:numFmt w:val="bullet"/>
      <w:lvlText w:val="•"/>
      <w:lvlJc w:val="left"/>
      <w:pPr>
        <w:ind w:left="5922" w:hanging="264"/>
      </w:pPr>
      <w:rPr>
        <w:rFonts w:hint="default"/>
        <w:lang w:val="ru-RU" w:eastAsia="en-US" w:bidi="ar-SA"/>
      </w:rPr>
    </w:lvl>
    <w:lvl w:ilvl="6" w:tplc="5632392E">
      <w:numFmt w:val="bullet"/>
      <w:lvlText w:val="•"/>
      <w:lvlJc w:val="left"/>
      <w:pPr>
        <w:ind w:left="6942" w:hanging="264"/>
      </w:pPr>
      <w:rPr>
        <w:rFonts w:hint="default"/>
        <w:lang w:val="ru-RU" w:eastAsia="en-US" w:bidi="ar-SA"/>
      </w:rPr>
    </w:lvl>
    <w:lvl w:ilvl="7" w:tplc="06A8AF66">
      <w:numFmt w:val="bullet"/>
      <w:lvlText w:val="•"/>
      <w:lvlJc w:val="left"/>
      <w:pPr>
        <w:ind w:left="7962" w:hanging="264"/>
      </w:pPr>
      <w:rPr>
        <w:rFonts w:hint="default"/>
        <w:lang w:val="ru-RU" w:eastAsia="en-US" w:bidi="ar-SA"/>
      </w:rPr>
    </w:lvl>
    <w:lvl w:ilvl="8" w:tplc="80FE2566">
      <w:numFmt w:val="bullet"/>
      <w:lvlText w:val="•"/>
      <w:lvlJc w:val="left"/>
      <w:pPr>
        <w:ind w:left="8983" w:hanging="264"/>
      </w:pPr>
      <w:rPr>
        <w:rFonts w:hint="default"/>
        <w:lang w:val="ru-RU" w:eastAsia="en-US" w:bidi="ar-SA"/>
      </w:rPr>
    </w:lvl>
  </w:abstractNum>
  <w:abstractNum w:abstractNumId="26">
    <w:nsid w:val="498E08E4"/>
    <w:multiLevelType w:val="multilevel"/>
    <w:tmpl w:val="6294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F501EE"/>
    <w:multiLevelType w:val="hybridMultilevel"/>
    <w:tmpl w:val="887451D8"/>
    <w:lvl w:ilvl="0" w:tplc="54EC7C10">
      <w:start w:val="1"/>
      <w:numFmt w:val="decimal"/>
      <w:lvlText w:val="%1."/>
      <w:lvlJc w:val="left"/>
      <w:pPr>
        <w:ind w:left="1866" w:hanging="336"/>
        <w:jc w:val="left"/>
      </w:pPr>
      <w:rPr>
        <w:rFonts w:ascii="Times New Roman" w:eastAsia="Times New Roman" w:hAnsi="Times New Roman" w:cs="Times New Roman" w:hint="default"/>
        <w:w w:val="100"/>
        <w:sz w:val="24"/>
        <w:szCs w:val="24"/>
        <w:lang w:val="ru-RU" w:eastAsia="en-US" w:bidi="ar-SA"/>
      </w:rPr>
    </w:lvl>
    <w:lvl w:ilvl="1" w:tplc="183C1F16">
      <w:numFmt w:val="bullet"/>
      <w:lvlText w:val="•"/>
      <w:lvlJc w:val="left"/>
      <w:pPr>
        <w:ind w:left="2776" w:hanging="336"/>
      </w:pPr>
      <w:rPr>
        <w:rFonts w:hint="default"/>
        <w:lang w:val="ru-RU" w:eastAsia="en-US" w:bidi="ar-SA"/>
      </w:rPr>
    </w:lvl>
    <w:lvl w:ilvl="2" w:tplc="DE26FD5C">
      <w:numFmt w:val="bullet"/>
      <w:lvlText w:val="•"/>
      <w:lvlJc w:val="left"/>
      <w:pPr>
        <w:ind w:left="3692" w:hanging="336"/>
      </w:pPr>
      <w:rPr>
        <w:rFonts w:hint="default"/>
        <w:lang w:val="ru-RU" w:eastAsia="en-US" w:bidi="ar-SA"/>
      </w:rPr>
    </w:lvl>
    <w:lvl w:ilvl="3" w:tplc="3C0AACB0">
      <w:numFmt w:val="bullet"/>
      <w:lvlText w:val="•"/>
      <w:lvlJc w:val="left"/>
      <w:pPr>
        <w:ind w:left="4609" w:hanging="336"/>
      </w:pPr>
      <w:rPr>
        <w:rFonts w:hint="default"/>
        <w:lang w:val="ru-RU" w:eastAsia="en-US" w:bidi="ar-SA"/>
      </w:rPr>
    </w:lvl>
    <w:lvl w:ilvl="4" w:tplc="4C1A1A14">
      <w:numFmt w:val="bullet"/>
      <w:lvlText w:val="•"/>
      <w:lvlJc w:val="left"/>
      <w:pPr>
        <w:ind w:left="5525" w:hanging="336"/>
      </w:pPr>
      <w:rPr>
        <w:rFonts w:hint="default"/>
        <w:lang w:val="ru-RU" w:eastAsia="en-US" w:bidi="ar-SA"/>
      </w:rPr>
    </w:lvl>
    <w:lvl w:ilvl="5" w:tplc="EE42DDF4">
      <w:numFmt w:val="bullet"/>
      <w:lvlText w:val="•"/>
      <w:lvlJc w:val="left"/>
      <w:pPr>
        <w:ind w:left="6442" w:hanging="336"/>
      </w:pPr>
      <w:rPr>
        <w:rFonts w:hint="default"/>
        <w:lang w:val="ru-RU" w:eastAsia="en-US" w:bidi="ar-SA"/>
      </w:rPr>
    </w:lvl>
    <w:lvl w:ilvl="6" w:tplc="60A2AF32">
      <w:numFmt w:val="bullet"/>
      <w:lvlText w:val="•"/>
      <w:lvlJc w:val="left"/>
      <w:pPr>
        <w:ind w:left="7358" w:hanging="336"/>
      </w:pPr>
      <w:rPr>
        <w:rFonts w:hint="default"/>
        <w:lang w:val="ru-RU" w:eastAsia="en-US" w:bidi="ar-SA"/>
      </w:rPr>
    </w:lvl>
    <w:lvl w:ilvl="7" w:tplc="AB9273CC">
      <w:numFmt w:val="bullet"/>
      <w:lvlText w:val="•"/>
      <w:lvlJc w:val="left"/>
      <w:pPr>
        <w:ind w:left="8274" w:hanging="336"/>
      </w:pPr>
      <w:rPr>
        <w:rFonts w:hint="default"/>
        <w:lang w:val="ru-RU" w:eastAsia="en-US" w:bidi="ar-SA"/>
      </w:rPr>
    </w:lvl>
    <w:lvl w:ilvl="8" w:tplc="CC58EFF6">
      <w:numFmt w:val="bullet"/>
      <w:lvlText w:val="•"/>
      <w:lvlJc w:val="left"/>
      <w:pPr>
        <w:ind w:left="9191" w:hanging="336"/>
      </w:pPr>
      <w:rPr>
        <w:rFonts w:hint="default"/>
        <w:lang w:val="ru-RU" w:eastAsia="en-US" w:bidi="ar-SA"/>
      </w:rPr>
    </w:lvl>
  </w:abstractNum>
  <w:abstractNum w:abstractNumId="28">
    <w:nsid w:val="51B24E47"/>
    <w:multiLevelType w:val="hybridMultilevel"/>
    <w:tmpl w:val="CDDE5644"/>
    <w:lvl w:ilvl="0" w:tplc="81DAFB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535B0461"/>
    <w:multiLevelType w:val="hybridMultilevel"/>
    <w:tmpl w:val="4644F40E"/>
    <w:lvl w:ilvl="0" w:tplc="69DA3358">
      <w:start w:val="1"/>
      <w:numFmt w:val="decimal"/>
      <w:lvlText w:val="%1"/>
      <w:lvlJc w:val="left"/>
      <w:pPr>
        <w:ind w:left="819" w:hanging="168"/>
        <w:jc w:val="left"/>
      </w:pPr>
      <w:rPr>
        <w:rFonts w:ascii="Times New Roman" w:eastAsia="Times New Roman" w:hAnsi="Times New Roman" w:cs="Times New Roman" w:hint="default"/>
        <w:w w:val="100"/>
        <w:sz w:val="22"/>
        <w:szCs w:val="22"/>
        <w:lang w:val="ru-RU" w:eastAsia="en-US" w:bidi="ar-SA"/>
      </w:rPr>
    </w:lvl>
    <w:lvl w:ilvl="1" w:tplc="FCF025FC">
      <w:numFmt w:val="bullet"/>
      <w:lvlText w:val="•"/>
      <w:lvlJc w:val="left"/>
      <w:pPr>
        <w:ind w:left="1840" w:hanging="168"/>
      </w:pPr>
      <w:rPr>
        <w:rFonts w:hint="default"/>
        <w:lang w:val="ru-RU" w:eastAsia="en-US" w:bidi="ar-SA"/>
      </w:rPr>
    </w:lvl>
    <w:lvl w:ilvl="2" w:tplc="948C39D4">
      <w:numFmt w:val="bullet"/>
      <w:lvlText w:val="•"/>
      <w:lvlJc w:val="left"/>
      <w:pPr>
        <w:ind w:left="2860" w:hanging="168"/>
      </w:pPr>
      <w:rPr>
        <w:rFonts w:hint="default"/>
        <w:lang w:val="ru-RU" w:eastAsia="en-US" w:bidi="ar-SA"/>
      </w:rPr>
    </w:lvl>
    <w:lvl w:ilvl="3" w:tplc="00BA2AD4">
      <w:numFmt w:val="bullet"/>
      <w:lvlText w:val="•"/>
      <w:lvlJc w:val="left"/>
      <w:pPr>
        <w:ind w:left="3881" w:hanging="168"/>
      </w:pPr>
      <w:rPr>
        <w:rFonts w:hint="default"/>
        <w:lang w:val="ru-RU" w:eastAsia="en-US" w:bidi="ar-SA"/>
      </w:rPr>
    </w:lvl>
    <w:lvl w:ilvl="4" w:tplc="68A26C5A">
      <w:numFmt w:val="bullet"/>
      <w:lvlText w:val="•"/>
      <w:lvlJc w:val="left"/>
      <w:pPr>
        <w:ind w:left="4901" w:hanging="168"/>
      </w:pPr>
      <w:rPr>
        <w:rFonts w:hint="default"/>
        <w:lang w:val="ru-RU" w:eastAsia="en-US" w:bidi="ar-SA"/>
      </w:rPr>
    </w:lvl>
    <w:lvl w:ilvl="5" w:tplc="3AA657DA">
      <w:numFmt w:val="bullet"/>
      <w:lvlText w:val="•"/>
      <w:lvlJc w:val="left"/>
      <w:pPr>
        <w:ind w:left="5922" w:hanging="168"/>
      </w:pPr>
      <w:rPr>
        <w:rFonts w:hint="default"/>
        <w:lang w:val="ru-RU" w:eastAsia="en-US" w:bidi="ar-SA"/>
      </w:rPr>
    </w:lvl>
    <w:lvl w:ilvl="6" w:tplc="A1445B9A">
      <w:numFmt w:val="bullet"/>
      <w:lvlText w:val="•"/>
      <w:lvlJc w:val="left"/>
      <w:pPr>
        <w:ind w:left="6942" w:hanging="168"/>
      </w:pPr>
      <w:rPr>
        <w:rFonts w:hint="default"/>
        <w:lang w:val="ru-RU" w:eastAsia="en-US" w:bidi="ar-SA"/>
      </w:rPr>
    </w:lvl>
    <w:lvl w:ilvl="7" w:tplc="9CCA81C2">
      <w:numFmt w:val="bullet"/>
      <w:lvlText w:val="•"/>
      <w:lvlJc w:val="left"/>
      <w:pPr>
        <w:ind w:left="7962" w:hanging="168"/>
      </w:pPr>
      <w:rPr>
        <w:rFonts w:hint="default"/>
        <w:lang w:val="ru-RU" w:eastAsia="en-US" w:bidi="ar-SA"/>
      </w:rPr>
    </w:lvl>
    <w:lvl w:ilvl="8" w:tplc="53BCD22A">
      <w:numFmt w:val="bullet"/>
      <w:lvlText w:val="•"/>
      <w:lvlJc w:val="left"/>
      <w:pPr>
        <w:ind w:left="8983" w:hanging="168"/>
      </w:pPr>
      <w:rPr>
        <w:rFonts w:hint="default"/>
        <w:lang w:val="ru-RU" w:eastAsia="en-US" w:bidi="ar-SA"/>
      </w:rPr>
    </w:lvl>
  </w:abstractNum>
  <w:abstractNum w:abstractNumId="30">
    <w:nsid w:val="56670273"/>
    <w:multiLevelType w:val="multilevel"/>
    <w:tmpl w:val="622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D70962"/>
    <w:multiLevelType w:val="multilevel"/>
    <w:tmpl w:val="55226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AA2BBD"/>
    <w:multiLevelType w:val="hybridMultilevel"/>
    <w:tmpl w:val="55DE90A6"/>
    <w:lvl w:ilvl="0" w:tplc="980C6CDA">
      <w:start w:val="1"/>
      <w:numFmt w:val="decimal"/>
      <w:lvlText w:val="%1."/>
      <w:lvlJc w:val="left"/>
      <w:pPr>
        <w:ind w:left="1525" w:hanging="707"/>
        <w:jc w:val="left"/>
      </w:pPr>
      <w:rPr>
        <w:rFonts w:ascii="Times New Roman" w:eastAsia="Times New Roman" w:hAnsi="Times New Roman" w:cs="Times New Roman" w:hint="default"/>
        <w:w w:val="100"/>
        <w:sz w:val="24"/>
        <w:szCs w:val="24"/>
        <w:lang w:val="ru-RU" w:eastAsia="en-US" w:bidi="ar-SA"/>
      </w:rPr>
    </w:lvl>
    <w:lvl w:ilvl="1" w:tplc="440A9F2A">
      <w:numFmt w:val="bullet"/>
      <w:lvlText w:val="•"/>
      <w:lvlJc w:val="left"/>
      <w:pPr>
        <w:ind w:left="2470" w:hanging="707"/>
      </w:pPr>
      <w:rPr>
        <w:rFonts w:hint="default"/>
        <w:lang w:val="ru-RU" w:eastAsia="en-US" w:bidi="ar-SA"/>
      </w:rPr>
    </w:lvl>
    <w:lvl w:ilvl="2" w:tplc="8D3E1AC6">
      <w:numFmt w:val="bullet"/>
      <w:lvlText w:val="•"/>
      <w:lvlJc w:val="left"/>
      <w:pPr>
        <w:ind w:left="3420" w:hanging="707"/>
      </w:pPr>
      <w:rPr>
        <w:rFonts w:hint="default"/>
        <w:lang w:val="ru-RU" w:eastAsia="en-US" w:bidi="ar-SA"/>
      </w:rPr>
    </w:lvl>
    <w:lvl w:ilvl="3" w:tplc="5D04D4B0">
      <w:numFmt w:val="bullet"/>
      <w:lvlText w:val="•"/>
      <w:lvlJc w:val="left"/>
      <w:pPr>
        <w:ind w:left="4371" w:hanging="707"/>
      </w:pPr>
      <w:rPr>
        <w:rFonts w:hint="default"/>
        <w:lang w:val="ru-RU" w:eastAsia="en-US" w:bidi="ar-SA"/>
      </w:rPr>
    </w:lvl>
    <w:lvl w:ilvl="4" w:tplc="15F837F8">
      <w:numFmt w:val="bullet"/>
      <w:lvlText w:val="•"/>
      <w:lvlJc w:val="left"/>
      <w:pPr>
        <w:ind w:left="5321" w:hanging="707"/>
      </w:pPr>
      <w:rPr>
        <w:rFonts w:hint="default"/>
        <w:lang w:val="ru-RU" w:eastAsia="en-US" w:bidi="ar-SA"/>
      </w:rPr>
    </w:lvl>
    <w:lvl w:ilvl="5" w:tplc="A18A971A">
      <w:numFmt w:val="bullet"/>
      <w:lvlText w:val="•"/>
      <w:lvlJc w:val="left"/>
      <w:pPr>
        <w:ind w:left="6272" w:hanging="707"/>
      </w:pPr>
      <w:rPr>
        <w:rFonts w:hint="default"/>
        <w:lang w:val="ru-RU" w:eastAsia="en-US" w:bidi="ar-SA"/>
      </w:rPr>
    </w:lvl>
    <w:lvl w:ilvl="6" w:tplc="5972EF2C">
      <w:numFmt w:val="bullet"/>
      <w:lvlText w:val="•"/>
      <w:lvlJc w:val="left"/>
      <w:pPr>
        <w:ind w:left="7222" w:hanging="707"/>
      </w:pPr>
      <w:rPr>
        <w:rFonts w:hint="default"/>
        <w:lang w:val="ru-RU" w:eastAsia="en-US" w:bidi="ar-SA"/>
      </w:rPr>
    </w:lvl>
    <w:lvl w:ilvl="7" w:tplc="EB641754">
      <w:numFmt w:val="bullet"/>
      <w:lvlText w:val="•"/>
      <w:lvlJc w:val="left"/>
      <w:pPr>
        <w:ind w:left="8172" w:hanging="707"/>
      </w:pPr>
      <w:rPr>
        <w:rFonts w:hint="default"/>
        <w:lang w:val="ru-RU" w:eastAsia="en-US" w:bidi="ar-SA"/>
      </w:rPr>
    </w:lvl>
    <w:lvl w:ilvl="8" w:tplc="6D641510">
      <w:numFmt w:val="bullet"/>
      <w:lvlText w:val="•"/>
      <w:lvlJc w:val="left"/>
      <w:pPr>
        <w:ind w:left="9123" w:hanging="707"/>
      </w:pPr>
      <w:rPr>
        <w:rFonts w:hint="default"/>
        <w:lang w:val="ru-RU" w:eastAsia="en-US" w:bidi="ar-SA"/>
      </w:rPr>
    </w:lvl>
  </w:abstractNum>
  <w:abstractNum w:abstractNumId="33">
    <w:nsid w:val="5D3E5C63"/>
    <w:multiLevelType w:val="hybridMultilevel"/>
    <w:tmpl w:val="1A2ED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5971C9"/>
    <w:multiLevelType w:val="hybridMultilevel"/>
    <w:tmpl w:val="3592AE90"/>
    <w:lvl w:ilvl="0" w:tplc="64940674">
      <w:numFmt w:val="bullet"/>
      <w:lvlText w:val="-"/>
      <w:lvlJc w:val="left"/>
      <w:pPr>
        <w:ind w:left="819" w:hanging="144"/>
      </w:pPr>
      <w:rPr>
        <w:rFonts w:ascii="Times New Roman" w:eastAsia="Times New Roman" w:hAnsi="Times New Roman" w:cs="Times New Roman" w:hint="default"/>
        <w:w w:val="99"/>
        <w:sz w:val="24"/>
        <w:szCs w:val="24"/>
        <w:lang w:val="ru-RU" w:eastAsia="en-US" w:bidi="ar-SA"/>
      </w:rPr>
    </w:lvl>
    <w:lvl w:ilvl="1" w:tplc="F4F60FB0">
      <w:numFmt w:val="bullet"/>
      <w:lvlText w:val="•"/>
      <w:lvlJc w:val="left"/>
      <w:pPr>
        <w:ind w:left="1840" w:hanging="144"/>
      </w:pPr>
      <w:rPr>
        <w:rFonts w:hint="default"/>
        <w:lang w:val="ru-RU" w:eastAsia="en-US" w:bidi="ar-SA"/>
      </w:rPr>
    </w:lvl>
    <w:lvl w:ilvl="2" w:tplc="3CEC9734">
      <w:numFmt w:val="bullet"/>
      <w:lvlText w:val="•"/>
      <w:lvlJc w:val="left"/>
      <w:pPr>
        <w:ind w:left="2860" w:hanging="144"/>
      </w:pPr>
      <w:rPr>
        <w:rFonts w:hint="default"/>
        <w:lang w:val="ru-RU" w:eastAsia="en-US" w:bidi="ar-SA"/>
      </w:rPr>
    </w:lvl>
    <w:lvl w:ilvl="3" w:tplc="1804AE94">
      <w:numFmt w:val="bullet"/>
      <w:lvlText w:val="•"/>
      <w:lvlJc w:val="left"/>
      <w:pPr>
        <w:ind w:left="3881" w:hanging="144"/>
      </w:pPr>
      <w:rPr>
        <w:rFonts w:hint="default"/>
        <w:lang w:val="ru-RU" w:eastAsia="en-US" w:bidi="ar-SA"/>
      </w:rPr>
    </w:lvl>
    <w:lvl w:ilvl="4" w:tplc="0642912E">
      <w:numFmt w:val="bullet"/>
      <w:lvlText w:val="•"/>
      <w:lvlJc w:val="left"/>
      <w:pPr>
        <w:ind w:left="4901" w:hanging="144"/>
      </w:pPr>
      <w:rPr>
        <w:rFonts w:hint="default"/>
        <w:lang w:val="ru-RU" w:eastAsia="en-US" w:bidi="ar-SA"/>
      </w:rPr>
    </w:lvl>
    <w:lvl w:ilvl="5" w:tplc="0212A5A4">
      <w:numFmt w:val="bullet"/>
      <w:lvlText w:val="•"/>
      <w:lvlJc w:val="left"/>
      <w:pPr>
        <w:ind w:left="5922" w:hanging="144"/>
      </w:pPr>
      <w:rPr>
        <w:rFonts w:hint="default"/>
        <w:lang w:val="ru-RU" w:eastAsia="en-US" w:bidi="ar-SA"/>
      </w:rPr>
    </w:lvl>
    <w:lvl w:ilvl="6" w:tplc="FECED1B2">
      <w:numFmt w:val="bullet"/>
      <w:lvlText w:val="•"/>
      <w:lvlJc w:val="left"/>
      <w:pPr>
        <w:ind w:left="6942" w:hanging="144"/>
      </w:pPr>
      <w:rPr>
        <w:rFonts w:hint="default"/>
        <w:lang w:val="ru-RU" w:eastAsia="en-US" w:bidi="ar-SA"/>
      </w:rPr>
    </w:lvl>
    <w:lvl w:ilvl="7" w:tplc="2A706E4E">
      <w:numFmt w:val="bullet"/>
      <w:lvlText w:val="•"/>
      <w:lvlJc w:val="left"/>
      <w:pPr>
        <w:ind w:left="7962" w:hanging="144"/>
      </w:pPr>
      <w:rPr>
        <w:rFonts w:hint="default"/>
        <w:lang w:val="ru-RU" w:eastAsia="en-US" w:bidi="ar-SA"/>
      </w:rPr>
    </w:lvl>
    <w:lvl w:ilvl="8" w:tplc="112ACD46">
      <w:numFmt w:val="bullet"/>
      <w:lvlText w:val="•"/>
      <w:lvlJc w:val="left"/>
      <w:pPr>
        <w:ind w:left="8983" w:hanging="144"/>
      </w:pPr>
      <w:rPr>
        <w:rFonts w:hint="default"/>
        <w:lang w:val="ru-RU" w:eastAsia="en-US" w:bidi="ar-SA"/>
      </w:rPr>
    </w:lvl>
  </w:abstractNum>
  <w:abstractNum w:abstractNumId="35">
    <w:nsid w:val="63810E5A"/>
    <w:multiLevelType w:val="multilevel"/>
    <w:tmpl w:val="6B8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C131AF"/>
    <w:multiLevelType w:val="hybridMultilevel"/>
    <w:tmpl w:val="EB6E5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5178A1"/>
    <w:multiLevelType w:val="multilevel"/>
    <w:tmpl w:val="0B14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
  </w:num>
  <w:num w:numId="3">
    <w:abstractNumId w:val="3"/>
  </w:num>
  <w:num w:numId="4">
    <w:abstractNumId w:val="10"/>
  </w:num>
  <w:num w:numId="5">
    <w:abstractNumId w:val="1"/>
  </w:num>
  <w:num w:numId="6">
    <w:abstractNumId w:val="35"/>
  </w:num>
  <w:num w:numId="7">
    <w:abstractNumId w:val="37"/>
  </w:num>
  <w:num w:numId="8">
    <w:abstractNumId w:val="14"/>
  </w:num>
  <w:num w:numId="9">
    <w:abstractNumId w:val="31"/>
  </w:num>
  <w:num w:numId="10">
    <w:abstractNumId w:val="34"/>
  </w:num>
  <w:num w:numId="11">
    <w:abstractNumId w:val="19"/>
  </w:num>
  <w:num w:numId="12">
    <w:abstractNumId w:val="29"/>
  </w:num>
  <w:num w:numId="13">
    <w:abstractNumId w:val="11"/>
  </w:num>
  <w:num w:numId="14">
    <w:abstractNumId w:val="27"/>
  </w:num>
  <w:num w:numId="15">
    <w:abstractNumId w:val="15"/>
  </w:num>
  <w:num w:numId="16">
    <w:abstractNumId w:val="5"/>
  </w:num>
  <w:num w:numId="17">
    <w:abstractNumId w:val="23"/>
  </w:num>
  <w:num w:numId="18">
    <w:abstractNumId w:val="24"/>
  </w:num>
  <w:num w:numId="19">
    <w:abstractNumId w:val="32"/>
  </w:num>
  <w:num w:numId="20">
    <w:abstractNumId w:val="13"/>
  </w:num>
  <w:num w:numId="21">
    <w:abstractNumId w:val="8"/>
  </w:num>
  <w:num w:numId="22">
    <w:abstractNumId w:val="0"/>
  </w:num>
  <w:num w:numId="23">
    <w:abstractNumId w:val="18"/>
  </w:num>
  <w:num w:numId="24">
    <w:abstractNumId w:val="20"/>
  </w:num>
  <w:num w:numId="25">
    <w:abstractNumId w:val="9"/>
  </w:num>
  <w:num w:numId="26">
    <w:abstractNumId w:val="21"/>
  </w:num>
  <w:num w:numId="27">
    <w:abstractNumId w:val="16"/>
  </w:num>
  <w:num w:numId="28">
    <w:abstractNumId w:val="22"/>
  </w:num>
  <w:num w:numId="29">
    <w:abstractNumId w:val="25"/>
  </w:num>
  <w:num w:numId="30">
    <w:abstractNumId w:val="6"/>
  </w:num>
  <w:num w:numId="31">
    <w:abstractNumId w:val="17"/>
  </w:num>
  <w:num w:numId="32">
    <w:abstractNumId w:val="36"/>
  </w:num>
  <w:num w:numId="33">
    <w:abstractNumId w:val="4"/>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2B2987"/>
    <w:rsid w:val="00020198"/>
    <w:rsid w:val="0004426A"/>
    <w:rsid w:val="0005264F"/>
    <w:rsid w:val="000B3D4E"/>
    <w:rsid w:val="000E5DF1"/>
    <w:rsid w:val="00182AEA"/>
    <w:rsid w:val="001A321C"/>
    <w:rsid w:val="001C3500"/>
    <w:rsid w:val="001C6D57"/>
    <w:rsid w:val="0020433A"/>
    <w:rsid w:val="0027683F"/>
    <w:rsid w:val="002B2987"/>
    <w:rsid w:val="002F2E00"/>
    <w:rsid w:val="002F4D60"/>
    <w:rsid w:val="002F54BD"/>
    <w:rsid w:val="002F6E40"/>
    <w:rsid w:val="00315449"/>
    <w:rsid w:val="003364CC"/>
    <w:rsid w:val="00336B72"/>
    <w:rsid w:val="0034266A"/>
    <w:rsid w:val="00374C08"/>
    <w:rsid w:val="0039247C"/>
    <w:rsid w:val="0043311F"/>
    <w:rsid w:val="00471A53"/>
    <w:rsid w:val="004C7C16"/>
    <w:rsid w:val="004F654F"/>
    <w:rsid w:val="005B6384"/>
    <w:rsid w:val="00670D05"/>
    <w:rsid w:val="00683B1E"/>
    <w:rsid w:val="00755AD7"/>
    <w:rsid w:val="007F48F7"/>
    <w:rsid w:val="008921BA"/>
    <w:rsid w:val="008D0E87"/>
    <w:rsid w:val="00945480"/>
    <w:rsid w:val="00955008"/>
    <w:rsid w:val="00A2300F"/>
    <w:rsid w:val="00A37DEA"/>
    <w:rsid w:val="00B04184"/>
    <w:rsid w:val="00B30A13"/>
    <w:rsid w:val="00B34CA5"/>
    <w:rsid w:val="00B75D8A"/>
    <w:rsid w:val="00BA13A7"/>
    <w:rsid w:val="00BB0D0F"/>
    <w:rsid w:val="00BB5D6C"/>
    <w:rsid w:val="00BC0E86"/>
    <w:rsid w:val="00BC17B8"/>
    <w:rsid w:val="00BE4770"/>
    <w:rsid w:val="00C026A7"/>
    <w:rsid w:val="00C55747"/>
    <w:rsid w:val="00C8569B"/>
    <w:rsid w:val="00D00689"/>
    <w:rsid w:val="00D51B58"/>
    <w:rsid w:val="00D64A36"/>
    <w:rsid w:val="00D9211B"/>
    <w:rsid w:val="00E10114"/>
    <w:rsid w:val="00E1332C"/>
    <w:rsid w:val="00E37B19"/>
    <w:rsid w:val="00E57F0F"/>
    <w:rsid w:val="00E91D8E"/>
    <w:rsid w:val="00E95335"/>
    <w:rsid w:val="00EC2589"/>
    <w:rsid w:val="00F4316D"/>
    <w:rsid w:val="00F470C1"/>
    <w:rsid w:val="00F507AF"/>
    <w:rsid w:val="00F52FE8"/>
    <w:rsid w:val="00FB6753"/>
    <w:rsid w:val="00FB7902"/>
    <w:rsid w:val="00FC7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5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C7C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7C16"/>
  </w:style>
  <w:style w:type="paragraph" w:styleId="a6">
    <w:name w:val="footer"/>
    <w:basedOn w:val="a"/>
    <w:link w:val="a7"/>
    <w:uiPriority w:val="99"/>
    <w:unhideWhenUsed/>
    <w:rsid w:val="004C7C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7C16"/>
  </w:style>
  <w:style w:type="character" w:styleId="a8">
    <w:name w:val="Hyperlink"/>
    <w:basedOn w:val="a0"/>
    <w:uiPriority w:val="99"/>
    <w:unhideWhenUsed/>
    <w:rsid w:val="00E95335"/>
    <w:rPr>
      <w:color w:val="0000FF" w:themeColor="hyperlink"/>
      <w:u w:val="single"/>
    </w:rPr>
  </w:style>
  <w:style w:type="paragraph" w:styleId="a9">
    <w:name w:val="No Spacing"/>
    <w:uiPriority w:val="1"/>
    <w:qFormat/>
    <w:rsid w:val="00EC2589"/>
    <w:pPr>
      <w:spacing w:after="0" w:line="240" w:lineRule="auto"/>
    </w:pPr>
  </w:style>
  <w:style w:type="table" w:customStyle="1" w:styleId="TableNormal">
    <w:name w:val="Table Normal"/>
    <w:uiPriority w:val="2"/>
    <w:semiHidden/>
    <w:unhideWhenUsed/>
    <w:qFormat/>
    <w:rsid w:val="000B3D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0B3D4E"/>
    <w:pPr>
      <w:widowControl w:val="0"/>
      <w:autoSpaceDE w:val="0"/>
      <w:autoSpaceDN w:val="0"/>
      <w:spacing w:after="0" w:line="240" w:lineRule="auto"/>
      <w:ind w:left="819"/>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0B3D4E"/>
    <w:rPr>
      <w:rFonts w:ascii="Times New Roman" w:eastAsia="Times New Roman" w:hAnsi="Times New Roman" w:cs="Times New Roman"/>
      <w:sz w:val="24"/>
      <w:szCs w:val="24"/>
    </w:rPr>
  </w:style>
  <w:style w:type="paragraph" w:customStyle="1" w:styleId="Heading1">
    <w:name w:val="Heading 1"/>
    <w:basedOn w:val="a"/>
    <w:uiPriority w:val="1"/>
    <w:qFormat/>
    <w:rsid w:val="000B3D4E"/>
    <w:pPr>
      <w:widowControl w:val="0"/>
      <w:autoSpaceDE w:val="0"/>
      <w:autoSpaceDN w:val="0"/>
      <w:spacing w:after="0" w:line="240" w:lineRule="auto"/>
      <w:ind w:left="1540" w:hanging="361"/>
      <w:outlineLvl w:val="1"/>
    </w:pPr>
    <w:rPr>
      <w:rFonts w:ascii="Times New Roman" w:eastAsia="Times New Roman" w:hAnsi="Times New Roman" w:cs="Times New Roman"/>
      <w:b/>
      <w:bCs/>
      <w:sz w:val="24"/>
      <w:szCs w:val="24"/>
    </w:rPr>
  </w:style>
  <w:style w:type="paragraph" w:styleId="ac">
    <w:name w:val="List Paragraph"/>
    <w:basedOn w:val="a"/>
    <w:uiPriority w:val="34"/>
    <w:qFormat/>
    <w:rsid w:val="000B3D4E"/>
    <w:pPr>
      <w:widowControl w:val="0"/>
      <w:autoSpaceDE w:val="0"/>
      <w:autoSpaceDN w:val="0"/>
      <w:spacing w:after="0" w:line="240" w:lineRule="auto"/>
      <w:ind w:left="819" w:hanging="145"/>
    </w:pPr>
    <w:rPr>
      <w:rFonts w:ascii="Times New Roman" w:eastAsia="Times New Roman" w:hAnsi="Times New Roman" w:cs="Times New Roman"/>
    </w:rPr>
  </w:style>
  <w:style w:type="paragraph" w:customStyle="1" w:styleId="TableParagraph">
    <w:name w:val="Table Paragraph"/>
    <w:basedOn w:val="a"/>
    <w:uiPriority w:val="1"/>
    <w:qFormat/>
    <w:rsid w:val="000B3D4E"/>
    <w:pPr>
      <w:widowControl w:val="0"/>
      <w:autoSpaceDE w:val="0"/>
      <w:autoSpaceDN w:val="0"/>
      <w:spacing w:after="0" w:line="240" w:lineRule="auto"/>
    </w:pPr>
    <w:rPr>
      <w:rFonts w:ascii="Times New Roman" w:eastAsia="Times New Roman" w:hAnsi="Times New Roman" w:cs="Times New Roman"/>
    </w:rPr>
  </w:style>
  <w:style w:type="character" w:customStyle="1" w:styleId="ad">
    <w:name w:val="Текст выноски Знак"/>
    <w:basedOn w:val="a0"/>
    <w:link w:val="ae"/>
    <w:uiPriority w:val="99"/>
    <w:semiHidden/>
    <w:rsid w:val="000B3D4E"/>
    <w:rPr>
      <w:rFonts w:ascii="Tahoma" w:eastAsia="Times New Roman" w:hAnsi="Tahoma" w:cs="Tahoma"/>
      <w:sz w:val="16"/>
      <w:szCs w:val="16"/>
    </w:rPr>
  </w:style>
  <w:style w:type="paragraph" w:styleId="ae">
    <w:name w:val="Balloon Text"/>
    <w:basedOn w:val="a"/>
    <w:link w:val="ad"/>
    <w:uiPriority w:val="99"/>
    <w:semiHidden/>
    <w:unhideWhenUsed/>
    <w:rsid w:val="000B3D4E"/>
    <w:pPr>
      <w:widowControl w:val="0"/>
      <w:autoSpaceDE w:val="0"/>
      <w:autoSpaceDN w:val="0"/>
      <w:spacing w:after="0" w:line="240" w:lineRule="auto"/>
    </w:pPr>
    <w:rPr>
      <w:rFonts w:ascii="Tahoma" w:eastAsia="Times New Roman" w:hAnsi="Tahoma" w:cs="Tahoma"/>
      <w:sz w:val="16"/>
      <w:szCs w:val="16"/>
    </w:rPr>
  </w:style>
  <w:style w:type="paragraph" w:customStyle="1" w:styleId="paragraph">
    <w:name w:val="paragraph"/>
    <w:basedOn w:val="a"/>
    <w:rsid w:val="000B3D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36B72"/>
  </w:style>
  <w:style w:type="character" w:customStyle="1" w:styleId="eop">
    <w:name w:val="eop"/>
    <w:basedOn w:val="a0"/>
    <w:rsid w:val="00336B72"/>
  </w:style>
  <w:style w:type="character" w:customStyle="1" w:styleId="spellingerror">
    <w:name w:val="spellingerror"/>
    <w:basedOn w:val="a0"/>
    <w:rsid w:val="00336B72"/>
  </w:style>
  <w:style w:type="character" w:customStyle="1" w:styleId="contextualspellingandgrammarerror">
    <w:name w:val="contextualspellingandgrammarerror"/>
    <w:basedOn w:val="a0"/>
    <w:rsid w:val="00336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C7C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7C16"/>
  </w:style>
  <w:style w:type="paragraph" w:styleId="a6">
    <w:name w:val="footer"/>
    <w:basedOn w:val="a"/>
    <w:link w:val="a7"/>
    <w:uiPriority w:val="99"/>
    <w:unhideWhenUsed/>
    <w:rsid w:val="004C7C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7C16"/>
  </w:style>
  <w:style w:type="character" w:styleId="a8">
    <w:name w:val="Hyperlink"/>
    <w:basedOn w:val="a0"/>
    <w:uiPriority w:val="99"/>
    <w:unhideWhenUsed/>
    <w:rsid w:val="00E95335"/>
    <w:rPr>
      <w:color w:val="0000FF" w:themeColor="hyperlink"/>
      <w:u w:val="single"/>
    </w:rPr>
  </w:style>
  <w:style w:type="paragraph" w:styleId="a9">
    <w:name w:val="No Spacing"/>
    <w:uiPriority w:val="1"/>
    <w:qFormat/>
    <w:rsid w:val="00EC2589"/>
    <w:pPr>
      <w:spacing w:after="0" w:line="240" w:lineRule="auto"/>
    </w:pPr>
  </w:style>
</w:styles>
</file>

<file path=word/webSettings.xml><?xml version="1.0" encoding="utf-8"?>
<w:webSettings xmlns:r="http://schemas.openxmlformats.org/officeDocument/2006/relationships" xmlns:w="http://schemas.openxmlformats.org/wordprocessingml/2006/main">
  <w:divs>
    <w:div w:id="71244096">
      <w:bodyDiv w:val="1"/>
      <w:marLeft w:val="0"/>
      <w:marRight w:val="0"/>
      <w:marTop w:val="0"/>
      <w:marBottom w:val="0"/>
      <w:divBdr>
        <w:top w:val="none" w:sz="0" w:space="0" w:color="auto"/>
        <w:left w:val="none" w:sz="0" w:space="0" w:color="auto"/>
        <w:bottom w:val="none" w:sz="0" w:space="0" w:color="auto"/>
        <w:right w:val="none" w:sz="0" w:space="0" w:color="auto"/>
      </w:divBdr>
    </w:div>
    <w:div w:id="253978624">
      <w:bodyDiv w:val="1"/>
      <w:marLeft w:val="0"/>
      <w:marRight w:val="0"/>
      <w:marTop w:val="0"/>
      <w:marBottom w:val="0"/>
      <w:divBdr>
        <w:top w:val="none" w:sz="0" w:space="0" w:color="auto"/>
        <w:left w:val="none" w:sz="0" w:space="0" w:color="auto"/>
        <w:bottom w:val="none" w:sz="0" w:space="0" w:color="auto"/>
        <w:right w:val="none" w:sz="0" w:space="0" w:color="auto"/>
      </w:divBdr>
    </w:div>
    <w:div w:id="372581396">
      <w:bodyDiv w:val="1"/>
      <w:marLeft w:val="0"/>
      <w:marRight w:val="0"/>
      <w:marTop w:val="0"/>
      <w:marBottom w:val="0"/>
      <w:divBdr>
        <w:top w:val="none" w:sz="0" w:space="0" w:color="auto"/>
        <w:left w:val="none" w:sz="0" w:space="0" w:color="auto"/>
        <w:bottom w:val="none" w:sz="0" w:space="0" w:color="auto"/>
        <w:right w:val="none" w:sz="0" w:space="0" w:color="auto"/>
      </w:divBdr>
      <w:divsChild>
        <w:div w:id="1843812498">
          <w:marLeft w:val="0"/>
          <w:marRight w:val="0"/>
          <w:marTop w:val="0"/>
          <w:marBottom w:val="0"/>
          <w:divBdr>
            <w:top w:val="none" w:sz="0" w:space="0" w:color="auto"/>
            <w:left w:val="none" w:sz="0" w:space="0" w:color="auto"/>
            <w:bottom w:val="none" w:sz="0" w:space="0" w:color="auto"/>
            <w:right w:val="none" w:sz="0" w:space="0" w:color="auto"/>
          </w:divBdr>
        </w:div>
        <w:div w:id="107240624">
          <w:marLeft w:val="0"/>
          <w:marRight w:val="0"/>
          <w:marTop w:val="0"/>
          <w:marBottom w:val="0"/>
          <w:divBdr>
            <w:top w:val="none" w:sz="0" w:space="0" w:color="auto"/>
            <w:left w:val="none" w:sz="0" w:space="0" w:color="auto"/>
            <w:bottom w:val="none" w:sz="0" w:space="0" w:color="auto"/>
            <w:right w:val="none" w:sz="0" w:space="0" w:color="auto"/>
          </w:divBdr>
        </w:div>
        <w:div w:id="2066370913">
          <w:marLeft w:val="0"/>
          <w:marRight w:val="0"/>
          <w:marTop w:val="0"/>
          <w:marBottom w:val="0"/>
          <w:divBdr>
            <w:top w:val="none" w:sz="0" w:space="0" w:color="auto"/>
            <w:left w:val="none" w:sz="0" w:space="0" w:color="auto"/>
            <w:bottom w:val="none" w:sz="0" w:space="0" w:color="auto"/>
            <w:right w:val="none" w:sz="0" w:space="0" w:color="auto"/>
          </w:divBdr>
        </w:div>
        <w:div w:id="383022683">
          <w:marLeft w:val="0"/>
          <w:marRight w:val="0"/>
          <w:marTop w:val="0"/>
          <w:marBottom w:val="0"/>
          <w:divBdr>
            <w:top w:val="none" w:sz="0" w:space="0" w:color="auto"/>
            <w:left w:val="none" w:sz="0" w:space="0" w:color="auto"/>
            <w:bottom w:val="none" w:sz="0" w:space="0" w:color="auto"/>
            <w:right w:val="none" w:sz="0" w:space="0" w:color="auto"/>
          </w:divBdr>
        </w:div>
        <w:div w:id="831138483">
          <w:marLeft w:val="0"/>
          <w:marRight w:val="0"/>
          <w:marTop w:val="0"/>
          <w:marBottom w:val="0"/>
          <w:divBdr>
            <w:top w:val="none" w:sz="0" w:space="0" w:color="auto"/>
            <w:left w:val="none" w:sz="0" w:space="0" w:color="auto"/>
            <w:bottom w:val="none" w:sz="0" w:space="0" w:color="auto"/>
            <w:right w:val="none" w:sz="0" w:space="0" w:color="auto"/>
          </w:divBdr>
        </w:div>
        <w:div w:id="890119068">
          <w:marLeft w:val="0"/>
          <w:marRight w:val="0"/>
          <w:marTop w:val="0"/>
          <w:marBottom w:val="0"/>
          <w:divBdr>
            <w:top w:val="none" w:sz="0" w:space="0" w:color="auto"/>
            <w:left w:val="none" w:sz="0" w:space="0" w:color="auto"/>
            <w:bottom w:val="none" w:sz="0" w:space="0" w:color="auto"/>
            <w:right w:val="none" w:sz="0" w:space="0" w:color="auto"/>
          </w:divBdr>
        </w:div>
        <w:div w:id="837426884">
          <w:marLeft w:val="0"/>
          <w:marRight w:val="0"/>
          <w:marTop w:val="0"/>
          <w:marBottom w:val="0"/>
          <w:divBdr>
            <w:top w:val="none" w:sz="0" w:space="0" w:color="auto"/>
            <w:left w:val="none" w:sz="0" w:space="0" w:color="auto"/>
            <w:bottom w:val="none" w:sz="0" w:space="0" w:color="auto"/>
            <w:right w:val="none" w:sz="0" w:space="0" w:color="auto"/>
          </w:divBdr>
        </w:div>
        <w:div w:id="1178810811">
          <w:marLeft w:val="0"/>
          <w:marRight w:val="0"/>
          <w:marTop w:val="0"/>
          <w:marBottom w:val="0"/>
          <w:divBdr>
            <w:top w:val="none" w:sz="0" w:space="0" w:color="auto"/>
            <w:left w:val="none" w:sz="0" w:space="0" w:color="auto"/>
            <w:bottom w:val="none" w:sz="0" w:space="0" w:color="auto"/>
            <w:right w:val="none" w:sz="0" w:space="0" w:color="auto"/>
          </w:divBdr>
        </w:div>
        <w:div w:id="1143810800">
          <w:marLeft w:val="0"/>
          <w:marRight w:val="0"/>
          <w:marTop w:val="0"/>
          <w:marBottom w:val="0"/>
          <w:divBdr>
            <w:top w:val="none" w:sz="0" w:space="0" w:color="auto"/>
            <w:left w:val="none" w:sz="0" w:space="0" w:color="auto"/>
            <w:bottom w:val="none" w:sz="0" w:space="0" w:color="auto"/>
            <w:right w:val="none" w:sz="0" w:space="0" w:color="auto"/>
          </w:divBdr>
        </w:div>
        <w:div w:id="1244873862">
          <w:marLeft w:val="0"/>
          <w:marRight w:val="0"/>
          <w:marTop w:val="0"/>
          <w:marBottom w:val="0"/>
          <w:divBdr>
            <w:top w:val="none" w:sz="0" w:space="0" w:color="auto"/>
            <w:left w:val="none" w:sz="0" w:space="0" w:color="auto"/>
            <w:bottom w:val="none" w:sz="0" w:space="0" w:color="auto"/>
            <w:right w:val="none" w:sz="0" w:space="0" w:color="auto"/>
          </w:divBdr>
          <w:divsChild>
            <w:div w:id="861169496">
              <w:marLeft w:val="0"/>
              <w:marRight w:val="0"/>
              <w:marTop w:val="0"/>
              <w:marBottom w:val="0"/>
              <w:divBdr>
                <w:top w:val="none" w:sz="0" w:space="0" w:color="auto"/>
                <w:left w:val="none" w:sz="0" w:space="0" w:color="auto"/>
                <w:bottom w:val="none" w:sz="0" w:space="0" w:color="auto"/>
                <w:right w:val="none" w:sz="0" w:space="0" w:color="auto"/>
              </w:divBdr>
            </w:div>
          </w:divsChild>
        </w:div>
        <w:div w:id="1785033203">
          <w:marLeft w:val="0"/>
          <w:marRight w:val="0"/>
          <w:marTop w:val="0"/>
          <w:marBottom w:val="0"/>
          <w:divBdr>
            <w:top w:val="none" w:sz="0" w:space="0" w:color="auto"/>
            <w:left w:val="none" w:sz="0" w:space="0" w:color="auto"/>
            <w:bottom w:val="none" w:sz="0" w:space="0" w:color="auto"/>
            <w:right w:val="none" w:sz="0" w:space="0" w:color="auto"/>
          </w:divBdr>
        </w:div>
        <w:div w:id="423959929">
          <w:marLeft w:val="0"/>
          <w:marRight w:val="0"/>
          <w:marTop w:val="0"/>
          <w:marBottom w:val="0"/>
          <w:divBdr>
            <w:top w:val="none" w:sz="0" w:space="0" w:color="auto"/>
            <w:left w:val="none" w:sz="0" w:space="0" w:color="auto"/>
            <w:bottom w:val="none" w:sz="0" w:space="0" w:color="auto"/>
            <w:right w:val="none" w:sz="0" w:space="0" w:color="auto"/>
          </w:divBdr>
        </w:div>
        <w:div w:id="942155247">
          <w:marLeft w:val="0"/>
          <w:marRight w:val="0"/>
          <w:marTop w:val="0"/>
          <w:marBottom w:val="0"/>
          <w:divBdr>
            <w:top w:val="none" w:sz="0" w:space="0" w:color="auto"/>
            <w:left w:val="none" w:sz="0" w:space="0" w:color="auto"/>
            <w:bottom w:val="none" w:sz="0" w:space="0" w:color="auto"/>
            <w:right w:val="none" w:sz="0" w:space="0" w:color="auto"/>
          </w:divBdr>
        </w:div>
        <w:div w:id="1726679924">
          <w:marLeft w:val="0"/>
          <w:marRight w:val="0"/>
          <w:marTop w:val="0"/>
          <w:marBottom w:val="0"/>
          <w:divBdr>
            <w:top w:val="none" w:sz="0" w:space="0" w:color="auto"/>
            <w:left w:val="none" w:sz="0" w:space="0" w:color="auto"/>
            <w:bottom w:val="none" w:sz="0" w:space="0" w:color="auto"/>
            <w:right w:val="none" w:sz="0" w:space="0" w:color="auto"/>
          </w:divBdr>
        </w:div>
        <w:div w:id="1773281708">
          <w:marLeft w:val="0"/>
          <w:marRight w:val="0"/>
          <w:marTop w:val="0"/>
          <w:marBottom w:val="0"/>
          <w:divBdr>
            <w:top w:val="none" w:sz="0" w:space="0" w:color="auto"/>
            <w:left w:val="none" w:sz="0" w:space="0" w:color="auto"/>
            <w:bottom w:val="none" w:sz="0" w:space="0" w:color="auto"/>
            <w:right w:val="none" w:sz="0" w:space="0" w:color="auto"/>
          </w:divBdr>
        </w:div>
        <w:div w:id="1549343845">
          <w:marLeft w:val="0"/>
          <w:marRight w:val="0"/>
          <w:marTop w:val="0"/>
          <w:marBottom w:val="0"/>
          <w:divBdr>
            <w:top w:val="none" w:sz="0" w:space="0" w:color="auto"/>
            <w:left w:val="none" w:sz="0" w:space="0" w:color="auto"/>
            <w:bottom w:val="none" w:sz="0" w:space="0" w:color="auto"/>
            <w:right w:val="none" w:sz="0" w:space="0" w:color="auto"/>
          </w:divBdr>
        </w:div>
        <w:div w:id="1909339564">
          <w:marLeft w:val="0"/>
          <w:marRight w:val="0"/>
          <w:marTop w:val="0"/>
          <w:marBottom w:val="0"/>
          <w:divBdr>
            <w:top w:val="none" w:sz="0" w:space="0" w:color="auto"/>
            <w:left w:val="none" w:sz="0" w:space="0" w:color="auto"/>
            <w:bottom w:val="none" w:sz="0" w:space="0" w:color="auto"/>
            <w:right w:val="none" w:sz="0" w:space="0" w:color="auto"/>
          </w:divBdr>
        </w:div>
      </w:divsChild>
    </w:div>
    <w:div w:id="606080769">
      <w:bodyDiv w:val="1"/>
      <w:marLeft w:val="0"/>
      <w:marRight w:val="0"/>
      <w:marTop w:val="0"/>
      <w:marBottom w:val="0"/>
      <w:divBdr>
        <w:top w:val="none" w:sz="0" w:space="0" w:color="auto"/>
        <w:left w:val="none" w:sz="0" w:space="0" w:color="auto"/>
        <w:bottom w:val="none" w:sz="0" w:space="0" w:color="auto"/>
        <w:right w:val="none" w:sz="0" w:space="0" w:color="auto"/>
      </w:divBdr>
    </w:div>
    <w:div w:id="1370570262">
      <w:bodyDiv w:val="1"/>
      <w:marLeft w:val="0"/>
      <w:marRight w:val="0"/>
      <w:marTop w:val="0"/>
      <w:marBottom w:val="0"/>
      <w:divBdr>
        <w:top w:val="none" w:sz="0" w:space="0" w:color="auto"/>
        <w:left w:val="none" w:sz="0" w:space="0" w:color="auto"/>
        <w:bottom w:val="none" w:sz="0" w:space="0" w:color="auto"/>
        <w:right w:val="none" w:sz="0" w:space="0" w:color="auto"/>
      </w:divBdr>
    </w:div>
    <w:div w:id="1533959333">
      <w:bodyDiv w:val="1"/>
      <w:marLeft w:val="0"/>
      <w:marRight w:val="0"/>
      <w:marTop w:val="0"/>
      <w:marBottom w:val="0"/>
      <w:divBdr>
        <w:top w:val="none" w:sz="0" w:space="0" w:color="auto"/>
        <w:left w:val="none" w:sz="0" w:space="0" w:color="auto"/>
        <w:bottom w:val="none" w:sz="0" w:space="0" w:color="auto"/>
        <w:right w:val="none" w:sz="0" w:space="0" w:color="auto"/>
      </w:divBdr>
    </w:div>
    <w:div w:id="1601141139">
      <w:bodyDiv w:val="1"/>
      <w:marLeft w:val="0"/>
      <w:marRight w:val="0"/>
      <w:marTop w:val="0"/>
      <w:marBottom w:val="0"/>
      <w:divBdr>
        <w:top w:val="none" w:sz="0" w:space="0" w:color="auto"/>
        <w:left w:val="none" w:sz="0" w:space="0" w:color="auto"/>
        <w:bottom w:val="none" w:sz="0" w:space="0" w:color="auto"/>
        <w:right w:val="none" w:sz="0" w:space="0" w:color="auto"/>
      </w:divBdr>
    </w:div>
    <w:div w:id="1778326982">
      <w:bodyDiv w:val="1"/>
      <w:marLeft w:val="0"/>
      <w:marRight w:val="0"/>
      <w:marTop w:val="0"/>
      <w:marBottom w:val="0"/>
      <w:divBdr>
        <w:top w:val="none" w:sz="0" w:space="0" w:color="auto"/>
        <w:left w:val="none" w:sz="0" w:space="0" w:color="auto"/>
        <w:bottom w:val="none" w:sz="0" w:space="0" w:color="auto"/>
        <w:right w:val="none" w:sz="0" w:space="0" w:color="auto"/>
      </w:divBdr>
      <w:divsChild>
        <w:div w:id="1084913767">
          <w:marLeft w:val="0"/>
          <w:marRight w:val="0"/>
          <w:marTop w:val="0"/>
          <w:marBottom w:val="0"/>
          <w:divBdr>
            <w:top w:val="none" w:sz="0" w:space="0" w:color="auto"/>
            <w:left w:val="none" w:sz="0" w:space="0" w:color="auto"/>
            <w:bottom w:val="none" w:sz="0" w:space="0" w:color="auto"/>
            <w:right w:val="none" w:sz="0" w:space="0" w:color="auto"/>
          </w:divBdr>
        </w:div>
        <w:div w:id="870652899">
          <w:marLeft w:val="0"/>
          <w:marRight w:val="0"/>
          <w:marTop w:val="0"/>
          <w:marBottom w:val="0"/>
          <w:divBdr>
            <w:top w:val="none" w:sz="0" w:space="0" w:color="auto"/>
            <w:left w:val="none" w:sz="0" w:space="0" w:color="auto"/>
            <w:bottom w:val="none" w:sz="0" w:space="0" w:color="auto"/>
            <w:right w:val="none" w:sz="0" w:space="0" w:color="auto"/>
          </w:divBdr>
        </w:div>
        <w:div w:id="1368064107">
          <w:marLeft w:val="0"/>
          <w:marRight w:val="0"/>
          <w:marTop w:val="0"/>
          <w:marBottom w:val="0"/>
          <w:divBdr>
            <w:top w:val="none" w:sz="0" w:space="0" w:color="auto"/>
            <w:left w:val="none" w:sz="0" w:space="0" w:color="auto"/>
            <w:bottom w:val="none" w:sz="0" w:space="0" w:color="auto"/>
            <w:right w:val="none" w:sz="0" w:space="0" w:color="auto"/>
          </w:divBdr>
        </w:div>
        <w:div w:id="172306188">
          <w:marLeft w:val="0"/>
          <w:marRight w:val="0"/>
          <w:marTop w:val="0"/>
          <w:marBottom w:val="0"/>
          <w:divBdr>
            <w:top w:val="none" w:sz="0" w:space="0" w:color="auto"/>
            <w:left w:val="none" w:sz="0" w:space="0" w:color="auto"/>
            <w:bottom w:val="none" w:sz="0" w:space="0" w:color="auto"/>
            <w:right w:val="none" w:sz="0" w:space="0" w:color="auto"/>
          </w:divBdr>
        </w:div>
        <w:div w:id="1659532341">
          <w:marLeft w:val="0"/>
          <w:marRight w:val="0"/>
          <w:marTop w:val="0"/>
          <w:marBottom w:val="0"/>
          <w:divBdr>
            <w:top w:val="none" w:sz="0" w:space="0" w:color="auto"/>
            <w:left w:val="none" w:sz="0" w:space="0" w:color="auto"/>
            <w:bottom w:val="none" w:sz="0" w:space="0" w:color="auto"/>
            <w:right w:val="none" w:sz="0" w:space="0" w:color="auto"/>
          </w:divBdr>
        </w:div>
        <w:div w:id="1348294459">
          <w:marLeft w:val="0"/>
          <w:marRight w:val="0"/>
          <w:marTop w:val="0"/>
          <w:marBottom w:val="0"/>
          <w:divBdr>
            <w:top w:val="none" w:sz="0" w:space="0" w:color="auto"/>
            <w:left w:val="none" w:sz="0" w:space="0" w:color="auto"/>
            <w:bottom w:val="none" w:sz="0" w:space="0" w:color="auto"/>
            <w:right w:val="none" w:sz="0" w:space="0" w:color="auto"/>
          </w:divBdr>
        </w:div>
        <w:div w:id="83186878">
          <w:marLeft w:val="0"/>
          <w:marRight w:val="0"/>
          <w:marTop w:val="0"/>
          <w:marBottom w:val="0"/>
          <w:divBdr>
            <w:top w:val="none" w:sz="0" w:space="0" w:color="auto"/>
            <w:left w:val="none" w:sz="0" w:space="0" w:color="auto"/>
            <w:bottom w:val="none" w:sz="0" w:space="0" w:color="auto"/>
            <w:right w:val="none" w:sz="0" w:space="0" w:color="auto"/>
          </w:divBdr>
        </w:div>
        <w:div w:id="677272381">
          <w:marLeft w:val="0"/>
          <w:marRight w:val="0"/>
          <w:marTop w:val="0"/>
          <w:marBottom w:val="0"/>
          <w:divBdr>
            <w:top w:val="none" w:sz="0" w:space="0" w:color="auto"/>
            <w:left w:val="none" w:sz="0" w:space="0" w:color="auto"/>
            <w:bottom w:val="none" w:sz="0" w:space="0" w:color="auto"/>
            <w:right w:val="none" w:sz="0" w:space="0" w:color="auto"/>
          </w:divBdr>
        </w:div>
        <w:div w:id="13508341">
          <w:marLeft w:val="0"/>
          <w:marRight w:val="0"/>
          <w:marTop w:val="0"/>
          <w:marBottom w:val="0"/>
          <w:divBdr>
            <w:top w:val="none" w:sz="0" w:space="0" w:color="auto"/>
            <w:left w:val="none" w:sz="0" w:space="0" w:color="auto"/>
            <w:bottom w:val="none" w:sz="0" w:space="0" w:color="auto"/>
            <w:right w:val="none" w:sz="0" w:space="0" w:color="auto"/>
          </w:divBdr>
          <w:divsChild>
            <w:div w:id="1482577189">
              <w:marLeft w:val="-84"/>
              <w:marRight w:val="0"/>
              <w:marTop w:val="33"/>
              <w:marBottom w:val="33"/>
              <w:divBdr>
                <w:top w:val="none" w:sz="0" w:space="0" w:color="auto"/>
                <w:left w:val="none" w:sz="0" w:space="0" w:color="auto"/>
                <w:bottom w:val="none" w:sz="0" w:space="0" w:color="auto"/>
                <w:right w:val="none" w:sz="0" w:space="0" w:color="auto"/>
              </w:divBdr>
              <w:divsChild>
                <w:div w:id="1140002411">
                  <w:marLeft w:val="0"/>
                  <w:marRight w:val="0"/>
                  <w:marTop w:val="0"/>
                  <w:marBottom w:val="0"/>
                  <w:divBdr>
                    <w:top w:val="none" w:sz="0" w:space="0" w:color="auto"/>
                    <w:left w:val="none" w:sz="0" w:space="0" w:color="auto"/>
                    <w:bottom w:val="none" w:sz="0" w:space="0" w:color="auto"/>
                    <w:right w:val="none" w:sz="0" w:space="0" w:color="auto"/>
                  </w:divBdr>
                  <w:divsChild>
                    <w:div w:id="1524439590">
                      <w:marLeft w:val="0"/>
                      <w:marRight w:val="0"/>
                      <w:marTop w:val="0"/>
                      <w:marBottom w:val="0"/>
                      <w:divBdr>
                        <w:top w:val="none" w:sz="0" w:space="0" w:color="auto"/>
                        <w:left w:val="none" w:sz="0" w:space="0" w:color="auto"/>
                        <w:bottom w:val="none" w:sz="0" w:space="0" w:color="auto"/>
                        <w:right w:val="none" w:sz="0" w:space="0" w:color="auto"/>
                      </w:divBdr>
                    </w:div>
                  </w:divsChild>
                </w:div>
                <w:div w:id="404692038">
                  <w:marLeft w:val="0"/>
                  <w:marRight w:val="0"/>
                  <w:marTop w:val="0"/>
                  <w:marBottom w:val="0"/>
                  <w:divBdr>
                    <w:top w:val="none" w:sz="0" w:space="0" w:color="auto"/>
                    <w:left w:val="none" w:sz="0" w:space="0" w:color="auto"/>
                    <w:bottom w:val="none" w:sz="0" w:space="0" w:color="auto"/>
                    <w:right w:val="none" w:sz="0" w:space="0" w:color="auto"/>
                  </w:divBdr>
                  <w:divsChild>
                    <w:div w:id="673384235">
                      <w:marLeft w:val="0"/>
                      <w:marRight w:val="0"/>
                      <w:marTop w:val="0"/>
                      <w:marBottom w:val="0"/>
                      <w:divBdr>
                        <w:top w:val="none" w:sz="0" w:space="0" w:color="auto"/>
                        <w:left w:val="none" w:sz="0" w:space="0" w:color="auto"/>
                        <w:bottom w:val="none" w:sz="0" w:space="0" w:color="auto"/>
                        <w:right w:val="none" w:sz="0" w:space="0" w:color="auto"/>
                      </w:divBdr>
                    </w:div>
                  </w:divsChild>
                </w:div>
                <w:div w:id="472722473">
                  <w:marLeft w:val="0"/>
                  <w:marRight w:val="0"/>
                  <w:marTop w:val="0"/>
                  <w:marBottom w:val="0"/>
                  <w:divBdr>
                    <w:top w:val="none" w:sz="0" w:space="0" w:color="auto"/>
                    <w:left w:val="none" w:sz="0" w:space="0" w:color="auto"/>
                    <w:bottom w:val="none" w:sz="0" w:space="0" w:color="auto"/>
                    <w:right w:val="none" w:sz="0" w:space="0" w:color="auto"/>
                  </w:divBdr>
                  <w:divsChild>
                    <w:div w:id="1072000555">
                      <w:marLeft w:val="0"/>
                      <w:marRight w:val="0"/>
                      <w:marTop w:val="0"/>
                      <w:marBottom w:val="0"/>
                      <w:divBdr>
                        <w:top w:val="none" w:sz="0" w:space="0" w:color="auto"/>
                        <w:left w:val="none" w:sz="0" w:space="0" w:color="auto"/>
                        <w:bottom w:val="none" w:sz="0" w:space="0" w:color="auto"/>
                        <w:right w:val="none" w:sz="0" w:space="0" w:color="auto"/>
                      </w:divBdr>
                    </w:div>
                  </w:divsChild>
                </w:div>
                <w:div w:id="68231222">
                  <w:marLeft w:val="0"/>
                  <w:marRight w:val="0"/>
                  <w:marTop w:val="0"/>
                  <w:marBottom w:val="0"/>
                  <w:divBdr>
                    <w:top w:val="none" w:sz="0" w:space="0" w:color="auto"/>
                    <w:left w:val="none" w:sz="0" w:space="0" w:color="auto"/>
                    <w:bottom w:val="none" w:sz="0" w:space="0" w:color="auto"/>
                    <w:right w:val="none" w:sz="0" w:space="0" w:color="auto"/>
                  </w:divBdr>
                  <w:divsChild>
                    <w:div w:id="825825996">
                      <w:marLeft w:val="0"/>
                      <w:marRight w:val="0"/>
                      <w:marTop w:val="0"/>
                      <w:marBottom w:val="0"/>
                      <w:divBdr>
                        <w:top w:val="none" w:sz="0" w:space="0" w:color="auto"/>
                        <w:left w:val="none" w:sz="0" w:space="0" w:color="auto"/>
                        <w:bottom w:val="none" w:sz="0" w:space="0" w:color="auto"/>
                        <w:right w:val="none" w:sz="0" w:space="0" w:color="auto"/>
                      </w:divBdr>
                    </w:div>
                  </w:divsChild>
                </w:div>
                <w:div w:id="1550875722">
                  <w:marLeft w:val="0"/>
                  <w:marRight w:val="0"/>
                  <w:marTop w:val="0"/>
                  <w:marBottom w:val="0"/>
                  <w:divBdr>
                    <w:top w:val="none" w:sz="0" w:space="0" w:color="auto"/>
                    <w:left w:val="none" w:sz="0" w:space="0" w:color="auto"/>
                    <w:bottom w:val="none" w:sz="0" w:space="0" w:color="auto"/>
                    <w:right w:val="none" w:sz="0" w:space="0" w:color="auto"/>
                  </w:divBdr>
                  <w:divsChild>
                    <w:div w:id="915285834">
                      <w:marLeft w:val="0"/>
                      <w:marRight w:val="0"/>
                      <w:marTop w:val="0"/>
                      <w:marBottom w:val="0"/>
                      <w:divBdr>
                        <w:top w:val="none" w:sz="0" w:space="0" w:color="auto"/>
                        <w:left w:val="none" w:sz="0" w:space="0" w:color="auto"/>
                        <w:bottom w:val="none" w:sz="0" w:space="0" w:color="auto"/>
                        <w:right w:val="none" w:sz="0" w:space="0" w:color="auto"/>
                      </w:divBdr>
                    </w:div>
                  </w:divsChild>
                </w:div>
                <w:div w:id="801457745">
                  <w:marLeft w:val="0"/>
                  <w:marRight w:val="0"/>
                  <w:marTop w:val="0"/>
                  <w:marBottom w:val="0"/>
                  <w:divBdr>
                    <w:top w:val="none" w:sz="0" w:space="0" w:color="auto"/>
                    <w:left w:val="none" w:sz="0" w:space="0" w:color="auto"/>
                    <w:bottom w:val="none" w:sz="0" w:space="0" w:color="auto"/>
                    <w:right w:val="none" w:sz="0" w:space="0" w:color="auto"/>
                  </w:divBdr>
                  <w:divsChild>
                    <w:div w:id="1479765855">
                      <w:marLeft w:val="0"/>
                      <w:marRight w:val="0"/>
                      <w:marTop w:val="0"/>
                      <w:marBottom w:val="0"/>
                      <w:divBdr>
                        <w:top w:val="none" w:sz="0" w:space="0" w:color="auto"/>
                        <w:left w:val="none" w:sz="0" w:space="0" w:color="auto"/>
                        <w:bottom w:val="none" w:sz="0" w:space="0" w:color="auto"/>
                        <w:right w:val="none" w:sz="0" w:space="0" w:color="auto"/>
                      </w:divBdr>
                    </w:div>
                  </w:divsChild>
                </w:div>
                <w:div w:id="1671985753">
                  <w:marLeft w:val="0"/>
                  <w:marRight w:val="0"/>
                  <w:marTop w:val="0"/>
                  <w:marBottom w:val="0"/>
                  <w:divBdr>
                    <w:top w:val="none" w:sz="0" w:space="0" w:color="auto"/>
                    <w:left w:val="none" w:sz="0" w:space="0" w:color="auto"/>
                    <w:bottom w:val="none" w:sz="0" w:space="0" w:color="auto"/>
                    <w:right w:val="none" w:sz="0" w:space="0" w:color="auto"/>
                  </w:divBdr>
                  <w:divsChild>
                    <w:div w:id="839737086">
                      <w:marLeft w:val="0"/>
                      <w:marRight w:val="0"/>
                      <w:marTop w:val="0"/>
                      <w:marBottom w:val="0"/>
                      <w:divBdr>
                        <w:top w:val="none" w:sz="0" w:space="0" w:color="auto"/>
                        <w:left w:val="none" w:sz="0" w:space="0" w:color="auto"/>
                        <w:bottom w:val="none" w:sz="0" w:space="0" w:color="auto"/>
                        <w:right w:val="none" w:sz="0" w:space="0" w:color="auto"/>
                      </w:divBdr>
                    </w:div>
                  </w:divsChild>
                </w:div>
                <w:div w:id="1938706661">
                  <w:marLeft w:val="0"/>
                  <w:marRight w:val="0"/>
                  <w:marTop w:val="0"/>
                  <w:marBottom w:val="0"/>
                  <w:divBdr>
                    <w:top w:val="none" w:sz="0" w:space="0" w:color="auto"/>
                    <w:left w:val="none" w:sz="0" w:space="0" w:color="auto"/>
                    <w:bottom w:val="none" w:sz="0" w:space="0" w:color="auto"/>
                    <w:right w:val="none" w:sz="0" w:space="0" w:color="auto"/>
                  </w:divBdr>
                  <w:divsChild>
                    <w:div w:id="1275553535">
                      <w:marLeft w:val="0"/>
                      <w:marRight w:val="0"/>
                      <w:marTop w:val="0"/>
                      <w:marBottom w:val="0"/>
                      <w:divBdr>
                        <w:top w:val="none" w:sz="0" w:space="0" w:color="auto"/>
                        <w:left w:val="none" w:sz="0" w:space="0" w:color="auto"/>
                        <w:bottom w:val="none" w:sz="0" w:space="0" w:color="auto"/>
                        <w:right w:val="none" w:sz="0" w:space="0" w:color="auto"/>
                      </w:divBdr>
                    </w:div>
                  </w:divsChild>
                </w:div>
                <w:div w:id="1512989261">
                  <w:marLeft w:val="0"/>
                  <w:marRight w:val="0"/>
                  <w:marTop w:val="0"/>
                  <w:marBottom w:val="0"/>
                  <w:divBdr>
                    <w:top w:val="none" w:sz="0" w:space="0" w:color="auto"/>
                    <w:left w:val="none" w:sz="0" w:space="0" w:color="auto"/>
                    <w:bottom w:val="none" w:sz="0" w:space="0" w:color="auto"/>
                    <w:right w:val="none" w:sz="0" w:space="0" w:color="auto"/>
                  </w:divBdr>
                  <w:divsChild>
                    <w:div w:id="2122675717">
                      <w:marLeft w:val="0"/>
                      <w:marRight w:val="0"/>
                      <w:marTop w:val="0"/>
                      <w:marBottom w:val="0"/>
                      <w:divBdr>
                        <w:top w:val="none" w:sz="0" w:space="0" w:color="auto"/>
                        <w:left w:val="none" w:sz="0" w:space="0" w:color="auto"/>
                        <w:bottom w:val="none" w:sz="0" w:space="0" w:color="auto"/>
                        <w:right w:val="none" w:sz="0" w:space="0" w:color="auto"/>
                      </w:divBdr>
                    </w:div>
                  </w:divsChild>
                </w:div>
                <w:div w:id="1961833912">
                  <w:marLeft w:val="0"/>
                  <w:marRight w:val="0"/>
                  <w:marTop w:val="0"/>
                  <w:marBottom w:val="0"/>
                  <w:divBdr>
                    <w:top w:val="none" w:sz="0" w:space="0" w:color="auto"/>
                    <w:left w:val="none" w:sz="0" w:space="0" w:color="auto"/>
                    <w:bottom w:val="none" w:sz="0" w:space="0" w:color="auto"/>
                    <w:right w:val="none" w:sz="0" w:space="0" w:color="auto"/>
                  </w:divBdr>
                  <w:divsChild>
                    <w:div w:id="1148278549">
                      <w:marLeft w:val="0"/>
                      <w:marRight w:val="0"/>
                      <w:marTop w:val="0"/>
                      <w:marBottom w:val="0"/>
                      <w:divBdr>
                        <w:top w:val="none" w:sz="0" w:space="0" w:color="auto"/>
                        <w:left w:val="none" w:sz="0" w:space="0" w:color="auto"/>
                        <w:bottom w:val="none" w:sz="0" w:space="0" w:color="auto"/>
                        <w:right w:val="none" w:sz="0" w:space="0" w:color="auto"/>
                      </w:divBdr>
                    </w:div>
                  </w:divsChild>
                </w:div>
                <w:div w:id="1092513599">
                  <w:marLeft w:val="0"/>
                  <w:marRight w:val="0"/>
                  <w:marTop w:val="0"/>
                  <w:marBottom w:val="0"/>
                  <w:divBdr>
                    <w:top w:val="none" w:sz="0" w:space="0" w:color="auto"/>
                    <w:left w:val="none" w:sz="0" w:space="0" w:color="auto"/>
                    <w:bottom w:val="none" w:sz="0" w:space="0" w:color="auto"/>
                    <w:right w:val="none" w:sz="0" w:space="0" w:color="auto"/>
                  </w:divBdr>
                  <w:divsChild>
                    <w:div w:id="2005551237">
                      <w:marLeft w:val="0"/>
                      <w:marRight w:val="0"/>
                      <w:marTop w:val="0"/>
                      <w:marBottom w:val="0"/>
                      <w:divBdr>
                        <w:top w:val="none" w:sz="0" w:space="0" w:color="auto"/>
                        <w:left w:val="none" w:sz="0" w:space="0" w:color="auto"/>
                        <w:bottom w:val="none" w:sz="0" w:space="0" w:color="auto"/>
                        <w:right w:val="none" w:sz="0" w:space="0" w:color="auto"/>
                      </w:divBdr>
                    </w:div>
                  </w:divsChild>
                </w:div>
                <w:div w:id="1021862209">
                  <w:marLeft w:val="0"/>
                  <w:marRight w:val="0"/>
                  <w:marTop w:val="0"/>
                  <w:marBottom w:val="0"/>
                  <w:divBdr>
                    <w:top w:val="none" w:sz="0" w:space="0" w:color="auto"/>
                    <w:left w:val="none" w:sz="0" w:space="0" w:color="auto"/>
                    <w:bottom w:val="none" w:sz="0" w:space="0" w:color="auto"/>
                    <w:right w:val="none" w:sz="0" w:space="0" w:color="auto"/>
                  </w:divBdr>
                  <w:divsChild>
                    <w:div w:id="3172157">
                      <w:marLeft w:val="0"/>
                      <w:marRight w:val="0"/>
                      <w:marTop w:val="0"/>
                      <w:marBottom w:val="0"/>
                      <w:divBdr>
                        <w:top w:val="none" w:sz="0" w:space="0" w:color="auto"/>
                        <w:left w:val="none" w:sz="0" w:space="0" w:color="auto"/>
                        <w:bottom w:val="none" w:sz="0" w:space="0" w:color="auto"/>
                        <w:right w:val="none" w:sz="0" w:space="0" w:color="auto"/>
                      </w:divBdr>
                    </w:div>
                  </w:divsChild>
                </w:div>
                <w:div w:id="1916279424">
                  <w:marLeft w:val="0"/>
                  <w:marRight w:val="0"/>
                  <w:marTop w:val="0"/>
                  <w:marBottom w:val="0"/>
                  <w:divBdr>
                    <w:top w:val="none" w:sz="0" w:space="0" w:color="auto"/>
                    <w:left w:val="none" w:sz="0" w:space="0" w:color="auto"/>
                    <w:bottom w:val="none" w:sz="0" w:space="0" w:color="auto"/>
                    <w:right w:val="none" w:sz="0" w:space="0" w:color="auto"/>
                  </w:divBdr>
                  <w:divsChild>
                    <w:div w:id="688070004">
                      <w:marLeft w:val="0"/>
                      <w:marRight w:val="0"/>
                      <w:marTop w:val="0"/>
                      <w:marBottom w:val="0"/>
                      <w:divBdr>
                        <w:top w:val="none" w:sz="0" w:space="0" w:color="auto"/>
                        <w:left w:val="none" w:sz="0" w:space="0" w:color="auto"/>
                        <w:bottom w:val="none" w:sz="0" w:space="0" w:color="auto"/>
                        <w:right w:val="none" w:sz="0" w:space="0" w:color="auto"/>
                      </w:divBdr>
                    </w:div>
                  </w:divsChild>
                </w:div>
                <w:div w:id="512913255">
                  <w:marLeft w:val="0"/>
                  <w:marRight w:val="0"/>
                  <w:marTop w:val="0"/>
                  <w:marBottom w:val="0"/>
                  <w:divBdr>
                    <w:top w:val="none" w:sz="0" w:space="0" w:color="auto"/>
                    <w:left w:val="none" w:sz="0" w:space="0" w:color="auto"/>
                    <w:bottom w:val="none" w:sz="0" w:space="0" w:color="auto"/>
                    <w:right w:val="none" w:sz="0" w:space="0" w:color="auto"/>
                  </w:divBdr>
                  <w:divsChild>
                    <w:div w:id="865603332">
                      <w:marLeft w:val="0"/>
                      <w:marRight w:val="0"/>
                      <w:marTop w:val="0"/>
                      <w:marBottom w:val="0"/>
                      <w:divBdr>
                        <w:top w:val="none" w:sz="0" w:space="0" w:color="auto"/>
                        <w:left w:val="none" w:sz="0" w:space="0" w:color="auto"/>
                        <w:bottom w:val="none" w:sz="0" w:space="0" w:color="auto"/>
                        <w:right w:val="none" w:sz="0" w:space="0" w:color="auto"/>
                      </w:divBdr>
                    </w:div>
                  </w:divsChild>
                </w:div>
                <w:div w:id="1782259702">
                  <w:marLeft w:val="0"/>
                  <w:marRight w:val="0"/>
                  <w:marTop w:val="0"/>
                  <w:marBottom w:val="0"/>
                  <w:divBdr>
                    <w:top w:val="none" w:sz="0" w:space="0" w:color="auto"/>
                    <w:left w:val="none" w:sz="0" w:space="0" w:color="auto"/>
                    <w:bottom w:val="none" w:sz="0" w:space="0" w:color="auto"/>
                    <w:right w:val="none" w:sz="0" w:space="0" w:color="auto"/>
                  </w:divBdr>
                  <w:divsChild>
                    <w:div w:id="1642230635">
                      <w:marLeft w:val="0"/>
                      <w:marRight w:val="0"/>
                      <w:marTop w:val="0"/>
                      <w:marBottom w:val="0"/>
                      <w:divBdr>
                        <w:top w:val="none" w:sz="0" w:space="0" w:color="auto"/>
                        <w:left w:val="none" w:sz="0" w:space="0" w:color="auto"/>
                        <w:bottom w:val="none" w:sz="0" w:space="0" w:color="auto"/>
                        <w:right w:val="none" w:sz="0" w:space="0" w:color="auto"/>
                      </w:divBdr>
                    </w:div>
                  </w:divsChild>
                </w:div>
                <w:div w:id="1517228139">
                  <w:marLeft w:val="0"/>
                  <w:marRight w:val="0"/>
                  <w:marTop w:val="0"/>
                  <w:marBottom w:val="0"/>
                  <w:divBdr>
                    <w:top w:val="none" w:sz="0" w:space="0" w:color="auto"/>
                    <w:left w:val="none" w:sz="0" w:space="0" w:color="auto"/>
                    <w:bottom w:val="none" w:sz="0" w:space="0" w:color="auto"/>
                    <w:right w:val="none" w:sz="0" w:space="0" w:color="auto"/>
                  </w:divBdr>
                  <w:divsChild>
                    <w:div w:id="857548551">
                      <w:marLeft w:val="0"/>
                      <w:marRight w:val="0"/>
                      <w:marTop w:val="0"/>
                      <w:marBottom w:val="0"/>
                      <w:divBdr>
                        <w:top w:val="none" w:sz="0" w:space="0" w:color="auto"/>
                        <w:left w:val="none" w:sz="0" w:space="0" w:color="auto"/>
                        <w:bottom w:val="none" w:sz="0" w:space="0" w:color="auto"/>
                        <w:right w:val="none" w:sz="0" w:space="0" w:color="auto"/>
                      </w:divBdr>
                    </w:div>
                  </w:divsChild>
                </w:div>
                <w:div w:id="211887886">
                  <w:marLeft w:val="0"/>
                  <w:marRight w:val="0"/>
                  <w:marTop w:val="0"/>
                  <w:marBottom w:val="0"/>
                  <w:divBdr>
                    <w:top w:val="none" w:sz="0" w:space="0" w:color="auto"/>
                    <w:left w:val="none" w:sz="0" w:space="0" w:color="auto"/>
                    <w:bottom w:val="none" w:sz="0" w:space="0" w:color="auto"/>
                    <w:right w:val="none" w:sz="0" w:space="0" w:color="auto"/>
                  </w:divBdr>
                  <w:divsChild>
                    <w:div w:id="1898858471">
                      <w:marLeft w:val="0"/>
                      <w:marRight w:val="0"/>
                      <w:marTop w:val="0"/>
                      <w:marBottom w:val="0"/>
                      <w:divBdr>
                        <w:top w:val="none" w:sz="0" w:space="0" w:color="auto"/>
                        <w:left w:val="none" w:sz="0" w:space="0" w:color="auto"/>
                        <w:bottom w:val="none" w:sz="0" w:space="0" w:color="auto"/>
                        <w:right w:val="none" w:sz="0" w:space="0" w:color="auto"/>
                      </w:divBdr>
                    </w:div>
                  </w:divsChild>
                </w:div>
                <w:div w:id="131752750">
                  <w:marLeft w:val="0"/>
                  <w:marRight w:val="0"/>
                  <w:marTop w:val="0"/>
                  <w:marBottom w:val="0"/>
                  <w:divBdr>
                    <w:top w:val="none" w:sz="0" w:space="0" w:color="auto"/>
                    <w:left w:val="none" w:sz="0" w:space="0" w:color="auto"/>
                    <w:bottom w:val="none" w:sz="0" w:space="0" w:color="auto"/>
                    <w:right w:val="none" w:sz="0" w:space="0" w:color="auto"/>
                  </w:divBdr>
                  <w:divsChild>
                    <w:div w:id="1360012841">
                      <w:marLeft w:val="0"/>
                      <w:marRight w:val="0"/>
                      <w:marTop w:val="0"/>
                      <w:marBottom w:val="0"/>
                      <w:divBdr>
                        <w:top w:val="none" w:sz="0" w:space="0" w:color="auto"/>
                        <w:left w:val="none" w:sz="0" w:space="0" w:color="auto"/>
                        <w:bottom w:val="none" w:sz="0" w:space="0" w:color="auto"/>
                        <w:right w:val="none" w:sz="0" w:space="0" w:color="auto"/>
                      </w:divBdr>
                    </w:div>
                  </w:divsChild>
                </w:div>
                <w:div w:id="1518154461">
                  <w:marLeft w:val="0"/>
                  <w:marRight w:val="0"/>
                  <w:marTop w:val="0"/>
                  <w:marBottom w:val="0"/>
                  <w:divBdr>
                    <w:top w:val="none" w:sz="0" w:space="0" w:color="auto"/>
                    <w:left w:val="none" w:sz="0" w:space="0" w:color="auto"/>
                    <w:bottom w:val="none" w:sz="0" w:space="0" w:color="auto"/>
                    <w:right w:val="none" w:sz="0" w:space="0" w:color="auto"/>
                  </w:divBdr>
                  <w:divsChild>
                    <w:div w:id="2062365825">
                      <w:marLeft w:val="0"/>
                      <w:marRight w:val="0"/>
                      <w:marTop w:val="0"/>
                      <w:marBottom w:val="0"/>
                      <w:divBdr>
                        <w:top w:val="none" w:sz="0" w:space="0" w:color="auto"/>
                        <w:left w:val="none" w:sz="0" w:space="0" w:color="auto"/>
                        <w:bottom w:val="none" w:sz="0" w:space="0" w:color="auto"/>
                        <w:right w:val="none" w:sz="0" w:space="0" w:color="auto"/>
                      </w:divBdr>
                    </w:div>
                  </w:divsChild>
                </w:div>
                <w:div w:id="417025288">
                  <w:marLeft w:val="0"/>
                  <w:marRight w:val="0"/>
                  <w:marTop w:val="0"/>
                  <w:marBottom w:val="0"/>
                  <w:divBdr>
                    <w:top w:val="none" w:sz="0" w:space="0" w:color="auto"/>
                    <w:left w:val="none" w:sz="0" w:space="0" w:color="auto"/>
                    <w:bottom w:val="none" w:sz="0" w:space="0" w:color="auto"/>
                    <w:right w:val="none" w:sz="0" w:space="0" w:color="auto"/>
                  </w:divBdr>
                  <w:divsChild>
                    <w:div w:id="1573269251">
                      <w:marLeft w:val="0"/>
                      <w:marRight w:val="0"/>
                      <w:marTop w:val="0"/>
                      <w:marBottom w:val="0"/>
                      <w:divBdr>
                        <w:top w:val="none" w:sz="0" w:space="0" w:color="auto"/>
                        <w:left w:val="none" w:sz="0" w:space="0" w:color="auto"/>
                        <w:bottom w:val="none" w:sz="0" w:space="0" w:color="auto"/>
                        <w:right w:val="none" w:sz="0" w:space="0" w:color="auto"/>
                      </w:divBdr>
                    </w:div>
                  </w:divsChild>
                </w:div>
                <w:div w:id="1984844061">
                  <w:marLeft w:val="0"/>
                  <w:marRight w:val="0"/>
                  <w:marTop w:val="0"/>
                  <w:marBottom w:val="0"/>
                  <w:divBdr>
                    <w:top w:val="none" w:sz="0" w:space="0" w:color="auto"/>
                    <w:left w:val="none" w:sz="0" w:space="0" w:color="auto"/>
                    <w:bottom w:val="none" w:sz="0" w:space="0" w:color="auto"/>
                    <w:right w:val="none" w:sz="0" w:space="0" w:color="auto"/>
                  </w:divBdr>
                  <w:divsChild>
                    <w:div w:id="1274285500">
                      <w:marLeft w:val="0"/>
                      <w:marRight w:val="0"/>
                      <w:marTop w:val="0"/>
                      <w:marBottom w:val="0"/>
                      <w:divBdr>
                        <w:top w:val="none" w:sz="0" w:space="0" w:color="auto"/>
                        <w:left w:val="none" w:sz="0" w:space="0" w:color="auto"/>
                        <w:bottom w:val="none" w:sz="0" w:space="0" w:color="auto"/>
                        <w:right w:val="none" w:sz="0" w:space="0" w:color="auto"/>
                      </w:divBdr>
                    </w:div>
                  </w:divsChild>
                </w:div>
                <w:div w:id="2111923125">
                  <w:marLeft w:val="0"/>
                  <w:marRight w:val="0"/>
                  <w:marTop w:val="0"/>
                  <w:marBottom w:val="0"/>
                  <w:divBdr>
                    <w:top w:val="none" w:sz="0" w:space="0" w:color="auto"/>
                    <w:left w:val="none" w:sz="0" w:space="0" w:color="auto"/>
                    <w:bottom w:val="none" w:sz="0" w:space="0" w:color="auto"/>
                    <w:right w:val="none" w:sz="0" w:space="0" w:color="auto"/>
                  </w:divBdr>
                  <w:divsChild>
                    <w:div w:id="1851751769">
                      <w:marLeft w:val="0"/>
                      <w:marRight w:val="0"/>
                      <w:marTop w:val="0"/>
                      <w:marBottom w:val="0"/>
                      <w:divBdr>
                        <w:top w:val="none" w:sz="0" w:space="0" w:color="auto"/>
                        <w:left w:val="none" w:sz="0" w:space="0" w:color="auto"/>
                        <w:bottom w:val="none" w:sz="0" w:space="0" w:color="auto"/>
                        <w:right w:val="none" w:sz="0" w:space="0" w:color="auto"/>
                      </w:divBdr>
                    </w:div>
                  </w:divsChild>
                </w:div>
                <w:div w:id="416637713">
                  <w:marLeft w:val="0"/>
                  <w:marRight w:val="0"/>
                  <w:marTop w:val="0"/>
                  <w:marBottom w:val="0"/>
                  <w:divBdr>
                    <w:top w:val="none" w:sz="0" w:space="0" w:color="auto"/>
                    <w:left w:val="none" w:sz="0" w:space="0" w:color="auto"/>
                    <w:bottom w:val="none" w:sz="0" w:space="0" w:color="auto"/>
                    <w:right w:val="none" w:sz="0" w:space="0" w:color="auto"/>
                  </w:divBdr>
                  <w:divsChild>
                    <w:div w:id="1284576938">
                      <w:marLeft w:val="0"/>
                      <w:marRight w:val="0"/>
                      <w:marTop w:val="0"/>
                      <w:marBottom w:val="0"/>
                      <w:divBdr>
                        <w:top w:val="none" w:sz="0" w:space="0" w:color="auto"/>
                        <w:left w:val="none" w:sz="0" w:space="0" w:color="auto"/>
                        <w:bottom w:val="none" w:sz="0" w:space="0" w:color="auto"/>
                        <w:right w:val="none" w:sz="0" w:space="0" w:color="auto"/>
                      </w:divBdr>
                    </w:div>
                  </w:divsChild>
                </w:div>
                <w:div w:id="792674974">
                  <w:marLeft w:val="0"/>
                  <w:marRight w:val="0"/>
                  <w:marTop w:val="0"/>
                  <w:marBottom w:val="0"/>
                  <w:divBdr>
                    <w:top w:val="none" w:sz="0" w:space="0" w:color="auto"/>
                    <w:left w:val="none" w:sz="0" w:space="0" w:color="auto"/>
                    <w:bottom w:val="none" w:sz="0" w:space="0" w:color="auto"/>
                    <w:right w:val="none" w:sz="0" w:space="0" w:color="auto"/>
                  </w:divBdr>
                  <w:divsChild>
                    <w:div w:id="654989349">
                      <w:marLeft w:val="0"/>
                      <w:marRight w:val="0"/>
                      <w:marTop w:val="0"/>
                      <w:marBottom w:val="0"/>
                      <w:divBdr>
                        <w:top w:val="none" w:sz="0" w:space="0" w:color="auto"/>
                        <w:left w:val="none" w:sz="0" w:space="0" w:color="auto"/>
                        <w:bottom w:val="none" w:sz="0" w:space="0" w:color="auto"/>
                        <w:right w:val="none" w:sz="0" w:space="0" w:color="auto"/>
                      </w:divBdr>
                    </w:div>
                  </w:divsChild>
                </w:div>
                <w:div w:id="1397582604">
                  <w:marLeft w:val="0"/>
                  <w:marRight w:val="0"/>
                  <w:marTop w:val="0"/>
                  <w:marBottom w:val="0"/>
                  <w:divBdr>
                    <w:top w:val="none" w:sz="0" w:space="0" w:color="auto"/>
                    <w:left w:val="none" w:sz="0" w:space="0" w:color="auto"/>
                    <w:bottom w:val="none" w:sz="0" w:space="0" w:color="auto"/>
                    <w:right w:val="none" w:sz="0" w:space="0" w:color="auto"/>
                  </w:divBdr>
                  <w:divsChild>
                    <w:div w:id="1413164538">
                      <w:marLeft w:val="0"/>
                      <w:marRight w:val="0"/>
                      <w:marTop w:val="0"/>
                      <w:marBottom w:val="0"/>
                      <w:divBdr>
                        <w:top w:val="none" w:sz="0" w:space="0" w:color="auto"/>
                        <w:left w:val="none" w:sz="0" w:space="0" w:color="auto"/>
                        <w:bottom w:val="none" w:sz="0" w:space="0" w:color="auto"/>
                        <w:right w:val="none" w:sz="0" w:space="0" w:color="auto"/>
                      </w:divBdr>
                    </w:div>
                  </w:divsChild>
                </w:div>
                <w:div w:id="1901211891">
                  <w:marLeft w:val="0"/>
                  <w:marRight w:val="0"/>
                  <w:marTop w:val="0"/>
                  <w:marBottom w:val="0"/>
                  <w:divBdr>
                    <w:top w:val="none" w:sz="0" w:space="0" w:color="auto"/>
                    <w:left w:val="none" w:sz="0" w:space="0" w:color="auto"/>
                    <w:bottom w:val="none" w:sz="0" w:space="0" w:color="auto"/>
                    <w:right w:val="none" w:sz="0" w:space="0" w:color="auto"/>
                  </w:divBdr>
                  <w:divsChild>
                    <w:div w:id="1582058818">
                      <w:marLeft w:val="0"/>
                      <w:marRight w:val="0"/>
                      <w:marTop w:val="0"/>
                      <w:marBottom w:val="0"/>
                      <w:divBdr>
                        <w:top w:val="none" w:sz="0" w:space="0" w:color="auto"/>
                        <w:left w:val="none" w:sz="0" w:space="0" w:color="auto"/>
                        <w:bottom w:val="none" w:sz="0" w:space="0" w:color="auto"/>
                        <w:right w:val="none" w:sz="0" w:space="0" w:color="auto"/>
                      </w:divBdr>
                    </w:div>
                  </w:divsChild>
                </w:div>
                <w:div w:id="66807478">
                  <w:marLeft w:val="0"/>
                  <w:marRight w:val="0"/>
                  <w:marTop w:val="0"/>
                  <w:marBottom w:val="0"/>
                  <w:divBdr>
                    <w:top w:val="none" w:sz="0" w:space="0" w:color="auto"/>
                    <w:left w:val="none" w:sz="0" w:space="0" w:color="auto"/>
                    <w:bottom w:val="none" w:sz="0" w:space="0" w:color="auto"/>
                    <w:right w:val="none" w:sz="0" w:space="0" w:color="auto"/>
                  </w:divBdr>
                  <w:divsChild>
                    <w:div w:id="1924948785">
                      <w:marLeft w:val="0"/>
                      <w:marRight w:val="0"/>
                      <w:marTop w:val="0"/>
                      <w:marBottom w:val="0"/>
                      <w:divBdr>
                        <w:top w:val="none" w:sz="0" w:space="0" w:color="auto"/>
                        <w:left w:val="none" w:sz="0" w:space="0" w:color="auto"/>
                        <w:bottom w:val="none" w:sz="0" w:space="0" w:color="auto"/>
                        <w:right w:val="none" w:sz="0" w:space="0" w:color="auto"/>
                      </w:divBdr>
                    </w:div>
                  </w:divsChild>
                </w:div>
                <w:div w:id="1710883960">
                  <w:marLeft w:val="0"/>
                  <w:marRight w:val="0"/>
                  <w:marTop w:val="0"/>
                  <w:marBottom w:val="0"/>
                  <w:divBdr>
                    <w:top w:val="none" w:sz="0" w:space="0" w:color="auto"/>
                    <w:left w:val="none" w:sz="0" w:space="0" w:color="auto"/>
                    <w:bottom w:val="none" w:sz="0" w:space="0" w:color="auto"/>
                    <w:right w:val="none" w:sz="0" w:space="0" w:color="auto"/>
                  </w:divBdr>
                  <w:divsChild>
                    <w:div w:id="2105684858">
                      <w:marLeft w:val="0"/>
                      <w:marRight w:val="0"/>
                      <w:marTop w:val="0"/>
                      <w:marBottom w:val="0"/>
                      <w:divBdr>
                        <w:top w:val="none" w:sz="0" w:space="0" w:color="auto"/>
                        <w:left w:val="none" w:sz="0" w:space="0" w:color="auto"/>
                        <w:bottom w:val="none" w:sz="0" w:space="0" w:color="auto"/>
                        <w:right w:val="none" w:sz="0" w:space="0" w:color="auto"/>
                      </w:divBdr>
                    </w:div>
                  </w:divsChild>
                </w:div>
                <w:div w:id="1842156271">
                  <w:marLeft w:val="0"/>
                  <w:marRight w:val="0"/>
                  <w:marTop w:val="0"/>
                  <w:marBottom w:val="0"/>
                  <w:divBdr>
                    <w:top w:val="none" w:sz="0" w:space="0" w:color="auto"/>
                    <w:left w:val="none" w:sz="0" w:space="0" w:color="auto"/>
                    <w:bottom w:val="none" w:sz="0" w:space="0" w:color="auto"/>
                    <w:right w:val="none" w:sz="0" w:space="0" w:color="auto"/>
                  </w:divBdr>
                  <w:divsChild>
                    <w:div w:id="118301378">
                      <w:marLeft w:val="0"/>
                      <w:marRight w:val="0"/>
                      <w:marTop w:val="0"/>
                      <w:marBottom w:val="0"/>
                      <w:divBdr>
                        <w:top w:val="none" w:sz="0" w:space="0" w:color="auto"/>
                        <w:left w:val="none" w:sz="0" w:space="0" w:color="auto"/>
                        <w:bottom w:val="none" w:sz="0" w:space="0" w:color="auto"/>
                        <w:right w:val="none" w:sz="0" w:space="0" w:color="auto"/>
                      </w:divBdr>
                    </w:div>
                  </w:divsChild>
                </w:div>
                <w:div w:id="1864635255">
                  <w:marLeft w:val="0"/>
                  <w:marRight w:val="0"/>
                  <w:marTop w:val="0"/>
                  <w:marBottom w:val="0"/>
                  <w:divBdr>
                    <w:top w:val="none" w:sz="0" w:space="0" w:color="auto"/>
                    <w:left w:val="none" w:sz="0" w:space="0" w:color="auto"/>
                    <w:bottom w:val="none" w:sz="0" w:space="0" w:color="auto"/>
                    <w:right w:val="none" w:sz="0" w:space="0" w:color="auto"/>
                  </w:divBdr>
                  <w:divsChild>
                    <w:div w:id="1520654108">
                      <w:marLeft w:val="0"/>
                      <w:marRight w:val="0"/>
                      <w:marTop w:val="0"/>
                      <w:marBottom w:val="0"/>
                      <w:divBdr>
                        <w:top w:val="none" w:sz="0" w:space="0" w:color="auto"/>
                        <w:left w:val="none" w:sz="0" w:space="0" w:color="auto"/>
                        <w:bottom w:val="none" w:sz="0" w:space="0" w:color="auto"/>
                        <w:right w:val="none" w:sz="0" w:space="0" w:color="auto"/>
                      </w:divBdr>
                    </w:div>
                  </w:divsChild>
                </w:div>
                <w:div w:id="714309600">
                  <w:marLeft w:val="0"/>
                  <w:marRight w:val="0"/>
                  <w:marTop w:val="0"/>
                  <w:marBottom w:val="0"/>
                  <w:divBdr>
                    <w:top w:val="none" w:sz="0" w:space="0" w:color="auto"/>
                    <w:left w:val="none" w:sz="0" w:space="0" w:color="auto"/>
                    <w:bottom w:val="none" w:sz="0" w:space="0" w:color="auto"/>
                    <w:right w:val="none" w:sz="0" w:space="0" w:color="auto"/>
                  </w:divBdr>
                  <w:divsChild>
                    <w:div w:id="969240428">
                      <w:marLeft w:val="0"/>
                      <w:marRight w:val="0"/>
                      <w:marTop w:val="0"/>
                      <w:marBottom w:val="0"/>
                      <w:divBdr>
                        <w:top w:val="none" w:sz="0" w:space="0" w:color="auto"/>
                        <w:left w:val="none" w:sz="0" w:space="0" w:color="auto"/>
                        <w:bottom w:val="none" w:sz="0" w:space="0" w:color="auto"/>
                        <w:right w:val="none" w:sz="0" w:space="0" w:color="auto"/>
                      </w:divBdr>
                    </w:div>
                  </w:divsChild>
                </w:div>
                <w:div w:id="1816795471">
                  <w:marLeft w:val="0"/>
                  <w:marRight w:val="0"/>
                  <w:marTop w:val="0"/>
                  <w:marBottom w:val="0"/>
                  <w:divBdr>
                    <w:top w:val="none" w:sz="0" w:space="0" w:color="auto"/>
                    <w:left w:val="none" w:sz="0" w:space="0" w:color="auto"/>
                    <w:bottom w:val="none" w:sz="0" w:space="0" w:color="auto"/>
                    <w:right w:val="none" w:sz="0" w:space="0" w:color="auto"/>
                  </w:divBdr>
                  <w:divsChild>
                    <w:div w:id="1521310529">
                      <w:marLeft w:val="0"/>
                      <w:marRight w:val="0"/>
                      <w:marTop w:val="0"/>
                      <w:marBottom w:val="0"/>
                      <w:divBdr>
                        <w:top w:val="none" w:sz="0" w:space="0" w:color="auto"/>
                        <w:left w:val="none" w:sz="0" w:space="0" w:color="auto"/>
                        <w:bottom w:val="none" w:sz="0" w:space="0" w:color="auto"/>
                        <w:right w:val="none" w:sz="0" w:space="0" w:color="auto"/>
                      </w:divBdr>
                    </w:div>
                  </w:divsChild>
                </w:div>
                <w:div w:id="1012223380">
                  <w:marLeft w:val="0"/>
                  <w:marRight w:val="0"/>
                  <w:marTop w:val="0"/>
                  <w:marBottom w:val="0"/>
                  <w:divBdr>
                    <w:top w:val="none" w:sz="0" w:space="0" w:color="auto"/>
                    <w:left w:val="none" w:sz="0" w:space="0" w:color="auto"/>
                    <w:bottom w:val="none" w:sz="0" w:space="0" w:color="auto"/>
                    <w:right w:val="none" w:sz="0" w:space="0" w:color="auto"/>
                  </w:divBdr>
                  <w:divsChild>
                    <w:div w:id="2072728790">
                      <w:marLeft w:val="0"/>
                      <w:marRight w:val="0"/>
                      <w:marTop w:val="0"/>
                      <w:marBottom w:val="0"/>
                      <w:divBdr>
                        <w:top w:val="none" w:sz="0" w:space="0" w:color="auto"/>
                        <w:left w:val="none" w:sz="0" w:space="0" w:color="auto"/>
                        <w:bottom w:val="none" w:sz="0" w:space="0" w:color="auto"/>
                        <w:right w:val="none" w:sz="0" w:space="0" w:color="auto"/>
                      </w:divBdr>
                    </w:div>
                  </w:divsChild>
                </w:div>
                <w:div w:id="368337490">
                  <w:marLeft w:val="0"/>
                  <w:marRight w:val="0"/>
                  <w:marTop w:val="0"/>
                  <w:marBottom w:val="0"/>
                  <w:divBdr>
                    <w:top w:val="none" w:sz="0" w:space="0" w:color="auto"/>
                    <w:left w:val="none" w:sz="0" w:space="0" w:color="auto"/>
                    <w:bottom w:val="none" w:sz="0" w:space="0" w:color="auto"/>
                    <w:right w:val="none" w:sz="0" w:space="0" w:color="auto"/>
                  </w:divBdr>
                  <w:divsChild>
                    <w:div w:id="1199976745">
                      <w:marLeft w:val="0"/>
                      <w:marRight w:val="0"/>
                      <w:marTop w:val="0"/>
                      <w:marBottom w:val="0"/>
                      <w:divBdr>
                        <w:top w:val="none" w:sz="0" w:space="0" w:color="auto"/>
                        <w:left w:val="none" w:sz="0" w:space="0" w:color="auto"/>
                        <w:bottom w:val="none" w:sz="0" w:space="0" w:color="auto"/>
                        <w:right w:val="none" w:sz="0" w:space="0" w:color="auto"/>
                      </w:divBdr>
                    </w:div>
                  </w:divsChild>
                </w:div>
                <w:div w:id="600182386">
                  <w:marLeft w:val="0"/>
                  <w:marRight w:val="0"/>
                  <w:marTop w:val="0"/>
                  <w:marBottom w:val="0"/>
                  <w:divBdr>
                    <w:top w:val="none" w:sz="0" w:space="0" w:color="auto"/>
                    <w:left w:val="none" w:sz="0" w:space="0" w:color="auto"/>
                    <w:bottom w:val="none" w:sz="0" w:space="0" w:color="auto"/>
                    <w:right w:val="none" w:sz="0" w:space="0" w:color="auto"/>
                  </w:divBdr>
                  <w:divsChild>
                    <w:div w:id="2124424319">
                      <w:marLeft w:val="0"/>
                      <w:marRight w:val="0"/>
                      <w:marTop w:val="0"/>
                      <w:marBottom w:val="0"/>
                      <w:divBdr>
                        <w:top w:val="none" w:sz="0" w:space="0" w:color="auto"/>
                        <w:left w:val="none" w:sz="0" w:space="0" w:color="auto"/>
                        <w:bottom w:val="none" w:sz="0" w:space="0" w:color="auto"/>
                        <w:right w:val="none" w:sz="0" w:space="0" w:color="auto"/>
                      </w:divBdr>
                    </w:div>
                  </w:divsChild>
                </w:div>
                <w:div w:id="224606195">
                  <w:marLeft w:val="0"/>
                  <w:marRight w:val="0"/>
                  <w:marTop w:val="0"/>
                  <w:marBottom w:val="0"/>
                  <w:divBdr>
                    <w:top w:val="none" w:sz="0" w:space="0" w:color="auto"/>
                    <w:left w:val="none" w:sz="0" w:space="0" w:color="auto"/>
                    <w:bottom w:val="none" w:sz="0" w:space="0" w:color="auto"/>
                    <w:right w:val="none" w:sz="0" w:space="0" w:color="auto"/>
                  </w:divBdr>
                  <w:divsChild>
                    <w:div w:id="1226452412">
                      <w:marLeft w:val="0"/>
                      <w:marRight w:val="0"/>
                      <w:marTop w:val="0"/>
                      <w:marBottom w:val="0"/>
                      <w:divBdr>
                        <w:top w:val="none" w:sz="0" w:space="0" w:color="auto"/>
                        <w:left w:val="none" w:sz="0" w:space="0" w:color="auto"/>
                        <w:bottom w:val="none" w:sz="0" w:space="0" w:color="auto"/>
                        <w:right w:val="none" w:sz="0" w:space="0" w:color="auto"/>
                      </w:divBdr>
                    </w:div>
                  </w:divsChild>
                </w:div>
                <w:div w:id="520970337">
                  <w:marLeft w:val="0"/>
                  <w:marRight w:val="0"/>
                  <w:marTop w:val="0"/>
                  <w:marBottom w:val="0"/>
                  <w:divBdr>
                    <w:top w:val="none" w:sz="0" w:space="0" w:color="auto"/>
                    <w:left w:val="none" w:sz="0" w:space="0" w:color="auto"/>
                    <w:bottom w:val="none" w:sz="0" w:space="0" w:color="auto"/>
                    <w:right w:val="none" w:sz="0" w:space="0" w:color="auto"/>
                  </w:divBdr>
                  <w:divsChild>
                    <w:div w:id="1810123895">
                      <w:marLeft w:val="0"/>
                      <w:marRight w:val="0"/>
                      <w:marTop w:val="0"/>
                      <w:marBottom w:val="0"/>
                      <w:divBdr>
                        <w:top w:val="none" w:sz="0" w:space="0" w:color="auto"/>
                        <w:left w:val="none" w:sz="0" w:space="0" w:color="auto"/>
                        <w:bottom w:val="none" w:sz="0" w:space="0" w:color="auto"/>
                        <w:right w:val="none" w:sz="0" w:space="0" w:color="auto"/>
                      </w:divBdr>
                    </w:div>
                  </w:divsChild>
                </w:div>
                <w:div w:id="858543212">
                  <w:marLeft w:val="0"/>
                  <w:marRight w:val="0"/>
                  <w:marTop w:val="0"/>
                  <w:marBottom w:val="0"/>
                  <w:divBdr>
                    <w:top w:val="none" w:sz="0" w:space="0" w:color="auto"/>
                    <w:left w:val="none" w:sz="0" w:space="0" w:color="auto"/>
                    <w:bottom w:val="none" w:sz="0" w:space="0" w:color="auto"/>
                    <w:right w:val="none" w:sz="0" w:space="0" w:color="auto"/>
                  </w:divBdr>
                  <w:divsChild>
                    <w:div w:id="395787766">
                      <w:marLeft w:val="0"/>
                      <w:marRight w:val="0"/>
                      <w:marTop w:val="0"/>
                      <w:marBottom w:val="0"/>
                      <w:divBdr>
                        <w:top w:val="none" w:sz="0" w:space="0" w:color="auto"/>
                        <w:left w:val="none" w:sz="0" w:space="0" w:color="auto"/>
                        <w:bottom w:val="none" w:sz="0" w:space="0" w:color="auto"/>
                        <w:right w:val="none" w:sz="0" w:space="0" w:color="auto"/>
                      </w:divBdr>
                    </w:div>
                  </w:divsChild>
                </w:div>
                <w:div w:id="1478958082">
                  <w:marLeft w:val="0"/>
                  <w:marRight w:val="0"/>
                  <w:marTop w:val="0"/>
                  <w:marBottom w:val="0"/>
                  <w:divBdr>
                    <w:top w:val="none" w:sz="0" w:space="0" w:color="auto"/>
                    <w:left w:val="none" w:sz="0" w:space="0" w:color="auto"/>
                    <w:bottom w:val="none" w:sz="0" w:space="0" w:color="auto"/>
                    <w:right w:val="none" w:sz="0" w:space="0" w:color="auto"/>
                  </w:divBdr>
                  <w:divsChild>
                    <w:div w:id="1491600356">
                      <w:marLeft w:val="0"/>
                      <w:marRight w:val="0"/>
                      <w:marTop w:val="0"/>
                      <w:marBottom w:val="0"/>
                      <w:divBdr>
                        <w:top w:val="none" w:sz="0" w:space="0" w:color="auto"/>
                        <w:left w:val="none" w:sz="0" w:space="0" w:color="auto"/>
                        <w:bottom w:val="none" w:sz="0" w:space="0" w:color="auto"/>
                        <w:right w:val="none" w:sz="0" w:space="0" w:color="auto"/>
                      </w:divBdr>
                    </w:div>
                  </w:divsChild>
                </w:div>
                <w:div w:id="908423213">
                  <w:marLeft w:val="0"/>
                  <w:marRight w:val="0"/>
                  <w:marTop w:val="0"/>
                  <w:marBottom w:val="0"/>
                  <w:divBdr>
                    <w:top w:val="none" w:sz="0" w:space="0" w:color="auto"/>
                    <w:left w:val="none" w:sz="0" w:space="0" w:color="auto"/>
                    <w:bottom w:val="none" w:sz="0" w:space="0" w:color="auto"/>
                    <w:right w:val="none" w:sz="0" w:space="0" w:color="auto"/>
                  </w:divBdr>
                  <w:divsChild>
                    <w:div w:id="249510367">
                      <w:marLeft w:val="0"/>
                      <w:marRight w:val="0"/>
                      <w:marTop w:val="0"/>
                      <w:marBottom w:val="0"/>
                      <w:divBdr>
                        <w:top w:val="none" w:sz="0" w:space="0" w:color="auto"/>
                        <w:left w:val="none" w:sz="0" w:space="0" w:color="auto"/>
                        <w:bottom w:val="none" w:sz="0" w:space="0" w:color="auto"/>
                        <w:right w:val="none" w:sz="0" w:space="0" w:color="auto"/>
                      </w:divBdr>
                    </w:div>
                  </w:divsChild>
                </w:div>
                <w:div w:id="509494190">
                  <w:marLeft w:val="0"/>
                  <w:marRight w:val="0"/>
                  <w:marTop w:val="0"/>
                  <w:marBottom w:val="0"/>
                  <w:divBdr>
                    <w:top w:val="none" w:sz="0" w:space="0" w:color="auto"/>
                    <w:left w:val="none" w:sz="0" w:space="0" w:color="auto"/>
                    <w:bottom w:val="none" w:sz="0" w:space="0" w:color="auto"/>
                    <w:right w:val="none" w:sz="0" w:space="0" w:color="auto"/>
                  </w:divBdr>
                  <w:divsChild>
                    <w:div w:id="270670730">
                      <w:marLeft w:val="0"/>
                      <w:marRight w:val="0"/>
                      <w:marTop w:val="0"/>
                      <w:marBottom w:val="0"/>
                      <w:divBdr>
                        <w:top w:val="none" w:sz="0" w:space="0" w:color="auto"/>
                        <w:left w:val="none" w:sz="0" w:space="0" w:color="auto"/>
                        <w:bottom w:val="none" w:sz="0" w:space="0" w:color="auto"/>
                        <w:right w:val="none" w:sz="0" w:space="0" w:color="auto"/>
                      </w:divBdr>
                    </w:div>
                  </w:divsChild>
                </w:div>
                <w:div w:id="908230620">
                  <w:marLeft w:val="0"/>
                  <w:marRight w:val="0"/>
                  <w:marTop w:val="0"/>
                  <w:marBottom w:val="0"/>
                  <w:divBdr>
                    <w:top w:val="none" w:sz="0" w:space="0" w:color="auto"/>
                    <w:left w:val="none" w:sz="0" w:space="0" w:color="auto"/>
                    <w:bottom w:val="none" w:sz="0" w:space="0" w:color="auto"/>
                    <w:right w:val="none" w:sz="0" w:space="0" w:color="auto"/>
                  </w:divBdr>
                  <w:divsChild>
                    <w:div w:id="2065834515">
                      <w:marLeft w:val="0"/>
                      <w:marRight w:val="0"/>
                      <w:marTop w:val="0"/>
                      <w:marBottom w:val="0"/>
                      <w:divBdr>
                        <w:top w:val="none" w:sz="0" w:space="0" w:color="auto"/>
                        <w:left w:val="none" w:sz="0" w:space="0" w:color="auto"/>
                        <w:bottom w:val="none" w:sz="0" w:space="0" w:color="auto"/>
                        <w:right w:val="none" w:sz="0" w:space="0" w:color="auto"/>
                      </w:divBdr>
                    </w:div>
                  </w:divsChild>
                </w:div>
                <w:div w:id="1365641695">
                  <w:marLeft w:val="0"/>
                  <w:marRight w:val="0"/>
                  <w:marTop w:val="0"/>
                  <w:marBottom w:val="0"/>
                  <w:divBdr>
                    <w:top w:val="none" w:sz="0" w:space="0" w:color="auto"/>
                    <w:left w:val="none" w:sz="0" w:space="0" w:color="auto"/>
                    <w:bottom w:val="none" w:sz="0" w:space="0" w:color="auto"/>
                    <w:right w:val="none" w:sz="0" w:space="0" w:color="auto"/>
                  </w:divBdr>
                  <w:divsChild>
                    <w:div w:id="1157842784">
                      <w:marLeft w:val="0"/>
                      <w:marRight w:val="0"/>
                      <w:marTop w:val="0"/>
                      <w:marBottom w:val="0"/>
                      <w:divBdr>
                        <w:top w:val="none" w:sz="0" w:space="0" w:color="auto"/>
                        <w:left w:val="none" w:sz="0" w:space="0" w:color="auto"/>
                        <w:bottom w:val="none" w:sz="0" w:space="0" w:color="auto"/>
                        <w:right w:val="none" w:sz="0" w:space="0" w:color="auto"/>
                      </w:divBdr>
                    </w:div>
                  </w:divsChild>
                </w:div>
                <w:div w:id="1545675680">
                  <w:marLeft w:val="0"/>
                  <w:marRight w:val="0"/>
                  <w:marTop w:val="0"/>
                  <w:marBottom w:val="0"/>
                  <w:divBdr>
                    <w:top w:val="none" w:sz="0" w:space="0" w:color="auto"/>
                    <w:left w:val="none" w:sz="0" w:space="0" w:color="auto"/>
                    <w:bottom w:val="none" w:sz="0" w:space="0" w:color="auto"/>
                    <w:right w:val="none" w:sz="0" w:space="0" w:color="auto"/>
                  </w:divBdr>
                  <w:divsChild>
                    <w:div w:id="1259367898">
                      <w:marLeft w:val="0"/>
                      <w:marRight w:val="0"/>
                      <w:marTop w:val="0"/>
                      <w:marBottom w:val="0"/>
                      <w:divBdr>
                        <w:top w:val="none" w:sz="0" w:space="0" w:color="auto"/>
                        <w:left w:val="none" w:sz="0" w:space="0" w:color="auto"/>
                        <w:bottom w:val="none" w:sz="0" w:space="0" w:color="auto"/>
                        <w:right w:val="none" w:sz="0" w:space="0" w:color="auto"/>
                      </w:divBdr>
                    </w:div>
                  </w:divsChild>
                </w:div>
                <w:div w:id="1827473202">
                  <w:marLeft w:val="0"/>
                  <w:marRight w:val="0"/>
                  <w:marTop w:val="0"/>
                  <w:marBottom w:val="0"/>
                  <w:divBdr>
                    <w:top w:val="none" w:sz="0" w:space="0" w:color="auto"/>
                    <w:left w:val="none" w:sz="0" w:space="0" w:color="auto"/>
                    <w:bottom w:val="none" w:sz="0" w:space="0" w:color="auto"/>
                    <w:right w:val="none" w:sz="0" w:space="0" w:color="auto"/>
                  </w:divBdr>
                  <w:divsChild>
                    <w:div w:id="1385257523">
                      <w:marLeft w:val="0"/>
                      <w:marRight w:val="0"/>
                      <w:marTop w:val="0"/>
                      <w:marBottom w:val="0"/>
                      <w:divBdr>
                        <w:top w:val="none" w:sz="0" w:space="0" w:color="auto"/>
                        <w:left w:val="none" w:sz="0" w:space="0" w:color="auto"/>
                        <w:bottom w:val="none" w:sz="0" w:space="0" w:color="auto"/>
                        <w:right w:val="none" w:sz="0" w:space="0" w:color="auto"/>
                      </w:divBdr>
                    </w:div>
                  </w:divsChild>
                </w:div>
                <w:div w:id="1704942454">
                  <w:marLeft w:val="0"/>
                  <w:marRight w:val="0"/>
                  <w:marTop w:val="0"/>
                  <w:marBottom w:val="0"/>
                  <w:divBdr>
                    <w:top w:val="none" w:sz="0" w:space="0" w:color="auto"/>
                    <w:left w:val="none" w:sz="0" w:space="0" w:color="auto"/>
                    <w:bottom w:val="none" w:sz="0" w:space="0" w:color="auto"/>
                    <w:right w:val="none" w:sz="0" w:space="0" w:color="auto"/>
                  </w:divBdr>
                  <w:divsChild>
                    <w:div w:id="393042346">
                      <w:marLeft w:val="0"/>
                      <w:marRight w:val="0"/>
                      <w:marTop w:val="0"/>
                      <w:marBottom w:val="0"/>
                      <w:divBdr>
                        <w:top w:val="none" w:sz="0" w:space="0" w:color="auto"/>
                        <w:left w:val="none" w:sz="0" w:space="0" w:color="auto"/>
                        <w:bottom w:val="none" w:sz="0" w:space="0" w:color="auto"/>
                        <w:right w:val="none" w:sz="0" w:space="0" w:color="auto"/>
                      </w:divBdr>
                    </w:div>
                  </w:divsChild>
                </w:div>
                <w:div w:id="1230190550">
                  <w:marLeft w:val="0"/>
                  <w:marRight w:val="0"/>
                  <w:marTop w:val="0"/>
                  <w:marBottom w:val="0"/>
                  <w:divBdr>
                    <w:top w:val="none" w:sz="0" w:space="0" w:color="auto"/>
                    <w:left w:val="none" w:sz="0" w:space="0" w:color="auto"/>
                    <w:bottom w:val="none" w:sz="0" w:space="0" w:color="auto"/>
                    <w:right w:val="none" w:sz="0" w:space="0" w:color="auto"/>
                  </w:divBdr>
                  <w:divsChild>
                    <w:div w:id="1457139630">
                      <w:marLeft w:val="0"/>
                      <w:marRight w:val="0"/>
                      <w:marTop w:val="0"/>
                      <w:marBottom w:val="0"/>
                      <w:divBdr>
                        <w:top w:val="none" w:sz="0" w:space="0" w:color="auto"/>
                        <w:left w:val="none" w:sz="0" w:space="0" w:color="auto"/>
                        <w:bottom w:val="none" w:sz="0" w:space="0" w:color="auto"/>
                        <w:right w:val="none" w:sz="0" w:space="0" w:color="auto"/>
                      </w:divBdr>
                    </w:div>
                  </w:divsChild>
                </w:div>
                <w:div w:id="910582466">
                  <w:marLeft w:val="0"/>
                  <w:marRight w:val="0"/>
                  <w:marTop w:val="0"/>
                  <w:marBottom w:val="0"/>
                  <w:divBdr>
                    <w:top w:val="none" w:sz="0" w:space="0" w:color="auto"/>
                    <w:left w:val="none" w:sz="0" w:space="0" w:color="auto"/>
                    <w:bottom w:val="none" w:sz="0" w:space="0" w:color="auto"/>
                    <w:right w:val="none" w:sz="0" w:space="0" w:color="auto"/>
                  </w:divBdr>
                  <w:divsChild>
                    <w:div w:id="426511559">
                      <w:marLeft w:val="0"/>
                      <w:marRight w:val="0"/>
                      <w:marTop w:val="0"/>
                      <w:marBottom w:val="0"/>
                      <w:divBdr>
                        <w:top w:val="none" w:sz="0" w:space="0" w:color="auto"/>
                        <w:left w:val="none" w:sz="0" w:space="0" w:color="auto"/>
                        <w:bottom w:val="none" w:sz="0" w:space="0" w:color="auto"/>
                        <w:right w:val="none" w:sz="0" w:space="0" w:color="auto"/>
                      </w:divBdr>
                    </w:div>
                  </w:divsChild>
                </w:div>
                <w:div w:id="1031567872">
                  <w:marLeft w:val="0"/>
                  <w:marRight w:val="0"/>
                  <w:marTop w:val="0"/>
                  <w:marBottom w:val="0"/>
                  <w:divBdr>
                    <w:top w:val="none" w:sz="0" w:space="0" w:color="auto"/>
                    <w:left w:val="none" w:sz="0" w:space="0" w:color="auto"/>
                    <w:bottom w:val="none" w:sz="0" w:space="0" w:color="auto"/>
                    <w:right w:val="none" w:sz="0" w:space="0" w:color="auto"/>
                  </w:divBdr>
                  <w:divsChild>
                    <w:div w:id="1637493654">
                      <w:marLeft w:val="0"/>
                      <w:marRight w:val="0"/>
                      <w:marTop w:val="0"/>
                      <w:marBottom w:val="0"/>
                      <w:divBdr>
                        <w:top w:val="none" w:sz="0" w:space="0" w:color="auto"/>
                        <w:left w:val="none" w:sz="0" w:space="0" w:color="auto"/>
                        <w:bottom w:val="none" w:sz="0" w:space="0" w:color="auto"/>
                        <w:right w:val="none" w:sz="0" w:space="0" w:color="auto"/>
                      </w:divBdr>
                    </w:div>
                  </w:divsChild>
                </w:div>
                <w:div w:id="761217300">
                  <w:marLeft w:val="0"/>
                  <w:marRight w:val="0"/>
                  <w:marTop w:val="0"/>
                  <w:marBottom w:val="0"/>
                  <w:divBdr>
                    <w:top w:val="none" w:sz="0" w:space="0" w:color="auto"/>
                    <w:left w:val="none" w:sz="0" w:space="0" w:color="auto"/>
                    <w:bottom w:val="none" w:sz="0" w:space="0" w:color="auto"/>
                    <w:right w:val="none" w:sz="0" w:space="0" w:color="auto"/>
                  </w:divBdr>
                  <w:divsChild>
                    <w:div w:id="54860186">
                      <w:marLeft w:val="0"/>
                      <w:marRight w:val="0"/>
                      <w:marTop w:val="0"/>
                      <w:marBottom w:val="0"/>
                      <w:divBdr>
                        <w:top w:val="none" w:sz="0" w:space="0" w:color="auto"/>
                        <w:left w:val="none" w:sz="0" w:space="0" w:color="auto"/>
                        <w:bottom w:val="none" w:sz="0" w:space="0" w:color="auto"/>
                        <w:right w:val="none" w:sz="0" w:space="0" w:color="auto"/>
                      </w:divBdr>
                    </w:div>
                  </w:divsChild>
                </w:div>
                <w:div w:id="1358578454">
                  <w:marLeft w:val="0"/>
                  <w:marRight w:val="0"/>
                  <w:marTop w:val="0"/>
                  <w:marBottom w:val="0"/>
                  <w:divBdr>
                    <w:top w:val="none" w:sz="0" w:space="0" w:color="auto"/>
                    <w:left w:val="none" w:sz="0" w:space="0" w:color="auto"/>
                    <w:bottom w:val="none" w:sz="0" w:space="0" w:color="auto"/>
                    <w:right w:val="none" w:sz="0" w:space="0" w:color="auto"/>
                  </w:divBdr>
                  <w:divsChild>
                    <w:div w:id="959918165">
                      <w:marLeft w:val="0"/>
                      <w:marRight w:val="0"/>
                      <w:marTop w:val="0"/>
                      <w:marBottom w:val="0"/>
                      <w:divBdr>
                        <w:top w:val="none" w:sz="0" w:space="0" w:color="auto"/>
                        <w:left w:val="none" w:sz="0" w:space="0" w:color="auto"/>
                        <w:bottom w:val="none" w:sz="0" w:space="0" w:color="auto"/>
                        <w:right w:val="none" w:sz="0" w:space="0" w:color="auto"/>
                      </w:divBdr>
                    </w:div>
                  </w:divsChild>
                </w:div>
                <w:div w:id="99423714">
                  <w:marLeft w:val="0"/>
                  <w:marRight w:val="0"/>
                  <w:marTop w:val="0"/>
                  <w:marBottom w:val="0"/>
                  <w:divBdr>
                    <w:top w:val="none" w:sz="0" w:space="0" w:color="auto"/>
                    <w:left w:val="none" w:sz="0" w:space="0" w:color="auto"/>
                    <w:bottom w:val="none" w:sz="0" w:space="0" w:color="auto"/>
                    <w:right w:val="none" w:sz="0" w:space="0" w:color="auto"/>
                  </w:divBdr>
                  <w:divsChild>
                    <w:div w:id="1339040230">
                      <w:marLeft w:val="0"/>
                      <w:marRight w:val="0"/>
                      <w:marTop w:val="0"/>
                      <w:marBottom w:val="0"/>
                      <w:divBdr>
                        <w:top w:val="none" w:sz="0" w:space="0" w:color="auto"/>
                        <w:left w:val="none" w:sz="0" w:space="0" w:color="auto"/>
                        <w:bottom w:val="none" w:sz="0" w:space="0" w:color="auto"/>
                        <w:right w:val="none" w:sz="0" w:space="0" w:color="auto"/>
                      </w:divBdr>
                    </w:div>
                  </w:divsChild>
                </w:div>
                <w:div w:id="2056350624">
                  <w:marLeft w:val="0"/>
                  <w:marRight w:val="0"/>
                  <w:marTop w:val="0"/>
                  <w:marBottom w:val="0"/>
                  <w:divBdr>
                    <w:top w:val="none" w:sz="0" w:space="0" w:color="auto"/>
                    <w:left w:val="none" w:sz="0" w:space="0" w:color="auto"/>
                    <w:bottom w:val="none" w:sz="0" w:space="0" w:color="auto"/>
                    <w:right w:val="none" w:sz="0" w:space="0" w:color="auto"/>
                  </w:divBdr>
                  <w:divsChild>
                    <w:div w:id="2059476393">
                      <w:marLeft w:val="0"/>
                      <w:marRight w:val="0"/>
                      <w:marTop w:val="0"/>
                      <w:marBottom w:val="0"/>
                      <w:divBdr>
                        <w:top w:val="none" w:sz="0" w:space="0" w:color="auto"/>
                        <w:left w:val="none" w:sz="0" w:space="0" w:color="auto"/>
                        <w:bottom w:val="none" w:sz="0" w:space="0" w:color="auto"/>
                        <w:right w:val="none" w:sz="0" w:space="0" w:color="auto"/>
                      </w:divBdr>
                    </w:div>
                  </w:divsChild>
                </w:div>
                <w:div w:id="1291397053">
                  <w:marLeft w:val="0"/>
                  <w:marRight w:val="0"/>
                  <w:marTop w:val="0"/>
                  <w:marBottom w:val="0"/>
                  <w:divBdr>
                    <w:top w:val="none" w:sz="0" w:space="0" w:color="auto"/>
                    <w:left w:val="none" w:sz="0" w:space="0" w:color="auto"/>
                    <w:bottom w:val="none" w:sz="0" w:space="0" w:color="auto"/>
                    <w:right w:val="none" w:sz="0" w:space="0" w:color="auto"/>
                  </w:divBdr>
                  <w:divsChild>
                    <w:div w:id="1941181780">
                      <w:marLeft w:val="0"/>
                      <w:marRight w:val="0"/>
                      <w:marTop w:val="0"/>
                      <w:marBottom w:val="0"/>
                      <w:divBdr>
                        <w:top w:val="none" w:sz="0" w:space="0" w:color="auto"/>
                        <w:left w:val="none" w:sz="0" w:space="0" w:color="auto"/>
                        <w:bottom w:val="none" w:sz="0" w:space="0" w:color="auto"/>
                        <w:right w:val="none" w:sz="0" w:space="0" w:color="auto"/>
                      </w:divBdr>
                    </w:div>
                  </w:divsChild>
                </w:div>
                <w:div w:id="1785073588">
                  <w:marLeft w:val="0"/>
                  <w:marRight w:val="0"/>
                  <w:marTop w:val="0"/>
                  <w:marBottom w:val="0"/>
                  <w:divBdr>
                    <w:top w:val="none" w:sz="0" w:space="0" w:color="auto"/>
                    <w:left w:val="none" w:sz="0" w:space="0" w:color="auto"/>
                    <w:bottom w:val="none" w:sz="0" w:space="0" w:color="auto"/>
                    <w:right w:val="none" w:sz="0" w:space="0" w:color="auto"/>
                  </w:divBdr>
                  <w:divsChild>
                    <w:div w:id="278220581">
                      <w:marLeft w:val="0"/>
                      <w:marRight w:val="0"/>
                      <w:marTop w:val="0"/>
                      <w:marBottom w:val="0"/>
                      <w:divBdr>
                        <w:top w:val="none" w:sz="0" w:space="0" w:color="auto"/>
                        <w:left w:val="none" w:sz="0" w:space="0" w:color="auto"/>
                        <w:bottom w:val="none" w:sz="0" w:space="0" w:color="auto"/>
                        <w:right w:val="none" w:sz="0" w:space="0" w:color="auto"/>
                      </w:divBdr>
                    </w:div>
                  </w:divsChild>
                </w:div>
                <w:div w:id="581646131">
                  <w:marLeft w:val="0"/>
                  <w:marRight w:val="0"/>
                  <w:marTop w:val="0"/>
                  <w:marBottom w:val="0"/>
                  <w:divBdr>
                    <w:top w:val="none" w:sz="0" w:space="0" w:color="auto"/>
                    <w:left w:val="none" w:sz="0" w:space="0" w:color="auto"/>
                    <w:bottom w:val="none" w:sz="0" w:space="0" w:color="auto"/>
                    <w:right w:val="none" w:sz="0" w:space="0" w:color="auto"/>
                  </w:divBdr>
                  <w:divsChild>
                    <w:div w:id="1714767064">
                      <w:marLeft w:val="0"/>
                      <w:marRight w:val="0"/>
                      <w:marTop w:val="0"/>
                      <w:marBottom w:val="0"/>
                      <w:divBdr>
                        <w:top w:val="none" w:sz="0" w:space="0" w:color="auto"/>
                        <w:left w:val="none" w:sz="0" w:space="0" w:color="auto"/>
                        <w:bottom w:val="none" w:sz="0" w:space="0" w:color="auto"/>
                        <w:right w:val="none" w:sz="0" w:space="0" w:color="auto"/>
                      </w:divBdr>
                    </w:div>
                  </w:divsChild>
                </w:div>
                <w:div w:id="2087265416">
                  <w:marLeft w:val="0"/>
                  <w:marRight w:val="0"/>
                  <w:marTop w:val="0"/>
                  <w:marBottom w:val="0"/>
                  <w:divBdr>
                    <w:top w:val="none" w:sz="0" w:space="0" w:color="auto"/>
                    <w:left w:val="none" w:sz="0" w:space="0" w:color="auto"/>
                    <w:bottom w:val="none" w:sz="0" w:space="0" w:color="auto"/>
                    <w:right w:val="none" w:sz="0" w:space="0" w:color="auto"/>
                  </w:divBdr>
                  <w:divsChild>
                    <w:div w:id="916405646">
                      <w:marLeft w:val="0"/>
                      <w:marRight w:val="0"/>
                      <w:marTop w:val="0"/>
                      <w:marBottom w:val="0"/>
                      <w:divBdr>
                        <w:top w:val="none" w:sz="0" w:space="0" w:color="auto"/>
                        <w:left w:val="none" w:sz="0" w:space="0" w:color="auto"/>
                        <w:bottom w:val="none" w:sz="0" w:space="0" w:color="auto"/>
                        <w:right w:val="none" w:sz="0" w:space="0" w:color="auto"/>
                      </w:divBdr>
                    </w:div>
                  </w:divsChild>
                </w:div>
                <w:div w:id="1307007547">
                  <w:marLeft w:val="0"/>
                  <w:marRight w:val="0"/>
                  <w:marTop w:val="0"/>
                  <w:marBottom w:val="0"/>
                  <w:divBdr>
                    <w:top w:val="none" w:sz="0" w:space="0" w:color="auto"/>
                    <w:left w:val="none" w:sz="0" w:space="0" w:color="auto"/>
                    <w:bottom w:val="none" w:sz="0" w:space="0" w:color="auto"/>
                    <w:right w:val="none" w:sz="0" w:space="0" w:color="auto"/>
                  </w:divBdr>
                  <w:divsChild>
                    <w:div w:id="342438090">
                      <w:marLeft w:val="0"/>
                      <w:marRight w:val="0"/>
                      <w:marTop w:val="0"/>
                      <w:marBottom w:val="0"/>
                      <w:divBdr>
                        <w:top w:val="none" w:sz="0" w:space="0" w:color="auto"/>
                        <w:left w:val="none" w:sz="0" w:space="0" w:color="auto"/>
                        <w:bottom w:val="none" w:sz="0" w:space="0" w:color="auto"/>
                        <w:right w:val="none" w:sz="0" w:space="0" w:color="auto"/>
                      </w:divBdr>
                    </w:div>
                  </w:divsChild>
                </w:div>
                <w:div w:id="82147104">
                  <w:marLeft w:val="0"/>
                  <w:marRight w:val="0"/>
                  <w:marTop w:val="0"/>
                  <w:marBottom w:val="0"/>
                  <w:divBdr>
                    <w:top w:val="none" w:sz="0" w:space="0" w:color="auto"/>
                    <w:left w:val="none" w:sz="0" w:space="0" w:color="auto"/>
                    <w:bottom w:val="none" w:sz="0" w:space="0" w:color="auto"/>
                    <w:right w:val="none" w:sz="0" w:space="0" w:color="auto"/>
                  </w:divBdr>
                  <w:divsChild>
                    <w:div w:id="609749897">
                      <w:marLeft w:val="0"/>
                      <w:marRight w:val="0"/>
                      <w:marTop w:val="0"/>
                      <w:marBottom w:val="0"/>
                      <w:divBdr>
                        <w:top w:val="none" w:sz="0" w:space="0" w:color="auto"/>
                        <w:left w:val="none" w:sz="0" w:space="0" w:color="auto"/>
                        <w:bottom w:val="none" w:sz="0" w:space="0" w:color="auto"/>
                        <w:right w:val="none" w:sz="0" w:space="0" w:color="auto"/>
                      </w:divBdr>
                    </w:div>
                  </w:divsChild>
                </w:div>
                <w:div w:id="1114254232">
                  <w:marLeft w:val="0"/>
                  <w:marRight w:val="0"/>
                  <w:marTop w:val="0"/>
                  <w:marBottom w:val="0"/>
                  <w:divBdr>
                    <w:top w:val="none" w:sz="0" w:space="0" w:color="auto"/>
                    <w:left w:val="none" w:sz="0" w:space="0" w:color="auto"/>
                    <w:bottom w:val="none" w:sz="0" w:space="0" w:color="auto"/>
                    <w:right w:val="none" w:sz="0" w:space="0" w:color="auto"/>
                  </w:divBdr>
                  <w:divsChild>
                    <w:div w:id="1098214840">
                      <w:marLeft w:val="0"/>
                      <w:marRight w:val="0"/>
                      <w:marTop w:val="0"/>
                      <w:marBottom w:val="0"/>
                      <w:divBdr>
                        <w:top w:val="none" w:sz="0" w:space="0" w:color="auto"/>
                        <w:left w:val="none" w:sz="0" w:space="0" w:color="auto"/>
                        <w:bottom w:val="none" w:sz="0" w:space="0" w:color="auto"/>
                        <w:right w:val="none" w:sz="0" w:space="0" w:color="auto"/>
                      </w:divBdr>
                    </w:div>
                  </w:divsChild>
                </w:div>
                <w:div w:id="2041584744">
                  <w:marLeft w:val="0"/>
                  <w:marRight w:val="0"/>
                  <w:marTop w:val="0"/>
                  <w:marBottom w:val="0"/>
                  <w:divBdr>
                    <w:top w:val="none" w:sz="0" w:space="0" w:color="auto"/>
                    <w:left w:val="none" w:sz="0" w:space="0" w:color="auto"/>
                    <w:bottom w:val="none" w:sz="0" w:space="0" w:color="auto"/>
                    <w:right w:val="none" w:sz="0" w:space="0" w:color="auto"/>
                  </w:divBdr>
                  <w:divsChild>
                    <w:div w:id="94638137">
                      <w:marLeft w:val="0"/>
                      <w:marRight w:val="0"/>
                      <w:marTop w:val="0"/>
                      <w:marBottom w:val="0"/>
                      <w:divBdr>
                        <w:top w:val="none" w:sz="0" w:space="0" w:color="auto"/>
                        <w:left w:val="none" w:sz="0" w:space="0" w:color="auto"/>
                        <w:bottom w:val="none" w:sz="0" w:space="0" w:color="auto"/>
                        <w:right w:val="none" w:sz="0" w:space="0" w:color="auto"/>
                      </w:divBdr>
                    </w:div>
                  </w:divsChild>
                </w:div>
                <w:div w:id="485243473">
                  <w:marLeft w:val="0"/>
                  <w:marRight w:val="0"/>
                  <w:marTop w:val="0"/>
                  <w:marBottom w:val="0"/>
                  <w:divBdr>
                    <w:top w:val="none" w:sz="0" w:space="0" w:color="auto"/>
                    <w:left w:val="none" w:sz="0" w:space="0" w:color="auto"/>
                    <w:bottom w:val="none" w:sz="0" w:space="0" w:color="auto"/>
                    <w:right w:val="none" w:sz="0" w:space="0" w:color="auto"/>
                  </w:divBdr>
                  <w:divsChild>
                    <w:div w:id="1324552898">
                      <w:marLeft w:val="0"/>
                      <w:marRight w:val="0"/>
                      <w:marTop w:val="0"/>
                      <w:marBottom w:val="0"/>
                      <w:divBdr>
                        <w:top w:val="none" w:sz="0" w:space="0" w:color="auto"/>
                        <w:left w:val="none" w:sz="0" w:space="0" w:color="auto"/>
                        <w:bottom w:val="none" w:sz="0" w:space="0" w:color="auto"/>
                        <w:right w:val="none" w:sz="0" w:space="0" w:color="auto"/>
                      </w:divBdr>
                    </w:div>
                  </w:divsChild>
                </w:div>
                <w:div w:id="1956785874">
                  <w:marLeft w:val="0"/>
                  <w:marRight w:val="0"/>
                  <w:marTop w:val="0"/>
                  <w:marBottom w:val="0"/>
                  <w:divBdr>
                    <w:top w:val="none" w:sz="0" w:space="0" w:color="auto"/>
                    <w:left w:val="none" w:sz="0" w:space="0" w:color="auto"/>
                    <w:bottom w:val="none" w:sz="0" w:space="0" w:color="auto"/>
                    <w:right w:val="none" w:sz="0" w:space="0" w:color="auto"/>
                  </w:divBdr>
                  <w:divsChild>
                    <w:div w:id="1445537297">
                      <w:marLeft w:val="0"/>
                      <w:marRight w:val="0"/>
                      <w:marTop w:val="0"/>
                      <w:marBottom w:val="0"/>
                      <w:divBdr>
                        <w:top w:val="none" w:sz="0" w:space="0" w:color="auto"/>
                        <w:left w:val="none" w:sz="0" w:space="0" w:color="auto"/>
                        <w:bottom w:val="none" w:sz="0" w:space="0" w:color="auto"/>
                        <w:right w:val="none" w:sz="0" w:space="0" w:color="auto"/>
                      </w:divBdr>
                    </w:div>
                  </w:divsChild>
                </w:div>
                <w:div w:id="1129781769">
                  <w:marLeft w:val="0"/>
                  <w:marRight w:val="0"/>
                  <w:marTop w:val="0"/>
                  <w:marBottom w:val="0"/>
                  <w:divBdr>
                    <w:top w:val="none" w:sz="0" w:space="0" w:color="auto"/>
                    <w:left w:val="none" w:sz="0" w:space="0" w:color="auto"/>
                    <w:bottom w:val="none" w:sz="0" w:space="0" w:color="auto"/>
                    <w:right w:val="none" w:sz="0" w:space="0" w:color="auto"/>
                  </w:divBdr>
                  <w:divsChild>
                    <w:div w:id="827091236">
                      <w:marLeft w:val="0"/>
                      <w:marRight w:val="0"/>
                      <w:marTop w:val="0"/>
                      <w:marBottom w:val="0"/>
                      <w:divBdr>
                        <w:top w:val="none" w:sz="0" w:space="0" w:color="auto"/>
                        <w:left w:val="none" w:sz="0" w:space="0" w:color="auto"/>
                        <w:bottom w:val="none" w:sz="0" w:space="0" w:color="auto"/>
                        <w:right w:val="none" w:sz="0" w:space="0" w:color="auto"/>
                      </w:divBdr>
                    </w:div>
                  </w:divsChild>
                </w:div>
                <w:div w:id="1247226887">
                  <w:marLeft w:val="0"/>
                  <w:marRight w:val="0"/>
                  <w:marTop w:val="0"/>
                  <w:marBottom w:val="0"/>
                  <w:divBdr>
                    <w:top w:val="none" w:sz="0" w:space="0" w:color="auto"/>
                    <w:left w:val="none" w:sz="0" w:space="0" w:color="auto"/>
                    <w:bottom w:val="none" w:sz="0" w:space="0" w:color="auto"/>
                    <w:right w:val="none" w:sz="0" w:space="0" w:color="auto"/>
                  </w:divBdr>
                  <w:divsChild>
                    <w:div w:id="1812020567">
                      <w:marLeft w:val="0"/>
                      <w:marRight w:val="0"/>
                      <w:marTop w:val="0"/>
                      <w:marBottom w:val="0"/>
                      <w:divBdr>
                        <w:top w:val="none" w:sz="0" w:space="0" w:color="auto"/>
                        <w:left w:val="none" w:sz="0" w:space="0" w:color="auto"/>
                        <w:bottom w:val="none" w:sz="0" w:space="0" w:color="auto"/>
                        <w:right w:val="none" w:sz="0" w:space="0" w:color="auto"/>
                      </w:divBdr>
                    </w:div>
                  </w:divsChild>
                </w:div>
                <w:div w:id="914896734">
                  <w:marLeft w:val="0"/>
                  <w:marRight w:val="0"/>
                  <w:marTop w:val="0"/>
                  <w:marBottom w:val="0"/>
                  <w:divBdr>
                    <w:top w:val="none" w:sz="0" w:space="0" w:color="auto"/>
                    <w:left w:val="none" w:sz="0" w:space="0" w:color="auto"/>
                    <w:bottom w:val="none" w:sz="0" w:space="0" w:color="auto"/>
                    <w:right w:val="none" w:sz="0" w:space="0" w:color="auto"/>
                  </w:divBdr>
                  <w:divsChild>
                    <w:div w:id="791173007">
                      <w:marLeft w:val="0"/>
                      <w:marRight w:val="0"/>
                      <w:marTop w:val="0"/>
                      <w:marBottom w:val="0"/>
                      <w:divBdr>
                        <w:top w:val="none" w:sz="0" w:space="0" w:color="auto"/>
                        <w:left w:val="none" w:sz="0" w:space="0" w:color="auto"/>
                        <w:bottom w:val="none" w:sz="0" w:space="0" w:color="auto"/>
                        <w:right w:val="none" w:sz="0" w:space="0" w:color="auto"/>
                      </w:divBdr>
                    </w:div>
                  </w:divsChild>
                </w:div>
                <w:div w:id="434253517">
                  <w:marLeft w:val="0"/>
                  <w:marRight w:val="0"/>
                  <w:marTop w:val="0"/>
                  <w:marBottom w:val="0"/>
                  <w:divBdr>
                    <w:top w:val="none" w:sz="0" w:space="0" w:color="auto"/>
                    <w:left w:val="none" w:sz="0" w:space="0" w:color="auto"/>
                    <w:bottom w:val="none" w:sz="0" w:space="0" w:color="auto"/>
                    <w:right w:val="none" w:sz="0" w:space="0" w:color="auto"/>
                  </w:divBdr>
                  <w:divsChild>
                    <w:div w:id="542257700">
                      <w:marLeft w:val="0"/>
                      <w:marRight w:val="0"/>
                      <w:marTop w:val="0"/>
                      <w:marBottom w:val="0"/>
                      <w:divBdr>
                        <w:top w:val="none" w:sz="0" w:space="0" w:color="auto"/>
                        <w:left w:val="none" w:sz="0" w:space="0" w:color="auto"/>
                        <w:bottom w:val="none" w:sz="0" w:space="0" w:color="auto"/>
                        <w:right w:val="none" w:sz="0" w:space="0" w:color="auto"/>
                      </w:divBdr>
                    </w:div>
                  </w:divsChild>
                </w:div>
                <w:div w:id="598636854">
                  <w:marLeft w:val="0"/>
                  <w:marRight w:val="0"/>
                  <w:marTop w:val="0"/>
                  <w:marBottom w:val="0"/>
                  <w:divBdr>
                    <w:top w:val="none" w:sz="0" w:space="0" w:color="auto"/>
                    <w:left w:val="none" w:sz="0" w:space="0" w:color="auto"/>
                    <w:bottom w:val="none" w:sz="0" w:space="0" w:color="auto"/>
                    <w:right w:val="none" w:sz="0" w:space="0" w:color="auto"/>
                  </w:divBdr>
                  <w:divsChild>
                    <w:div w:id="2023119085">
                      <w:marLeft w:val="0"/>
                      <w:marRight w:val="0"/>
                      <w:marTop w:val="0"/>
                      <w:marBottom w:val="0"/>
                      <w:divBdr>
                        <w:top w:val="none" w:sz="0" w:space="0" w:color="auto"/>
                        <w:left w:val="none" w:sz="0" w:space="0" w:color="auto"/>
                        <w:bottom w:val="none" w:sz="0" w:space="0" w:color="auto"/>
                        <w:right w:val="none" w:sz="0" w:space="0" w:color="auto"/>
                      </w:divBdr>
                    </w:div>
                  </w:divsChild>
                </w:div>
                <w:div w:id="38364029">
                  <w:marLeft w:val="0"/>
                  <w:marRight w:val="0"/>
                  <w:marTop w:val="0"/>
                  <w:marBottom w:val="0"/>
                  <w:divBdr>
                    <w:top w:val="none" w:sz="0" w:space="0" w:color="auto"/>
                    <w:left w:val="none" w:sz="0" w:space="0" w:color="auto"/>
                    <w:bottom w:val="none" w:sz="0" w:space="0" w:color="auto"/>
                    <w:right w:val="none" w:sz="0" w:space="0" w:color="auto"/>
                  </w:divBdr>
                  <w:divsChild>
                    <w:div w:id="808592363">
                      <w:marLeft w:val="0"/>
                      <w:marRight w:val="0"/>
                      <w:marTop w:val="0"/>
                      <w:marBottom w:val="0"/>
                      <w:divBdr>
                        <w:top w:val="none" w:sz="0" w:space="0" w:color="auto"/>
                        <w:left w:val="none" w:sz="0" w:space="0" w:color="auto"/>
                        <w:bottom w:val="none" w:sz="0" w:space="0" w:color="auto"/>
                        <w:right w:val="none" w:sz="0" w:space="0" w:color="auto"/>
                      </w:divBdr>
                    </w:div>
                  </w:divsChild>
                </w:div>
                <w:div w:id="471100596">
                  <w:marLeft w:val="0"/>
                  <w:marRight w:val="0"/>
                  <w:marTop w:val="0"/>
                  <w:marBottom w:val="0"/>
                  <w:divBdr>
                    <w:top w:val="none" w:sz="0" w:space="0" w:color="auto"/>
                    <w:left w:val="none" w:sz="0" w:space="0" w:color="auto"/>
                    <w:bottom w:val="none" w:sz="0" w:space="0" w:color="auto"/>
                    <w:right w:val="none" w:sz="0" w:space="0" w:color="auto"/>
                  </w:divBdr>
                  <w:divsChild>
                    <w:div w:id="1322268083">
                      <w:marLeft w:val="0"/>
                      <w:marRight w:val="0"/>
                      <w:marTop w:val="0"/>
                      <w:marBottom w:val="0"/>
                      <w:divBdr>
                        <w:top w:val="none" w:sz="0" w:space="0" w:color="auto"/>
                        <w:left w:val="none" w:sz="0" w:space="0" w:color="auto"/>
                        <w:bottom w:val="none" w:sz="0" w:space="0" w:color="auto"/>
                        <w:right w:val="none" w:sz="0" w:space="0" w:color="auto"/>
                      </w:divBdr>
                    </w:div>
                  </w:divsChild>
                </w:div>
                <w:div w:id="689650663">
                  <w:marLeft w:val="0"/>
                  <w:marRight w:val="0"/>
                  <w:marTop w:val="0"/>
                  <w:marBottom w:val="0"/>
                  <w:divBdr>
                    <w:top w:val="none" w:sz="0" w:space="0" w:color="auto"/>
                    <w:left w:val="none" w:sz="0" w:space="0" w:color="auto"/>
                    <w:bottom w:val="none" w:sz="0" w:space="0" w:color="auto"/>
                    <w:right w:val="none" w:sz="0" w:space="0" w:color="auto"/>
                  </w:divBdr>
                  <w:divsChild>
                    <w:div w:id="1431245449">
                      <w:marLeft w:val="0"/>
                      <w:marRight w:val="0"/>
                      <w:marTop w:val="0"/>
                      <w:marBottom w:val="0"/>
                      <w:divBdr>
                        <w:top w:val="none" w:sz="0" w:space="0" w:color="auto"/>
                        <w:left w:val="none" w:sz="0" w:space="0" w:color="auto"/>
                        <w:bottom w:val="none" w:sz="0" w:space="0" w:color="auto"/>
                        <w:right w:val="none" w:sz="0" w:space="0" w:color="auto"/>
                      </w:divBdr>
                    </w:div>
                  </w:divsChild>
                </w:div>
                <w:div w:id="1330865222">
                  <w:marLeft w:val="0"/>
                  <w:marRight w:val="0"/>
                  <w:marTop w:val="0"/>
                  <w:marBottom w:val="0"/>
                  <w:divBdr>
                    <w:top w:val="none" w:sz="0" w:space="0" w:color="auto"/>
                    <w:left w:val="none" w:sz="0" w:space="0" w:color="auto"/>
                    <w:bottom w:val="none" w:sz="0" w:space="0" w:color="auto"/>
                    <w:right w:val="none" w:sz="0" w:space="0" w:color="auto"/>
                  </w:divBdr>
                  <w:divsChild>
                    <w:div w:id="508300347">
                      <w:marLeft w:val="0"/>
                      <w:marRight w:val="0"/>
                      <w:marTop w:val="0"/>
                      <w:marBottom w:val="0"/>
                      <w:divBdr>
                        <w:top w:val="none" w:sz="0" w:space="0" w:color="auto"/>
                        <w:left w:val="none" w:sz="0" w:space="0" w:color="auto"/>
                        <w:bottom w:val="none" w:sz="0" w:space="0" w:color="auto"/>
                        <w:right w:val="none" w:sz="0" w:space="0" w:color="auto"/>
                      </w:divBdr>
                    </w:div>
                  </w:divsChild>
                </w:div>
                <w:div w:id="375739595">
                  <w:marLeft w:val="0"/>
                  <w:marRight w:val="0"/>
                  <w:marTop w:val="0"/>
                  <w:marBottom w:val="0"/>
                  <w:divBdr>
                    <w:top w:val="none" w:sz="0" w:space="0" w:color="auto"/>
                    <w:left w:val="none" w:sz="0" w:space="0" w:color="auto"/>
                    <w:bottom w:val="none" w:sz="0" w:space="0" w:color="auto"/>
                    <w:right w:val="none" w:sz="0" w:space="0" w:color="auto"/>
                  </w:divBdr>
                  <w:divsChild>
                    <w:div w:id="1939675318">
                      <w:marLeft w:val="0"/>
                      <w:marRight w:val="0"/>
                      <w:marTop w:val="0"/>
                      <w:marBottom w:val="0"/>
                      <w:divBdr>
                        <w:top w:val="none" w:sz="0" w:space="0" w:color="auto"/>
                        <w:left w:val="none" w:sz="0" w:space="0" w:color="auto"/>
                        <w:bottom w:val="none" w:sz="0" w:space="0" w:color="auto"/>
                        <w:right w:val="none" w:sz="0" w:space="0" w:color="auto"/>
                      </w:divBdr>
                    </w:div>
                  </w:divsChild>
                </w:div>
                <w:div w:id="1439446798">
                  <w:marLeft w:val="0"/>
                  <w:marRight w:val="0"/>
                  <w:marTop w:val="0"/>
                  <w:marBottom w:val="0"/>
                  <w:divBdr>
                    <w:top w:val="none" w:sz="0" w:space="0" w:color="auto"/>
                    <w:left w:val="none" w:sz="0" w:space="0" w:color="auto"/>
                    <w:bottom w:val="none" w:sz="0" w:space="0" w:color="auto"/>
                    <w:right w:val="none" w:sz="0" w:space="0" w:color="auto"/>
                  </w:divBdr>
                  <w:divsChild>
                    <w:div w:id="2130663759">
                      <w:marLeft w:val="0"/>
                      <w:marRight w:val="0"/>
                      <w:marTop w:val="0"/>
                      <w:marBottom w:val="0"/>
                      <w:divBdr>
                        <w:top w:val="none" w:sz="0" w:space="0" w:color="auto"/>
                        <w:left w:val="none" w:sz="0" w:space="0" w:color="auto"/>
                        <w:bottom w:val="none" w:sz="0" w:space="0" w:color="auto"/>
                        <w:right w:val="none" w:sz="0" w:space="0" w:color="auto"/>
                      </w:divBdr>
                    </w:div>
                  </w:divsChild>
                </w:div>
                <w:div w:id="2103522437">
                  <w:marLeft w:val="0"/>
                  <w:marRight w:val="0"/>
                  <w:marTop w:val="0"/>
                  <w:marBottom w:val="0"/>
                  <w:divBdr>
                    <w:top w:val="none" w:sz="0" w:space="0" w:color="auto"/>
                    <w:left w:val="none" w:sz="0" w:space="0" w:color="auto"/>
                    <w:bottom w:val="none" w:sz="0" w:space="0" w:color="auto"/>
                    <w:right w:val="none" w:sz="0" w:space="0" w:color="auto"/>
                  </w:divBdr>
                  <w:divsChild>
                    <w:div w:id="944583163">
                      <w:marLeft w:val="0"/>
                      <w:marRight w:val="0"/>
                      <w:marTop w:val="0"/>
                      <w:marBottom w:val="0"/>
                      <w:divBdr>
                        <w:top w:val="none" w:sz="0" w:space="0" w:color="auto"/>
                        <w:left w:val="none" w:sz="0" w:space="0" w:color="auto"/>
                        <w:bottom w:val="none" w:sz="0" w:space="0" w:color="auto"/>
                        <w:right w:val="none" w:sz="0" w:space="0" w:color="auto"/>
                      </w:divBdr>
                    </w:div>
                  </w:divsChild>
                </w:div>
                <w:div w:id="1043015288">
                  <w:marLeft w:val="0"/>
                  <w:marRight w:val="0"/>
                  <w:marTop w:val="0"/>
                  <w:marBottom w:val="0"/>
                  <w:divBdr>
                    <w:top w:val="none" w:sz="0" w:space="0" w:color="auto"/>
                    <w:left w:val="none" w:sz="0" w:space="0" w:color="auto"/>
                    <w:bottom w:val="none" w:sz="0" w:space="0" w:color="auto"/>
                    <w:right w:val="none" w:sz="0" w:space="0" w:color="auto"/>
                  </w:divBdr>
                  <w:divsChild>
                    <w:div w:id="2043624424">
                      <w:marLeft w:val="0"/>
                      <w:marRight w:val="0"/>
                      <w:marTop w:val="0"/>
                      <w:marBottom w:val="0"/>
                      <w:divBdr>
                        <w:top w:val="none" w:sz="0" w:space="0" w:color="auto"/>
                        <w:left w:val="none" w:sz="0" w:space="0" w:color="auto"/>
                        <w:bottom w:val="none" w:sz="0" w:space="0" w:color="auto"/>
                        <w:right w:val="none" w:sz="0" w:space="0" w:color="auto"/>
                      </w:divBdr>
                    </w:div>
                  </w:divsChild>
                </w:div>
                <w:div w:id="765999287">
                  <w:marLeft w:val="0"/>
                  <w:marRight w:val="0"/>
                  <w:marTop w:val="0"/>
                  <w:marBottom w:val="0"/>
                  <w:divBdr>
                    <w:top w:val="none" w:sz="0" w:space="0" w:color="auto"/>
                    <w:left w:val="none" w:sz="0" w:space="0" w:color="auto"/>
                    <w:bottom w:val="none" w:sz="0" w:space="0" w:color="auto"/>
                    <w:right w:val="none" w:sz="0" w:space="0" w:color="auto"/>
                  </w:divBdr>
                  <w:divsChild>
                    <w:div w:id="1296451817">
                      <w:marLeft w:val="0"/>
                      <w:marRight w:val="0"/>
                      <w:marTop w:val="0"/>
                      <w:marBottom w:val="0"/>
                      <w:divBdr>
                        <w:top w:val="none" w:sz="0" w:space="0" w:color="auto"/>
                        <w:left w:val="none" w:sz="0" w:space="0" w:color="auto"/>
                        <w:bottom w:val="none" w:sz="0" w:space="0" w:color="auto"/>
                        <w:right w:val="none" w:sz="0" w:space="0" w:color="auto"/>
                      </w:divBdr>
                    </w:div>
                  </w:divsChild>
                </w:div>
                <w:div w:id="1541091944">
                  <w:marLeft w:val="0"/>
                  <w:marRight w:val="0"/>
                  <w:marTop w:val="0"/>
                  <w:marBottom w:val="0"/>
                  <w:divBdr>
                    <w:top w:val="none" w:sz="0" w:space="0" w:color="auto"/>
                    <w:left w:val="none" w:sz="0" w:space="0" w:color="auto"/>
                    <w:bottom w:val="none" w:sz="0" w:space="0" w:color="auto"/>
                    <w:right w:val="none" w:sz="0" w:space="0" w:color="auto"/>
                  </w:divBdr>
                  <w:divsChild>
                    <w:div w:id="1480150894">
                      <w:marLeft w:val="0"/>
                      <w:marRight w:val="0"/>
                      <w:marTop w:val="0"/>
                      <w:marBottom w:val="0"/>
                      <w:divBdr>
                        <w:top w:val="none" w:sz="0" w:space="0" w:color="auto"/>
                        <w:left w:val="none" w:sz="0" w:space="0" w:color="auto"/>
                        <w:bottom w:val="none" w:sz="0" w:space="0" w:color="auto"/>
                        <w:right w:val="none" w:sz="0" w:space="0" w:color="auto"/>
                      </w:divBdr>
                    </w:div>
                  </w:divsChild>
                </w:div>
                <w:div w:id="1171136921">
                  <w:marLeft w:val="0"/>
                  <w:marRight w:val="0"/>
                  <w:marTop w:val="0"/>
                  <w:marBottom w:val="0"/>
                  <w:divBdr>
                    <w:top w:val="none" w:sz="0" w:space="0" w:color="auto"/>
                    <w:left w:val="none" w:sz="0" w:space="0" w:color="auto"/>
                    <w:bottom w:val="none" w:sz="0" w:space="0" w:color="auto"/>
                    <w:right w:val="none" w:sz="0" w:space="0" w:color="auto"/>
                  </w:divBdr>
                  <w:divsChild>
                    <w:div w:id="1717504576">
                      <w:marLeft w:val="0"/>
                      <w:marRight w:val="0"/>
                      <w:marTop w:val="0"/>
                      <w:marBottom w:val="0"/>
                      <w:divBdr>
                        <w:top w:val="none" w:sz="0" w:space="0" w:color="auto"/>
                        <w:left w:val="none" w:sz="0" w:space="0" w:color="auto"/>
                        <w:bottom w:val="none" w:sz="0" w:space="0" w:color="auto"/>
                        <w:right w:val="none" w:sz="0" w:space="0" w:color="auto"/>
                      </w:divBdr>
                    </w:div>
                  </w:divsChild>
                </w:div>
                <w:div w:id="935793728">
                  <w:marLeft w:val="0"/>
                  <w:marRight w:val="0"/>
                  <w:marTop w:val="0"/>
                  <w:marBottom w:val="0"/>
                  <w:divBdr>
                    <w:top w:val="none" w:sz="0" w:space="0" w:color="auto"/>
                    <w:left w:val="none" w:sz="0" w:space="0" w:color="auto"/>
                    <w:bottom w:val="none" w:sz="0" w:space="0" w:color="auto"/>
                    <w:right w:val="none" w:sz="0" w:space="0" w:color="auto"/>
                  </w:divBdr>
                  <w:divsChild>
                    <w:div w:id="2087265541">
                      <w:marLeft w:val="0"/>
                      <w:marRight w:val="0"/>
                      <w:marTop w:val="0"/>
                      <w:marBottom w:val="0"/>
                      <w:divBdr>
                        <w:top w:val="none" w:sz="0" w:space="0" w:color="auto"/>
                        <w:left w:val="none" w:sz="0" w:space="0" w:color="auto"/>
                        <w:bottom w:val="none" w:sz="0" w:space="0" w:color="auto"/>
                        <w:right w:val="none" w:sz="0" w:space="0" w:color="auto"/>
                      </w:divBdr>
                    </w:div>
                  </w:divsChild>
                </w:div>
                <w:div w:id="1452017825">
                  <w:marLeft w:val="0"/>
                  <w:marRight w:val="0"/>
                  <w:marTop w:val="0"/>
                  <w:marBottom w:val="0"/>
                  <w:divBdr>
                    <w:top w:val="none" w:sz="0" w:space="0" w:color="auto"/>
                    <w:left w:val="none" w:sz="0" w:space="0" w:color="auto"/>
                    <w:bottom w:val="none" w:sz="0" w:space="0" w:color="auto"/>
                    <w:right w:val="none" w:sz="0" w:space="0" w:color="auto"/>
                  </w:divBdr>
                  <w:divsChild>
                    <w:div w:id="1940528085">
                      <w:marLeft w:val="0"/>
                      <w:marRight w:val="0"/>
                      <w:marTop w:val="0"/>
                      <w:marBottom w:val="0"/>
                      <w:divBdr>
                        <w:top w:val="none" w:sz="0" w:space="0" w:color="auto"/>
                        <w:left w:val="none" w:sz="0" w:space="0" w:color="auto"/>
                        <w:bottom w:val="none" w:sz="0" w:space="0" w:color="auto"/>
                        <w:right w:val="none" w:sz="0" w:space="0" w:color="auto"/>
                      </w:divBdr>
                    </w:div>
                  </w:divsChild>
                </w:div>
                <w:div w:id="776871920">
                  <w:marLeft w:val="0"/>
                  <w:marRight w:val="0"/>
                  <w:marTop w:val="0"/>
                  <w:marBottom w:val="0"/>
                  <w:divBdr>
                    <w:top w:val="none" w:sz="0" w:space="0" w:color="auto"/>
                    <w:left w:val="none" w:sz="0" w:space="0" w:color="auto"/>
                    <w:bottom w:val="none" w:sz="0" w:space="0" w:color="auto"/>
                    <w:right w:val="none" w:sz="0" w:space="0" w:color="auto"/>
                  </w:divBdr>
                  <w:divsChild>
                    <w:div w:id="342903210">
                      <w:marLeft w:val="0"/>
                      <w:marRight w:val="0"/>
                      <w:marTop w:val="0"/>
                      <w:marBottom w:val="0"/>
                      <w:divBdr>
                        <w:top w:val="none" w:sz="0" w:space="0" w:color="auto"/>
                        <w:left w:val="none" w:sz="0" w:space="0" w:color="auto"/>
                        <w:bottom w:val="none" w:sz="0" w:space="0" w:color="auto"/>
                        <w:right w:val="none" w:sz="0" w:space="0" w:color="auto"/>
                      </w:divBdr>
                    </w:div>
                  </w:divsChild>
                </w:div>
                <w:div w:id="435902210">
                  <w:marLeft w:val="0"/>
                  <w:marRight w:val="0"/>
                  <w:marTop w:val="0"/>
                  <w:marBottom w:val="0"/>
                  <w:divBdr>
                    <w:top w:val="none" w:sz="0" w:space="0" w:color="auto"/>
                    <w:left w:val="none" w:sz="0" w:space="0" w:color="auto"/>
                    <w:bottom w:val="none" w:sz="0" w:space="0" w:color="auto"/>
                    <w:right w:val="none" w:sz="0" w:space="0" w:color="auto"/>
                  </w:divBdr>
                  <w:divsChild>
                    <w:div w:id="1070269541">
                      <w:marLeft w:val="0"/>
                      <w:marRight w:val="0"/>
                      <w:marTop w:val="0"/>
                      <w:marBottom w:val="0"/>
                      <w:divBdr>
                        <w:top w:val="none" w:sz="0" w:space="0" w:color="auto"/>
                        <w:left w:val="none" w:sz="0" w:space="0" w:color="auto"/>
                        <w:bottom w:val="none" w:sz="0" w:space="0" w:color="auto"/>
                        <w:right w:val="none" w:sz="0" w:space="0" w:color="auto"/>
                      </w:divBdr>
                    </w:div>
                  </w:divsChild>
                </w:div>
                <w:div w:id="1706828907">
                  <w:marLeft w:val="0"/>
                  <w:marRight w:val="0"/>
                  <w:marTop w:val="0"/>
                  <w:marBottom w:val="0"/>
                  <w:divBdr>
                    <w:top w:val="none" w:sz="0" w:space="0" w:color="auto"/>
                    <w:left w:val="none" w:sz="0" w:space="0" w:color="auto"/>
                    <w:bottom w:val="none" w:sz="0" w:space="0" w:color="auto"/>
                    <w:right w:val="none" w:sz="0" w:space="0" w:color="auto"/>
                  </w:divBdr>
                  <w:divsChild>
                    <w:div w:id="305673139">
                      <w:marLeft w:val="0"/>
                      <w:marRight w:val="0"/>
                      <w:marTop w:val="0"/>
                      <w:marBottom w:val="0"/>
                      <w:divBdr>
                        <w:top w:val="none" w:sz="0" w:space="0" w:color="auto"/>
                        <w:left w:val="none" w:sz="0" w:space="0" w:color="auto"/>
                        <w:bottom w:val="none" w:sz="0" w:space="0" w:color="auto"/>
                        <w:right w:val="none" w:sz="0" w:space="0" w:color="auto"/>
                      </w:divBdr>
                    </w:div>
                  </w:divsChild>
                </w:div>
                <w:div w:id="428624124">
                  <w:marLeft w:val="0"/>
                  <w:marRight w:val="0"/>
                  <w:marTop w:val="0"/>
                  <w:marBottom w:val="0"/>
                  <w:divBdr>
                    <w:top w:val="none" w:sz="0" w:space="0" w:color="auto"/>
                    <w:left w:val="none" w:sz="0" w:space="0" w:color="auto"/>
                    <w:bottom w:val="none" w:sz="0" w:space="0" w:color="auto"/>
                    <w:right w:val="none" w:sz="0" w:space="0" w:color="auto"/>
                  </w:divBdr>
                  <w:divsChild>
                    <w:div w:id="835002584">
                      <w:marLeft w:val="0"/>
                      <w:marRight w:val="0"/>
                      <w:marTop w:val="0"/>
                      <w:marBottom w:val="0"/>
                      <w:divBdr>
                        <w:top w:val="none" w:sz="0" w:space="0" w:color="auto"/>
                        <w:left w:val="none" w:sz="0" w:space="0" w:color="auto"/>
                        <w:bottom w:val="none" w:sz="0" w:space="0" w:color="auto"/>
                        <w:right w:val="none" w:sz="0" w:space="0" w:color="auto"/>
                      </w:divBdr>
                    </w:div>
                  </w:divsChild>
                </w:div>
                <w:div w:id="2095087457">
                  <w:marLeft w:val="0"/>
                  <w:marRight w:val="0"/>
                  <w:marTop w:val="0"/>
                  <w:marBottom w:val="0"/>
                  <w:divBdr>
                    <w:top w:val="none" w:sz="0" w:space="0" w:color="auto"/>
                    <w:left w:val="none" w:sz="0" w:space="0" w:color="auto"/>
                    <w:bottom w:val="none" w:sz="0" w:space="0" w:color="auto"/>
                    <w:right w:val="none" w:sz="0" w:space="0" w:color="auto"/>
                  </w:divBdr>
                  <w:divsChild>
                    <w:div w:id="225144790">
                      <w:marLeft w:val="0"/>
                      <w:marRight w:val="0"/>
                      <w:marTop w:val="0"/>
                      <w:marBottom w:val="0"/>
                      <w:divBdr>
                        <w:top w:val="none" w:sz="0" w:space="0" w:color="auto"/>
                        <w:left w:val="none" w:sz="0" w:space="0" w:color="auto"/>
                        <w:bottom w:val="none" w:sz="0" w:space="0" w:color="auto"/>
                        <w:right w:val="none" w:sz="0" w:space="0" w:color="auto"/>
                      </w:divBdr>
                    </w:div>
                  </w:divsChild>
                </w:div>
                <w:div w:id="876814646">
                  <w:marLeft w:val="0"/>
                  <w:marRight w:val="0"/>
                  <w:marTop w:val="0"/>
                  <w:marBottom w:val="0"/>
                  <w:divBdr>
                    <w:top w:val="none" w:sz="0" w:space="0" w:color="auto"/>
                    <w:left w:val="none" w:sz="0" w:space="0" w:color="auto"/>
                    <w:bottom w:val="none" w:sz="0" w:space="0" w:color="auto"/>
                    <w:right w:val="none" w:sz="0" w:space="0" w:color="auto"/>
                  </w:divBdr>
                  <w:divsChild>
                    <w:div w:id="1350063485">
                      <w:marLeft w:val="0"/>
                      <w:marRight w:val="0"/>
                      <w:marTop w:val="0"/>
                      <w:marBottom w:val="0"/>
                      <w:divBdr>
                        <w:top w:val="none" w:sz="0" w:space="0" w:color="auto"/>
                        <w:left w:val="none" w:sz="0" w:space="0" w:color="auto"/>
                        <w:bottom w:val="none" w:sz="0" w:space="0" w:color="auto"/>
                        <w:right w:val="none" w:sz="0" w:space="0" w:color="auto"/>
                      </w:divBdr>
                    </w:div>
                  </w:divsChild>
                </w:div>
                <w:div w:id="326441119">
                  <w:marLeft w:val="0"/>
                  <w:marRight w:val="0"/>
                  <w:marTop w:val="0"/>
                  <w:marBottom w:val="0"/>
                  <w:divBdr>
                    <w:top w:val="none" w:sz="0" w:space="0" w:color="auto"/>
                    <w:left w:val="none" w:sz="0" w:space="0" w:color="auto"/>
                    <w:bottom w:val="none" w:sz="0" w:space="0" w:color="auto"/>
                    <w:right w:val="none" w:sz="0" w:space="0" w:color="auto"/>
                  </w:divBdr>
                  <w:divsChild>
                    <w:div w:id="642927695">
                      <w:marLeft w:val="0"/>
                      <w:marRight w:val="0"/>
                      <w:marTop w:val="0"/>
                      <w:marBottom w:val="0"/>
                      <w:divBdr>
                        <w:top w:val="none" w:sz="0" w:space="0" w:color="auto"/>
                        <w:left w:val="none" w:sz="0" w:space="0" w:color="auto"/>
                        <w:bottom w:val="none" w:sz="0" w:space="0" w:color="auto"/>
                        <w:right w:val="none" w:sz="0" w:space="0" w:color="auto"/>
                      </w:divBdr>
                    </w:div>
                  </w:divsChild>
                </w:div>
                <w:div w:id="286277812">
                  <w:marLeft w:val="0"/>
                  <w:marRight w:val="0"/>
                  <w:marTop w:val="0"/>
                  <w:marBottom w:val="0"/>
                  <w:divBdr>
                    <w:top w:val="none" w:sz="0" w:space="0" w:color="auto"/>
                    <w:left w:val="none" w:sz="0" w:space="0" w:color="auto"/>
                    <w:bottom w:val="none" w:sz="0" w:space="0" w:color="auto"/>
                    <w:right w:val="none" w:sz="0" w:space="0" w:color="auto"/>
                  </w:divBdr>
                  <w:divsChild>
                    <w:div w:id="281691475">
                      <w:marLeft w:val="0"/>
                      <w:marRight w:val="0"/>
                      <w:marTop w:val="0"/>
                      <w:marBottom w:val="0"/>
                      <w:divBdr>
                        <w:top w:val="none" w:sz="0" w:space="0" w:color="auto"/>
                        <w:left w:val="none" w:sz="0" w:space="0" w:color="auto"/>
                        <w:bottom w:val="none" w:sz="0" w:space="0" w:color="auto"/>
                        <w:right w:val="none" w:sz="0" w:space="0" w:color="auto"/>
                      </w:divBdr>
                    </w:div>
                  </w:divsChild>
                </w:div>
                <w:div w:id="299506126">
                  <w:marLeft w:val="0"/>
                  <w:marRight w:val="0"/>
                  <w:marTop w:val="0"/>
                  <w:marBottom w:val="0"/>
                  <w:divBdr>
                    <w:top w:val="none" w:sz="0" w:space="0" w:color="auto"/>
                    <w:left w:val="none" w:sz="0" w:space="0" w:color="auto"/>
                    <w:bottom w:val="none" w:sz="0" w:space="0" w:color="auto"/>
                    <w:right w:val="none" w:sz="0" w:space="0" w:color="auto"/>
                  </w:divBdr>
                  <w:divsChild>
                    <w:div w:id="1370911979">
                      <w:marLeft w:val="0"/>
                      <w:marRight w:val="0"/>
                      <w:marTop w:val="0"/>
                      <w:marBottom w:val="0"/>
                      <w:divBdr>
                        <w:top w:val="none" w:sz="0" w:space="0" w:color="auto"/>
                        <w:left w:val="none" w:sz="0" w:space="0" w:color="auto"/>
                        <w:bottom w:val="none" w:sz="0" w:space="0" w:color="auto"/>
                        <w:right w:val="none" w:sz="0" w:space="0" w:color="auto"/>
                      </w:divBdr>
                    </w:div>
                  </w:divsChild>
                </w:div>
                <w:div w:id="1987053666">
                  <w:marLeft w:val="0"/>
                  <w:marRight w:val="0"/>
                  <w:marTop w:val="0"/>
                  <w:marBottom w:val="0"/>
                  <w:divBdr>
                    <w:top w:val="none" w:sz="0" w:space="0" w:color="auto"/>
                    <w:left w:val="none" w:sz="0" w:space="0" w:color="auto"/>
                    <w:bottom w:val="none" w:sz="0" w:space="0" w:color="auto"/>
                    <w:right w:val="none" w:sz="0" w:space="0" w:color="auto"/>
                  </w:divBdr>
                  <w:divsChild>
                    <w:div w:id="291323795">
                      <w:marLeft w:val="0"/>
                      <w:marRight w:val="0"/>
                      <w:marTop w:val="0"/>
                      <w:marBottom w:val="0"/>
                      <w:divBdr>
                        <w:top w:val="none" w:sz="0" w:space="0" w:color="auto"/>
                        <w:left w:val="none" w:sz="0" w:space="0" w:color="auto"/>
                        <w:bottom w:val="none" w:sz="0" w:space="0" w:color="auto"/>
                        <w:right w:val="none" w:sz="0" w:space="0" w:color="auto"/>
                      </w:divBdr>
                    </w:div>
                  </w:divsChild>
                </w:div>
                <w:div w:id="364789976">
                  <w:marLeft w:val="0"/>
                  <w:marRight w:val="0"/>
                  <w:marTop w:val="0"/>
                  <w:marBottom w:val="0"/>
                  <w:divBdr>
                    <w:top w:val="none" w:sz="0" w:space="0" w:color="auto"/>
                    <w:left w:val="none" w:sz="0" w:space="0" w:color="auto"/>
                    <w:bottom w:val="none" w:sz="0" w:space="0" w:color="auto"/>
                    <w:right w:val="none" w:sz="0" w:space="0" w:color="auto"/>
                  </w:divBdr>
                  <w:divsChild>
                    <w:div w:id="550918117">
                      <w:marLeft w:val="0"/>
                      <w:marRight w:val="0"/>
                      <w:marTop w:val="0"/>
                      <w:marBottom w:val="0"/>
                      <w:divBdr>
                        <w:top w:val="none" w:sz="0" w:space="0" w:color="auto"/>
                        <w:left w:val="none" w:sz="0" w:space="0" w:color="auto"/>
                        <w:bottom w:val="none" w:sz="0" w:space="0" w:color="auto"/>
                        <w:right w:val="none" w:sz="0" w:space="0" w:color="auto"/>
                      </w:divBdr>
                    </w:div>
                  </w:divsChild>
                </w:div>
                <w:div w:id="135419502">
                  <w:marLeft w:val="0"/>
                  <w:marRight w:val="0"/>
                  <w:marTop w:val="0"/>
                  <w:marBottom w:val="0"/>
                  <w:divBdr>
                    <w:top w:val="none" w:sz="0" w:space="0" w:color="auto"/>
                    <w:left w:val="none" w:sz="0" w:space="0" w:color="auto"/>
                    <w:bottom w:val="none" w:sz="0" w:space="0" w:color="auto"/>
                    <w:right w:val="none" w:sz="0" w:space="0" w:color="auto"/>
                  </w:divBdr>
                  <w:divsChild>
                    <w:div w:id="925573469">
                      <w:marLeft w:val="0"/>
                      <w:marRight w:val="0"/>
                      <w:marTop w:val="0"/>
                      <w:marBottom w:val="0"/>
                      <w:divBdr>
                        <w:top w:val="none" w:sz="0" w:space="0" w:color="auto"/>
                        <w:left w:val="none" w:sz="0" w:space="0" w:color="auto"/>
                        <w:bottom w:val="none" w:sz="0" w:space="0" w:color="auto"/>
                        <w:right w:val="none" w:sz="0" w:space="0" w:color="auto"/>
                      </w:divBdr>
                    </w:div>
                  </w:divsChild>
                </w:div>
                <w:div w:id="2091154576">
                  <w:marLeft w:val="0"/>
                  <w:marRight w:val="0"/>
                  <w:marTop w:val="0"/>
                  <w:marBottom w:val="0"/>
                  <w:divBdr>
                    <w:top w:val="none" w:sz="0" w:space="0" w:color="auto"/>
                    <w:left w:val="none" w:sz="0" w:space="0" w:color="auto"/>
                    <w:bottom w:val="none" w:sz="0" w:space="0" w:color="auto"/>
                    <w:right w:val="none" w:sz="0" w:space="0" w:color="auto"/>
                  </w:divBdr>
                  <w:divsChild>
                    <w:div w:id="1314025083">
                      <w:marLeft w:val="0"/>
                      <w:marRight w:val="0"/>
                      <w:marTop w:val="0"/>
                      <w:marBottom w:val="0"/>
                      <w:divBdr>
                        <w:top w:val="none" w:sz="0" w:space="0" w:color="auto"/>
                        <w:left w:val="none" w:sz="0" w:space="0" w:color="auto"/>
                        <w:bottom w:val="none" w:sz="0" w:space="0" w:color="auto"/>
                        <w:right w:val="none" w:sz="0" w:space="0" w:color="auto"/>
                      </w:divBdr>
                    </w:div>
                  </w:divsChild>
                </w:div>
                <w:div w:id="1158309179">
                  <w:marLeft w:val="0"/>
                  <w:marRight w:val="0"/>
                  <w:marTop w:val="0"/>
                  <w:marBottom w:val="0"/>
                  <w:divBdr>
                    <w:top w:val="none" w:sz="0" w:space="0" w:color="auto"/>
                    <w:left w:val="none" w:sz="0" w:space="0" w:color="auto"/>
                    <w:bottom w:val="none" w:sz="0" w:space="0" w:color="auto"/>
                    <w:right w:val="none" w:sz="0" w:space="0" w:color="auto"/>
                  </w:divBdr>
                  <w:divsChild>
                    <w:div w:id="1243683366">
                      <w:marLeft w:val="0"/>
                      <w:marRight w:val="0"/>
                      <w:marTop w:val="0"/>
                      <w:marBottom w:val="0"/>
                      <w:divBdr>
                        <w:top w:val="none" w:sz="0" w:space="0" w:color="auto"/>
                        <w:left w:val="none" w:sz="0" w:space="0" w:color="auto"/>
                        <w:bottom w:val="none" w:sz="0" w:space="0" w:color="auto"/>
                        <w:right w:val="none" w:sz="0" w:space="0" w:color="auto"/>
                      </w:divBdr>
                    </w:div>
                  </w:divsChild>
                </w:div>
                <w:div w:id="534924814">
                  <w:marLeft w:val="0"/>
                  <w:marRight w:val="0"/>
                  <w:marTop w:val="0"/>
                  <w:marBottom w:val="0"/>
                  <w:divBdr>
                    <w:top w:val="none" w:sz="0" w:space="0" w:color="auto"/>
                    <w:left w:val="none" w:sz="0" w:space="0" w:color="auto"/>
                    <w:bottom w:val="none" w:sz="0" w:space="0" w:color="auto"/>
                    <w:right w:val="none" w:sz="0" w:space="0" w:color="auto"/>
                  </w:divBdr>
                  <w:divsChild>
                    <w:div w:id="1012417131">
                      <w:marLeft w:val="0"/>
                      <w:marRight w:val="0"/>
                      <w:marTop w:val="0"/>
                      <w:marBottom w:val="0"/>
                      <w:divBdr>
                        <w:top w:val="none" w:sz="0" w:space="0" w:color="auto"/>
                        <w:left w:val="none" w:sz="0" w:space="0" w:color="auto"/>
                        <w:bottom w:val="none" w:sz="0" w:space="0" w:color="auto"/>
                        <w:right w:val="none" w:sz="0" w:space="0" w:color="auto"/>
                      </w:divBdr>
                    </w:div>
                  </w:divsChild>
                </w:div>
                <w:div w:id="55861399">
                  <w:marLeft w:val="0"/>
                  <w:marRight w:val="0"/>
                  <w:marTop w:val="0"/>
                  <w:marBottom w:val="0"/>
                  <w:divBdr>
                    <w:top w:val="none" w:sz="0" w:space="0" w:color="auto"/>
                    <w:left w:val="none" w:sz="0" w:space="0" w:color="auto"/>
                    <w:bottom w:val="none" w:sz="0" w:space="0" w:color="auto"/>
                    <w:right w:val="none" w:sz="0" w:space="0" w:color="auto"/>
                  </w:divBdr>
                  <w:divsChild>
                    <w:div w:id="2145537910">
                      <w:marLeft w:val="0"/>
                      <w:marRight w:val="0"/>
                      <w:marTop w:val="0"/>
                      <w:marBottom w:val="0"/>
                      <w:divBdr>
                        <w:top w:val="none" w:sz="0" w:space="0" w:color="auto"/>
                        <w:left w:val="none" w:sz="0" w:space="0" w:color="auto"/>
                        <w:bottom w:val="none" w:sz="0" w:space="0" w:color="auto"/>
                        <w:right w:val="none" w:sz="0" w:space="0" w:color="auto"/>
                      </w:divBdr>
                    </w:div>
                  </w:divsChild>
                </w:div>
                <w:div w:id="929846887">
                  <w:marLeft w:val="0"/>
                  <w:marRight w:val="0"/>
                  <w:marTop w:val="0"/>
                  <w:marBottom w:val="0"/>
                  <w:divBdr>
                    <w:top w:val="none" w:sz="0" w:space="0" w:color="auto"/>
                    <w:left w:val="none" w:sz="0" w:space="0" w:color="auto"/>
                    <w:bottom w:val="none" w:sz="0" w:space="0" w:color="auto"/>
                    <w:right w:val="none" w:sz="0" w:space="0" w:color="auto"/>
                  </w:divBdr>
                  <w:divsChild>
                    <w:div w:id="419133890">
                      <w:marLeft w:val="0"/>
                      <w:marRight w:val="0"/>
                      <w:marTop w:val="0"/>
                      <w:marBottom w:val="0"/>
                      <w:divBdr>
                        <w:top w:val="none" w:sz="0" w:space="0" w:color="auto"/>
                        <w:left w:val="none" w:sz="0" w:space="0" w:color="auto"/>
                        <w:bottom w:val="none" w:sz="0" w:space="0" w:color="auto"/>
                        <w:right w:val="none" w:sz="0" w:space="0" w:color="auto"/>
                      </w:divBdr>
                    </w:div>
                  </w:divsChild>
                </w:div>
                <w:div w:id="1612856336">
                  <w:marLeft w:val="0"/>
                  <w:marRight w:val="0"/>
                  <w:marTop w:val="0"/>
                  <w:marBottom w:val="0"/>
                  <w:divBdr>
                    <w:top w:val="none" w:sz="0" w:space="0" w:color="auto"/>
                    <w:left w:val="none" w:sz="0" w:space="0" w:color="auto"/>
                    <w:bottom w:val="none" w:sz="0" w:space="0" w:color="auto"/>
                    <w:right w:val="none" w:sz="0" w:space="0" w:color="auto"/>
                  </w:divBdr>
                  <w:divsChild>
                    <w:div w:id="1131363278">
                      <w:marLeft w:val="0"/>
                      <w:marRight w:val="0"/>
                      <w:marTop w:val="0"/>
                      <w:marBottom w:val="0"/>
                      <w:divBdr>
                        <w:top w:val="none" w:sz="0" w:space="0" w:color="auto"/>
                        <w:left w:val="none" w:sz="0" w:space="0" w:color="auto"/>
                        <w:bottom w:val="none" w:sz="0" w:space="0" w:color="auto"/>
                        <w:right w:val="none" w:sz="0" w:space="0" w:color="auto"/>
                      </w:divBdr>
                    </w:div>
                  </w:divsChild>
                </w:div>
                <w:div w:id="85422739">
                  <w:marLeft w:val="0"/>
                  <w:marRight w:val="0"/>
                  <w:marTop w:val="0"/>
                  <w:marBottom w:val="0"/>
                  <w:divBdr>
                    <w:top w:val="none" w:sz="0" w:space="0" w:color="auto"/>
                    <w:left w:val="none" w:sz="0" w:space="0" w:color="auto"/>
                    <w:bottom w:val="none" w:sz="0" w:space="0" w:color="auto"/>
                    <w:right w:val="none" w:sz="0" w:space="0" w:color="auto"/>
                  </w:divBdr>
                  <w:divsChild>
                    <w:div w:id="1041133466">
                      <w:marLeft w:val="0"/>
                      <w:marRight w:val="0"/>
                      <w:marTop w:val="0"/>
                      <w:marBottom w:val="0"/>
                      <w:divBdr>
                        <w:top w:val="none" w:sz="0" w:space="0" w:color="auto"/>
                        <w:left w:val="none" w:sz="0" w:space="0" w:color="auto"/>
                        <w:bottom w:val="none" w:sz="0" w:space="0" w:color="auto"/>
                        <w:right w:val="none" w:sz="0" w:space="0" w:color="auto"/>
                      </w:divBdr>
                    </w:div>
                  </w:divsChild>
                </w:div>
                <w:div w:id="2107339877">
                  <w:marLeft w:val="0"/>
                  <w:marRight w:val="0"/>
                  <w:marTop w:val="0"/>
                  <w:marBottom w:val="0"/>
                  <w:divBdr>
                    <w:top w:val="none" w:sz="0" w:space="0" w:color="auto"/>
                    <w:left w:val="none" w:sz="0" w:space="0" w:color="auto"/>
                    <w:bottom w:val="none" w:sz="0" w:space="0" w:color="auto"/>
                    <w:right w:val="none" w:sz="0" w:space="0" w:color="auto"/>
                  </w:divBdr>
                  <w:divsChild>
                    <w:div w:id="268243075">
                      <w:marLeft w:val="0"/>
                      <w:marRight w:val="0"/>
                      <w:marTop w:val="0"/>
                      <w:marBottom w:val="0"/>
                      <w:divBdr>
                        <w:top w:val="none" w:sz="0" w:space="0" w:color="auto"/>
                        <w:left w:val="none" w:sz="0" w:space="0" w:color="auto"/>
                        <w:bottom w:val="none" w:sz="0" w:space="0" w:color="auto"/>
                        <w:right w:val="none" w:sz="0" w:space="0" w:color="auto"/>
                      </w:divBdr>
                    </w:div>
                  </w:divsChild>
                </w:div>
                <w:div w:id="699404239">
                  <w:marLeft w:val="0"/>
                  <w:marRight w:val="0"/>
                  <w:marTop w:val="0"/>
                  <w:marBottom w:val="0"/>
                  <w:divBdr>
                    <w:top w:val="none" w:sz="0" w:space="0" w:color="auto"/>
                    <w:left w:val="none" w:sz="0" w:space="0" w:color="auto"/>
                    <w:bottom w:val="none" w:sz="0" w:space="0" w:color="auto"/>
                    <w:right w:val="none" w:sz="0" w:space="0" w:color="auto"/>
                  </w:divBdr>
                  <w:divsChild>
                    <w:div w:id="1744525446">
                      <w:marLeft w:val="0"/>
                      <w:marRight w:val="0"/>
                      <w:marTop w:val="0"/>
                      <w:marBottom w:val="0"/>
                      <w:divBdr>
                        <w:top w:val="none" w:sz="0" w:space="0" w:color="auto"/>
                        <w:left w:val="none" w:sz="0" w:space="0" w:color="auto"/>
                        <w:bottom w:val="none" w:sz="0" w:space="0" w:color="auto"/>
                        <w:right w:val="none" w:sz="0" w:space="0" w:color="auto"/>
                      </w:divBdr>
                    </w:div>
                  </w:divsChild>
                </w:div>
                <w:div w:id="1440369874">
                  <w:marLeft w:val="0"/>
                  <w:marRight w:val="0"/>
                  <w:marTop w:val="0"/>
                  <w:marBottom w:val="0"/>
                  <w:divBdr>
                    <w:top w:val="none" w:sz="0" w:space="0" w:color="auto"/>
                    <w:left w:val="none" w:sz="0" w:space="0" w:color="auto"/>
                    <w:bottom w:val="none" w:sz="0" w:space="0" w:color="auto"/>
                    <w:right w:val="none" w:sz="0" w:space="0" w:color="auto"/>
                  </w:divBdr>
                  <w:divsChild>
                    <w:div w:id="395511894">
                      <w:marLeft w:val="0"/>
                      <w:marRight w:val="0"/>
                      <w:marTop w:val="0"/>
                      <w:marBottom w:val="0"/>
                      <w:divBdr>
                        <w:top w:val="none" w:sz="0" w:space="0" w:color="auto"/>
                        <w:left w:val="none" w:sz="0" w:space="0" w:color="auto"/>
                        <w:bottom w:val="none" w:sz="0" w:space="0" w:color="auto"/>
                        <w:right w:val="none" w:sz="0" w:space="0" w:color="auto"/>
                      </w:divBdr>
                    </w:div>
                  </w:divsChild>
                </w:div>
                <w:div w:id="1873030138">
                  <w:marLeft w:val="0"/>
                  <w:marRight w:val="0"/>
                  <w:marTop w:val="0"/>
                  <w:marBottom w:val="0"/>
                  <w:divBdr>
                    <w:top w:val="none" w:sz="0" w:space="0" w:color="auto"/>
                    <w:left w:val="none" w:sz="0" w:space="0" w:color="auto"/>
                    <w:bottom w:val="none" w:sz="0" w:space="0" w:color="auto"/>
                    <w:right w:val="none" w:sz="0" w:space="0" w:color="auto"/>
                  </w:divBdr>
                  <w:divsChild>
                    <w:div w:id="1123428197">
                      <w:marLeft w:val="0"/>
                      <w:marRight w:val="0"/>
                      <w:marTop w:val="0"/>
                      <w:marBottom w:val="0"/>
                      <w:divBdr>
                        <w:top w:val="none" w:sz="0" w:space="0" w:color="auto"/>
                        <w:left w:val="none" w:sz="0" w:space="0" w:color="auto"/>
                        <w:bottom w:val="none" w:sz="0" w:space="0" w:color="auto"/>
                        <w:right w:val="none" w:sz="0" w:space="0" w:color="auto"/>
                      </w:divBdr>
                    </w:div>
                  </w:divsChild>
                </w:div>
                <w:div w:id="121383991">
                  <w:marLeft w:val="0"/>
                  <w:marRight w:val="0"/>
                  <w:marTop w:val="0"/>
                  <w:marBottom w:val="0"/>
                  <w:divBdr>
                    <w:top w:val="none" w:sz="0" w:space="0" w:color="auto"/>
                    <w:left w:val="none" w:sz="0" w:space="0" w:color="auto"/>
                    <w:bottom w:val="none" w:sz="0" w:space="0" w:color="auto"/>
                    <w:right w:val="none" w:sz="0" w:space="0" w:color="auto"/>
                  </w:divBdr>
                  <w:divsChild>
                    <w:div w:id="803736303">
                      <w:marLeft w:val="0"/>
                      <w:marRight w:val="0"/>
                      <w:marTop w:val="0"/>
                      <w:marBottom w:val="0"/>
                      <w:divBdr>
                        <w:top w:val="none" w:sz="0" w:space="0" w:color="auto"/>
                        <w:left w:val="none" w:sz="0" w:space="0" w:color="auto"/>
                        <w:bottom w:val="none" w:sz="0" w:space="0" w:color="auto"/>
                        <w:right w:val="none" w:sz="0" w:space="0" w:color="auto"/>
                      </w:divBdr>
                    </w:div>
                  </w:divsChild>
                </w:div>
                <w:div w:id="1511487306">
                  <w:marLeft w:val="0"/>
                  <w:marRight w:val="0"/>
                  <w:marTop w:val="0"/>
                  <w:marBottom w:val="0"/>
                  <w:divBdr>
                    <w:top w:val="none" w:sz="0" w:space="0" w:color="auto"/>
                    <w:left w:val="none" w:sz="0" w:space="0" w:color="auto"/>
                    <w:bottom w:val="none" w:sz="0" w:space="0" w:color="auto"/>
                    <w:right w:val="none" w:sz="0" w:space="0" w:color="auto"/>
                  </w:divBdr>
                  <w:divsChild>
                    <w:div w:id="1541362269">
                      <w:marLeft w:val="0"/>
                      <w:marRight w:val="0"/>
                      <w:marTop w:val="0"/>
                      <w:marBottom w:val="0"/>
                      <w:divBdr>
                        <w:top w:val="none" w:sz="0" w:space="0" w:color="auto"/>
                        <w:left w:val="none" w:sz="0" w:space="0" w:color="auto"/>
                        <w:bottom w:val="none" w:sz="0" w:space="0" w:color="auto"/>
                        <w:right w:val="none" w:sz="0" w:space="0" w:color="auto"/>
                      </w:divBdr>
                    </w:div>
                  </w:divsChild>
                </w:div>
                <w:div w:id="1412891283">
                  <w:marLeft w:val="0"/>
                  <w:marRight w:val="0"/>
                  <w:marTop w:val="0"/>
                  <w:marBottom w:val="0"/>
                  <w:divBdr>
                    <w:top w:val="none" w:sz="0" w:space="0" w:color="auto"/>
                    <w:left w:val="none" w:sz="0" w:space="0" w:color="auto"/>
                    <w:bottom w:val="none" w:sz="0" w:space="0" w:color="auto"/>
                    <w:right w:val="none" w:sz="0" w:space="0" w:color="auto"/>
                  </w:divBdr>
                  <w:divsChild>
                    <w:div w:id="249586654">
                      <w:marLeft w:val="0"/>
                      <w:marRight w:val="0"/>
                      <w:marTop w:val="0"/>
                      <w:marBottom w:val="0"/>
                      <w:divBdr>
                        <w:top w:val="none" w:sz="0" w:space="0" w:color="auto"/>
                        <w:left w:val="none" w:sz="0" w:space="0" w:color="auto"/>
                        <w:bottom w:val="none" w:sz="0" w:space="0" w:color="auto"/>
                        <w:right w:val="none" w:sz="0" w:space="0" w:color="auto"/>
                      </w:divBdr>
                    </w:div>
                  </w:divsChild>
                </w:div>
                <w:div w:id="1132017729">
                  <w:marLeft w:val="0"/>
                  <w:marRight w:val="0"/>
                  <w:marTop w:val="0"/>
                  <w:marBottom w:val="0"/>
                  <w:divBdr>
                    <w:top w:val="none" w:sz="0" w:space="0" w:color="auto"/>
                    <w:left w:val="none" w:sz="0" w:space="0" w:color="auto"/>
                    <w:bottom w:val="none" w:sz="0" w:space="0" w:color="auto"/>
                    <w:right w:val="none" w:sz="0" w:space="0" w:color="auto"/>
                  </w:divBdr>
                  <w:divsChild>
                    <w:div w:id="1410686841">
                      <w:marLeft w:val="0"/>
                      <w:marRight w:val="0"/>
                      <w:marTop w:val="0"/>
                      <w:marBottom w:val="0"/>
                      <w:divBdr>
                        <w:top w:val="none" w:sz="0" w:space="0" w:color="auto"/>
                        <w:left w:val="none" w:sz="0" w:space="0" w:color="auto"/>
                        <w:bottom w:val="none" w:sz="0" w:space="0" w:color="auto"/>
                        <w:right w:val="none" w:sz="0" w:space="0" w:color="auto"/>
                      </w:divBdr>
                    </w:div>
                  </w:divsChild>
                </w:div>
                <w:div w:id="1141075880">
                  <w:marLeft w:val="0"/>
                  <w:marRight w:val="0"/>
                  <w:marTop w:val="0"/>
                  <w:marBottom w:val="0"/>
                  <w:divBdr>
                    <w:top w:val="none" w:sz="0" w:space="0" w:color="auto"/>
                    <w:left w:val="none" w:sz="0" w:space="0" w:color="auto"/>
                    <w:bottom w:val="none" w:sz="0" w:space="0" w:color="auto"/>
                    <w:right w:val="none" w:sz="0" w:space="0" w:color="auto"/>
                  </w:divBdr>
                  <w:divsChild>
                    <w:div w:id="992946294">
                      <w:marLeft w:val="0"/>
                      <w:marRight w:val="0"/>
                      <w:marTop w:val="0"/>
                      <w:marBottom w:val="0"/>
                      <w:divBdr>
                        <w:top w:val="none" w:sz="0" w:space="0" w:color="auto"/>
                        <w:left w:val="none" w:sz="0" w:space="0" w:color="auto"/>
                        <w:bottom w:val="none" w:sz="0" w:space="0" w:color="auto"/>
                        <w:right w:val="none" w:sz="0" w:space="0" w:color="auto"/>
                      </w:divBdr>
                    </w:div>
                  </w:divsChild>
                </w:div>
                <w:div w:id="689837181">
                  <w:marLeft w:val="0"/>
                  <w:marRight w:val="0"/>
                  <w:marTop w:val="0"/>
                  <w:marBottom w:val="0"/>
                  <w:divBdr>
                    <w:top w:val="none" w:sz="0" w:space="0" w:color="auto"/>
                    <w:left w:val="none" w:sz="0" w:space="0" w:color="auto"/>
                    <w:bottom w:val="none" w:sz="0" w:space="0" w:color="auto"/>
                    <w:right w:val="none" w:sz="0" w:space="0" w:color="auto"/>
                  </w:divBdr>
                  <w:divsChild>
                    <w:div w:id="1006713804">
                      <w:marLeft w:val="0"/>
                      <w:marRight w:val="0"/>
                      <w:marTop w:val="0"/>
                      <w:marBottom w:val="0"/>
                      <w:divBdr>
                        <w:top w:val="none" w:sz="0" w:space="0" w:color="auto"/>
                        <w:left w:val="none" w:sz="0" w:space="0" w:color="auto"/>
                        <w:bottom w:val="none" w:sz="0" w:space="0" w:color="auto"/>
                        <w:right w:val="none" w:sz="0" w:space="0" w:color="auto"/>
                      </w:divBdr>
                    </w:div>
                  </w:divsChild>
                </w:div>
                <w:div w:id="1298536351">
                  <w:marLeft w:val="0"/>
                  <w:marRight w:val="0"/>
                  <w:marTop w:val="0"/>
                  <w:marBottom w:val="0"/>
                  <w:divBdr>
                    <w:top w:val="none" w:sz="0" w:space="0" w:color="auto"/>
                    <w:left w:val="none" w:sz="0" w:space="0" w:color="auto"/>
                    <w:bottom w:val="none" w:sz="0" w:space="0" w:color="auto"/>
                    <w:right w:val="none" w:sz="0" w:space="0" w:color="auto"/>
                  </w:divBdr>
                  <w:divsChild>
                    <w:div w:id="535509755">
                      <w:marLeft w:val="0"/>
                      <w:marRight w:val="0"/>
                      <w:marTop w:val="0"/>
                      <w:marBottom w:val="0"/>
                      <w:divBdr>
                        <w:top w:val="none" w:sz="0" w:space="0" w:color="auto"/>
                        <w:left w:val="none" w:sz="0" w:space="0" w:color="auto"/>
                        <w:bottom w:val="none" w:sz="0" w:space="0" w:color="auto"/>
                        <w:right w:val="none" w:sz="0" w:space="0" w:color="auto"/>
                      </w:divBdr>
                    </w:div>
                  </w:divsChild>
                </w:div>
                <w:div w:id="1056317123">
                  <w:marLeft w:val="0"/>
                  <w:marRight w:val="0"/>
                  <w:marTop w:val="0"/>
                  <w:marBottom w:val="0"/>
                  <w:divBdr>
                    <w:top w:val="none" w:sz="0" w:space="0" w:color="auto"/>
                    <w:left w:val="none" w:sz="0" w:space="0" w:color="auto"/>
                    <w:bottom w:val="none" w:sz="0" w:space="0" w:color="auto"/>
                    <w:right w:val="none" w:sz="0" w:space="0" w:color="auto"/>
                  </w:divBdr>
                  <w:divsChild>
                    <w:div w:id="1269853820">
                      <w:marLeft w:val="0"/>
                      <w:marRight w:val="0"/>
                      <w:marTop w:val="0"/>
                      <w:marBottom w:val="0"/>
                      <w:divBdr>
                        <w:top w:val="none" w:sz="0" w:space="0" w:color="auto"/>
                        <w:left w:val="none" w:sz="0" w:space="0" w:color="auto"/>
                        <w:bottom w:val="none" w:sz="0" w:space="0" w:color="auto"/>
                        <w:right w:val="none" w:sz="0" w:space="0" w:color="auto"/>
                      </w:divBdr>
                    </w:div>
                  </w:divsChild>
                </w:div>
                <w:div w:id="1269194636">
                  <w:marLeft w:val="0"/>
                  <w:marRight w:val="0"/>
                  <w:marTop w:val="0"/>
                  <w:marBottom w:val="0"/>
                  <w:divBdr>
                    <w:top w:val="none" w:sz="0" w:space="0" w:color="auto"/>
                    <w:left w:val="none" w:sz="0" w:space="0" w:color="auto"/>
                    <w:bottom w:val="none" w:sz="0" w:space="0" w:color="auto"/>
                    <w:right w:val="none" w:sz="0" w:space="0" w:color="auto"/>
                  </w:divBdr>
                  <w:divsChild>
                    <w:div w:id="857355430">
                      <w:marLeft w:val="0"/>
                      <w:marRight w:val="0"/>
                      <w:marTop w:val="0"/>
                      <w:marBottom w:val="0"/>
                      <w:divBdr>
                        <w:top w:val="none" w:sz="0" w:space="0" w:color="auto"/>
                        <w:left w:val="none" w:sz="0" w:space="0" w:color="auto"/>
                        <w:bottom w:val="none" w:sz="0" w:space="0" w:color="auto"/>
                        <w:right w:val="none" w:sz="0" w:space="0" w:color="auto"/>
                      </w:divBdr>
                    </w:div>
                  </w:divsChild>
                </w:div>
                <w:div w:id="1343704559">
                  <w:marLeft w:val="0"/>
                  <w:marRight w:val="0"/>
                  <w:marTop w:val="0"/>
                  <w:marBottom w:val="0"/>
                  <w:divBdr>
                    <w:top w:val="none" w:sz="0" w:space="0" w:color="auto"/>
                    <w:left w:val="none" w:sz="0" w:space="0" w:color="auto"/>
                    <w:bottom w:val="none" w:sz="0" w:space="0" w:color="auto"/>
                    <w:right w:val="none" w:sz="0" w:space="0" w:color="auto"/>
                  </w:divBdr>
                  <w:divsChild>
                    <w:div w:id="714544522">
                      <w:marLeft w:val="0"/>
                      <w:marRight w:val="0"/>
                      <w:marTop w:val="0"/>
                      <w:marBottom w:val="0"/>
                      <w:divBdr>
                        <w:top w:val="none" w:sz="0" w:space="0" w:color="auto"/>
                        <w:left w:val="none" w:sz="0" w:space="0" w:color="auto"/>
                        <w:bottom w:val="none" w:sz="0" w:space="0" w:color="auto"/>
                        <w:right w:val="none" w:sz="0" w:space="0" w:color="auto"/>
                      </w:divBdr>
                    </w:div>
                  </w:divsChild>
                </w:div>
                <w:div w:id="627781698">
                  <w:marLeft w:val="0"/>
                  <w:marRight w:val="0"/>
                  <w:marTop w:val="0"/>
                  <w:marBottom w:val="0"/>
                  <w:divBdr>
                    <w:top w:val="none" w:sz="0" w:space="0" w:color="auto"/>
                    <w:left w:val="none" w:sz="0" w:space="0" w:color="auto"/>
                    <w:bottom w:val="none" w:sz="0" w:space="0" w:color="auto"/>
                    <w:right w:val="none" w:sz="0" w:space="0" w:color="auto"/>
                  </w:divBdr>
                  <w:divsChild>
                    <w:div w:id="1984040588">
                      <w:marLeft w:val="0"/>
                      <w:marRight w:val="0"/>
                      <w:marTop w:val="0"/>
                      <w:marBottom w:val="0"/>
                      <w:divBdr>
                        <w:top w:val="none" w:sz="0" w:space="0" w:color="auto"/>
                        <w:left w:val="none" w:sz="0" w:space="0" w:color="auto"/>
                        <w:bottom w:val="none" w:sz="0" w:space="0" w:color="auto"/>
                        <w:right w:val="none" w:sz="0" w:space="0" w:color="auto"/>
                      </w:divBdr>
                    </w:div>
                  </w:divsChild>
                </w:div>
                <w:div w:id="1185290853">
                  <w:marLeft w:val="0"/>
                  <w:marRight w:val="0"/>
                  <w:marTop w:val="0"/>
                  <w:marBottom w:val="0"/>
                  <w:divBdr>
                    <w:top w:val="none" w:sz="0" w:space="0" w:color="auto"/>
                    <w:left w:val="none" w:sz="0" w:space="0" w:color="auto"/>
                    <w:bottom w:val="none" w:sz="0" w:space="0" w:color="auto"/>
                    <w:right w:val="none" w:sz="0" w:space="0" w:color="auto"/>
                  </w:divBdr>
                  <w:divsChild>
                    <w:div w:id="1693603454">
                      <w:marLeft w:val="0"/>
                      <w:marRight w:val="0"/>
                      <w:marTop w:val="0"/>
                      <w:marBottom w:val="0"/>
                      <w:divBdr>
                        <w:top w:val="none" w:sz="0" w:space="0" w:color="auto"/>
                        <w:left w:val="none" w:sz="0" w:space="0" w:color="auto"/>
                        <w:bottom w:val="none" w:sz="0" w:space="0" w:color="auto"/>
                        <w:right w:val="none" w:sz="0" w:space="0" w:color="auto"/>
                      </w:divBdr>
                    </w:div>
                  </w:divsChild>
                </w:div>
                <w:div w:id="1040740426">
                  <w:marLeft w:val="0"/>
                  <w:marRight w:val="0"/>
                  <w:marTop w:val="0"/>
                  <w:marBottom w:val="0"/>
                  <w:divBdr>
                    <w:top w:val="none" w:sz="0" w:space="0" w:color="auto"/>
                    <w:left w:val="none" w:sz="0" w:space="0" w:color="auto"/>
                    <w:bottom w:val="none" w:sz="0" w:space="0" w:color="auto"/>
                    <w:right w:val="none" w:sz="0" w:space="0" w:color="auto"/>
                  </w:divBdr>
                  <w:divsChild>
                    <w:div w:id="845174498">
                      <w:marLeft w:val="0"/>
                      <w:marRight w:val="0"/>
                      <w:marTop w:val="0"/>
                      <w:marBottom w:val="0"/>
                      <w:divBdr>
                        <w:top w:val="none" w:sz="0" w:space="0" w:color="auto"/>
                        <w:left w:val="none" w:sz="0" w:space="0" w:color="auto"/>
                        <w:bottom w:val="none" w:sz="0" w:space="0" w:color="auto"/>
                        <w:right w:val="none" w:sz="0" w:space="0" w:color="auto"/>
                      </w:divBdr>
                    </w:div>
                  </w:divsChild>
                </w:div>
                <w:div w:id="1016272881">
                  <w:marLeft w:val="0"/>
                  <w:marRight w:val="0"/>
                  <w:marTop w:val="0"/>
                  <w:marBottom w:val="0"/>
                  <w:divBdr>
                    <w:top w:val="none" w:sz="0" w:space="0" w:color="auto"/>
                    <w:left w:val="none" w:sz="0" w:space="0" w:color="auto"/>
                    <w:bottom w:val="none" w:sz="0" w:space="0" w:color="auto"/>
                    <w:right w:val="none" w:sz="0" w:space="0" w:color="auto"/>
                  </w:divBdr>
                  <w:divsChild>
                    <w:div w:id="2035839366">
                      <w:marLeft w:val="0"/>
                      <w:marRight w:val="0"/>
                      <w:marTop w:val="0"/>
                      <w:marBottom w:val="0"/>
                      <w:divBdr>
                        <w:top w:val="none" w:sz="0" w:space="0" w:color="auto"/>
                        <w:left w:val="none" w:sz="0" w:space="0" w:color="auto"/>
                        <w:bottom w:val="none" w:sz="0" w:space="0" w:color="auto"/>
                        <w:right w:val="none" w:sz="0" w:space="0" w:color="auto"/>
                      </w:divBdr>
                    </w:div>
                  </w:divsChild>
                </w:div>
                <w:div w:id="358968276">
                  <w:marLeft w:val="0"/>
                  <w:marRight w:val="0"/>
                  <w:marTop w:val="0"/>
                  <w:marBottom w:val="0"/>
                  <w:divBdr>
                    <w:top w:val="none" w:sz="0" w:space="0" w:color="auto"/>
                    <w:left w:val="none" w:sz="0" w:space="0" w:color="auto"/>
                    <w:bottom w:val="none" w:sz="0" w:space="0" w:color="auto"/>
                    <w:right w:val="none" w:sz="0" w:space="0" w:color="auto"/>
                  </w:divBdr>
                  <w:divsChild>
                    <w:div w:id="2017070165">
                      <w:marLeft w:val="0"/>
                      <w:marRight w:val="0"/>
                      <w:marTop w:val="0"/>
                      <w:marBottom w:val="0"/>
                      <w:divBdr>
                        <w:top w:val="none" w:sz="0" w:space="0" w:color="auto"/>
                        <w:left w:val="none" w:sz="0" w:space="0" w:color="auto"/>
                        <w:bottom w:val="none" w:sz="0" w:space="0" w:color="auto"/>
                        <w:right w:val="none" w:sz="0" w:space="0" w:color="auto"/>
                      </w:divBdr>
                    </w:div>
                  </w:divsChild>
                </w:div>
                <w:div w:id="2055613837">
                  <w:marLeft w:val="0"/>
                  <w:marRight w:val="0"/>
                  <w:marTop w:val="0"/>
                  <w:marBottom w:val="0"/>
                  <w:divBdr>
                    <w:top w:val="none" w:sz="0" w:space="0" w:color="auto"/>
                    <w:left w:val="none" w:sz="0" w:space="0" w:color="auto"/>
                    <w:bottom w:val="none" w:sz="0" w:space="0" w:color="auto"/>
                    <w:right w:val="none" w:sz="0" w:space="0" w:color="auto"/>
                  </w:divBdr>
                  <w:divsChild>
                    <w:div w:id="1302267017">
                      <w:marLeft w:val="0"/>
                      <w:marRight w:val="0"/>
                      <w:marTop w:val="0"/>
                      <w:marBottom w:val="0"/>
                      <w:divBdr>
                        <w:top w:val="none" w:sz="0" w:space="0" w:color="auto"/>
                        <w:left w:val="none" w:sz="0" w:space="0" w:color="auto"/>
                        <w:bottom w:val="none" w:sz="0" w:space="0" w:color="auto"/>
                        <w:right w:val="none" w:sz="0" w:space="0" w:color="auto"/>
                      </w:divBdr>
                    </w:div>
                  </w:divsChild>
                </w:div>
                <w:div w:id="1377703295">
                  <w:marLeft w:val="0"/>
                  <w:marRight w:val="0"/>
                  <w:marTop w:val="0"/>
                  <w:marBottom w:val="0"/>
                  <w:divBdr>
                    <w:top w:val="none" w:sz="0" w:space="0" w:color="auto"/>
                    <w:left w:val="none" w:sz="0" w:space="0" w:color="auto"/>
                    <w:bottom w:val="none" w:sz="0" w:space="0" w:color="auto"/>
                    <w:right w:val="none" w:sz="0" w:space="0" w:color="auto"/>
                  </w:divBdr>
                  <w:divsChild>
                    <w:div w:id="277376380">
                      <w:marLeft w:val="0"/>
                      <w:marRight w:val="0"/>
                      <w:marTop w:val="0"/>
                      <w:marBottom w:val="0"/>
                      <w:divBdr>
                        <w:top w:val="none" w:sz="0" w:space="0" w:color="auto"/>
                        <w:left w:val="none" w:sz="0" w:space="0" w:color="auto"/>
                        <w:bottom w:val="none" w:sz="0" w:space="0" w:color="auto"/>
                        <w:right w:val="none" w:sz="0" w:space="0" w:color="auto"/>
                      </w:divBdr>
                    </w:div>
                  </w:divsChild>
                </w:div>
                <w:div w:id="901990574">
                  <w:marLeft w:val="0"/>
                  <w:marRight w:val="0"/>
                  <w:marTop w:val="0"/>
                  <w:marBottom w:val="0"/>
                  <w:divBdr>
                    <w:top w:val="none" w:sz="0" w:space="0" w:color="auto"/>
                    <w:left w:val="none" w:sz="0" w:space="0" w:color="auto"/>
                    <w:bottom w:val="none" w:sz="0" w:space="0" w:color="auto"/>
                    <w:right w:val="none" w:sz="0" w:space="0" w:color="auto"/>
                  </w:divBdr>
                  <w:divsChild>
                    <w:div w:id="861359134">
                      <w:marLeft w:val="0"/>
                      <w:marRight w:val="0"/>
                      <w:marTop w:val="0"/>
                      <w:marBottom w:val="0"/>
                      <w:divBdr>
                        <w:top w:val="none" w:sz="0" w:space="0" w:color="auto"/>
                        <w:left w:val="none" w:sz="0" w:space="0" w:color="auto"/>
                        <w:bottom w:val="none" w:sz="0" w:space="0" w:color="auto"/>
                        <w:right w:val="none" w:sz="0" w:space="0" w:color="auto"/>
                      </w:divBdr>
                    </w:div>
                  </w:divsChild>
                </w:div>
                <w:div w:id="581062231">
                  <w:marLeft w:val="0"/>
                  <w:marRight w:val="0"/>
                  <w:marTop w:val="0"/>
                  <w:marBottom w:val="0"/>
                  <w:divBdr>
                    <w:top w:val="none" w:sz="0" w:space="0" w:color="auto"/>
                    <w:left w:val="none" w:sz="0" w:space="0" w:color="auto"/>
                    <w:bottom w:val="none" w:sz="0" w:space="0" w:color="auto"/>
                    <w:right w:val="none" w:sz="0" w:space="0" w:color="auto"/>
                  </w:divBdr>
                  <w:divsChild>
                    <w:div w:id="1772580062">
                      <w:marLeft w:val="0"/>
                      <w:marRight w:val="0"/>
                      <w:marTop w:val="0"/>
                      <w:marBottom w:val="0"/>
                      <w:divBdr>
                        <w:top w:val="none" w:sz="0" w:space="0" w:color="auto"/>
                        <w:left w:val="none" w:sz="0" w:space="0" w:color="auto"/>
                        <w:bottom w:val="none" w:sz="0" w:space="0" w:color="auto"/>
                        <w:right w:val="none" w:sz="0" w:space="0" w:color="auto"/>
                      </w:divBdr>
                    </w:div>
                  </w:divsChild>
                </w:div>
                <w:div w:id="1267157567">
                  <w:marLeft w:val="0"/>
                  <w:marRight w:val="0"/>
                  <w:marTop w:val="0"/>
                  <w:marBottom w:val="0"/>
                  <w:divBdr>
                    <w:top w:val="none" w:sz="0" w:space="0" w:color="auto"/>
                    <w:left w:val="none" w:sz="0" w:space="0" w:color="auto"/>
                    <w:bottom w:val="none" w:sz="0" w:space="0" w:color="auto"/>
                    <w:right w:val="none" w:sz="0" w:space="0" w:color="auto"/>
                  </w:divBdr>
                  <w:divsChild>
                    <w:div w:id="2068457804">
                      <w:marLeft w:val="0"/>
                      <w:marRight w:val="0"/>
                      <w:marTop w:val="0"/>
                      <w:marBottom w:val="0"/>
                      <w:divBdr>
                        <w:top w:val="none" w:sz="0" w:space="0" w:color="auto"/>
                        <w:left w:val="none" w:sz="0" w:space="0" w:color="auto"/>
                        <w:bottom w:val="none" w:sz="0" w:space="0" w:color="auto"/>
                        <w:right w:val="none" w:sz="0" w:space="0" w:color="auto"/>
                      </w:divBdr>
                    </w:div>
                  </w:divsChild>
                </w:div>
                <w:div w:id="1533226770">
                  <w:marLeft w:val="0"/>
                  <w:marRight w:val="0"/>
                  <w:marTop w:val="0"/>
                  <w:marBottom w:val="0"/>
                  <w:divBdr>
                    <w:top w:val="none" w:sz="0" w:space="0" w:color="auto"/>
                    <w:left w:val="none" w:sz="0" w:space="0" w:color="auto"/>
                    <w:bottom w:val="none" w:sz="0" w:space="0" w:color="auto"/>
                    <w:right w:val="none" w:sz="0" w:space="0" w:color="auto"/>
                  </w:divBdr>
                  <w:divsChild>
                    <w:div w:id="1632400084">
                      <w:marLeft w:val="0"/>
                      <w:marRight w:val="0"/>
                      <w:marTop w:val="0"/>
                      <w:marBottom w:val="0"/>
                      <w:divBdr>
                        <w:top w:val="none" w:sz="0" w:space="0" w:color="auto"/>
                        <w:left w:val="none" w:sz="0" w:space="0" w:color="auto"/>
                        <w:bottom w:val="none" w:sz="0" w:space="0" w:color="auto"/>
                        <w:right w:val="none" w:sz="0" w:space="0" w:color="auto"/>
                      </w:divBdr>
                    </w:div>
                  </w:divsChild>
                </w:div>
                <w:div w:id="1014724585">
                  <w:marLeft w:val="0"/>
                  <w:marRight w:val="0"/>
                  <w:marTop w:val="0"/>
                  <w:marBottom w:val="0"/>
                  <w:divBdr>
                    <w:top w:val="none" w:sz="0" w:space="0" w:color="auto"/>
                    <w:left w:val="none" w:sz="0" w:space="0" w:color="auto"/>
                    <w:bottom w:val="none" w:sz="0" w:space="0" w:color="auto"/>
                    <w:right w:val="none" w:sz="0" w:space="0" w:color="auto"/>
                  </w:divBdr>
                  <w:divsChild>
                    <w:div w:id="1738164307">
                      <w:marLeft w:val="0"/>
                      <w:marRight w:val="0"/>
                      <w:marTop w:val="0"/>
                      <w:marBottom w:val="0"/>
                      <w:divBdr>
                        <w:top w:val="none" w:sz="0" w:space="0" w:color="auto"/>
                        <w:left w:val="none" w:sz="0" w:space="0" w:color="auto"/>
                        <w:bottom w:val="none" w:sz="0" w:space="0" w:color="auto"/>
                        <w:right w:val="none" w:sz="0" w:space="0" w:color="auto"/>
                      </w:divBdr>
                    </w:div>
                  </w:divsChild>
                </w:div>
                <w:div w:id="963461751">
                  <w:marLeft w:val="0"/>
                  <w:marRight w:val="0"/>
                  <w:marTop w:val="0"/>
                  <w:marBottom w:val="0"/>
                  <w:divBdr>
                    <w:top w:val="none" w:sz="0" w:space="0" w:color="auto"/>
                    <w:left w:val="none" w:sz="0" w:space="0" w:color="auto"/>
                    <w:bottom w:val="none" w:sz="0" w:space="0" w:color="auto"/>
                    <w:right w:val="none" w:sz="0" w:space="0" w:color="auto"/>
                  </w:divBdr>
                  <w:divsChild>
                    <w:div w:id="1382285660">
                      <w:marLeft w:val="0"/>
                      <w:marRight w:val="0"/>
                      <w:marTop w:val="0"/>
                      <w:marBottom w:val="0"/>
                      <w:divBdr>
                        <w:top w:val="none" w:sz="0" w:space="0" w:color="auto"/>
                        <w:left w:val="none" w:sz="0" w:space="0" w:color="auto"/>
                        <w:bottom w:val="none" w:sz="0" w:space="0" w:color="auto"/>
                        <w:right w:val="none" w:sz="0" w:space="0" w:color="auto"/>
                      </w:divBdr>
                    </w:div>
                  </w:divsChild>
                </w:div>
                <w:div w:id="1579750324">
                  <w:marLeft w:val="0"/>
                  <w:marRight w:val="0"/>
                  <w:marTop w:val="0"/>
                  <w:marBottom w:val="0"/>
                  <w:divBdr>
                    <w:top w:val="none" w:sz="0" w:space="0" w:color="auto"/>
                    <w:left w:val="none" w:sz="0" w:space="0" w:color="auto"/>
                    <w:bottom w:val="none" w:sz="0" w:space="0" w:color="auto"/>
                    <w:right w:val="none" w:sz="0" w:space="0" w:color="auto"/>
                  </w:divBdr>
                  <w:divsChild>
                    <w:div w:id="1777749387">
                      <w:marLeft w:val="0"/>
                      <w:marRight w:val="0"/>
                      <w:marTop w:val="0"/>
                      <w:marBottom w:val="0"/>
                      <w:divBdr>
                        <w:top w:val="none" w:sz="0" w:space="0" w:color="auto"/>
                        <w:left w:val="none" w:sz="0" w:space="0" w:color="auto"/>
                        <w:bottom w:val="none" w:sz="0" w:space="0" w:color="auto"/>
                        <w:right w:val="none" w:sz="0" w:space="0" w:color="auto"/>
                      </w:divBdr>
                    </w:div>
                  </w:divsChild>
                </w:div>
                <w:div w:id="2083330368">
                  <w:marLeft w:val="0"/>
                  <w:marRight w:val="0"/>
                  <w:marTop w:val="0"/>
                  <w:marBottom w:val="0"/>
                  <w:divBdr>
                    <w:top w:val="none" w:sz="0" w:space="0" w:color="auto"/>
                    <w:left w:val="none" w:sz="0" w:space="0" w:color="auto"/>
                    <w:bottom w:val="none" w:sz="0" w:space="0" w:color="auto"/>
                    <w:right w:val="none" w:sz="0" w:space="0" w:color="auto"/>
                  </w:divBdr>
                  <w:divsChild>
                    <w:div w:id="1733578681">
                      <w:marLeft w:val="0"/>
                      <w:marRight w:val="0"/>
                      <w:marTop w:val="0"/>
                      <w:marBottom w:val="0"/>
                      <w:divBdr>
                        <w:top w:val="none" w:sz="0" w:space="0" w:color="auto"/>
                        <w:left w:val="none" w:sz="0" w:space="0" w:color="auto"/>
                        <w:bottom w:val="none" w:sz="0" w:space="0" w:color="auto"/>
                        <w:right w:val="none" w:sz="0" w:space="0" w:color="auto"/>
                      </w:divBdr>
                    </w:div>
                  </w:divsChild>
                </w:div>
                <w:div w:id="51002013">
                  <w:marLeft w:val="0"/>
                  <w:marRight w:val="0"/>
                  <w:marTop w:val="0"/>
                  <w:marBottom w:val="0"/>
                  <w:divBdr>
                    <w:top w:val="none" w:sz="0" w:space="0" w:color="auto"/>
                    <w:left w:val="none" w:sz="0" w:space="0" w:color="auto"/>
                    <w:bottom w:val="none" w:sz="0" w:space="0" w:color="auto"/>
                    <w:right w:val="none" w:sz="0" w:space="0" w:color="auto"/>
                  </w:divBdr>
                  <w:divsChild>
                    <w:div w:id="1150295269">
                      <w:marLeft w:val="0"/>
                      <w:marRight w:val="0"/>
                      <w:marTop w:val="0"/>
                      <w:marBottom w:val="0"/>
                      <w:divBdr>
                        <w:top w:val="none" w:sz="0" w:space="0" w:color="auto"/>
                        <w:left w:val="none" w:sz="0" w:space="0" w:color="auto"/>
                        <w:bottom w:val="none" w:sz="0" w:space="0" w:color="auto"/>
                        <w:right w:val="none" w:sz="0" w:space="0" w:color="auto"/>
                      </w:divBdr>
                    </w:div>
                  </w:divsChild>
                </w:div>
                <w:div w:id="359746200">
                  <w:marLeft w:val="0"/>
                  <w:marRight w:val="0"/>
                  <w:marTop w:val="0"/>
                  <w:marBottom w:val="0"/>
                  <w:divBdr>
                    <w:top w:val="none" w:sz="0" w:space="0" w:color="auto"/>
                    <w:left w:val="none" w:sz="0" w:space="0" w:color="auto"/>
                    <w:bottom w:val="none" w:sz="0" w:space="0" w:color="auto"/>
                    <w:right w:val="none" w:sz="0" w:space="0" w:color="auto"/>
                  </w:divBdr>
                  <w:divsChild>
                    <w:div w:id="979186455">
                      <w:marLeft w:val="0"/>
                      <w:marRight w:val="0"/>
                      <w:marTop w:val="0"/>
                      <w:marBottom w:val="0"/>
                      <w:divBdr>
                        <w:top w:val="none" w:sz="0" w:space="0" w:color="auto"/>
                        <w:left w:val="none" w:sz="0" w:space="0" w:color="auto"/>
                        <w:bottom w:val="none" w:sz="0" w:space="0" w:color="auto"/>
                        <w:right w:val="none" w:sz="0" w:space="0" w:color="auto"/>
                      </w:divBdr>
                    </w:div>
                  </w:divsChild>
                </w:div>
                <w:div w:id="168371626">
                  <w:marLeft w:val="0"/>
                  <w:marRight w:val="0"/>
                  <w:marTop w:val="0"/>
                  <w:marBottom w:val="0"/>
                  <w:divBdr>
                    <w:top w:val="none" w:sz="0" w:space="0" w:color="auto"/>
                    <w:left w:val="none" w:sz="0" w:space="0" w:color="auto"/>
                    <w:bottom w:val="none" w:sz="0" w:space="0" w:color="auto"/>
                    <w:right w:val="none" w:sz="0" w:space="0" w:color="auto"/>
                  </w:divBdr>
                  <w:divsChild>
                    <w:div w:id="940842970">
                      <w:marLeft w:val="0"/>
                      <w:marRight w:val="0"/>
                      <w:marTop w:val="0"/>
                      <w:marBottom w:val="0"/>
                      <w:divBdr>
                        <w:top w:val="none" w:sz="0" w:space="0" w:color="auto"/>
                        <w:left w:val="none" w:sz="0" w:space="0" w:color="auto"/>
                        <w:bottom w:val="none" w:sz="0" w:space="0" w:color="auto"/>
                        <w:right w:val="none" w:sz="0" w:space="0" w:color="auto"/>
                      </w:divBdr>
                    </w:div>
                  </w:divsChild>
                </w:div>
                <w:div w:id="452671609">
                  <w:marLeft w:val="0"/>
                  <w:marRight w:val="0"/>
                  <w:marTop w:val="0"/>
                  <w:marBottom w:val="0"/>
                  <w:divBdr>
                    <w:top w:val="none" w:sz="0" w:space="0" w:color="auto"/>
                    <w:left w:val="none" w:sz="0" w:space="0" w:color="auto"/>
                    <w:bottom w:val="none" w:sz="0" w:space="0" w:color="auto"/>
                    <w:right w:val="none" w:sz="0" w:space="0" w:color="auto"/>
                  </w:divBdr>
                  <w:divsChild>
                    <w:div w:id="2017413840">
                      <w:marLeft w:val="0"/>
                      <w:marRight w:val="0"/>
                      <w:marTop w:val="0"/>
                      <w:marBottom w:val="0"/>
                      <w:divBdr>
                        <w:top w:val="none" w:sz="0" w:space="0" w:color="auto"/>
                        <w:left w:val="none" w:sz="0" w:space="0" w:color="auto"/>
                        <w:bottom w:val="none" w:sz="0" w:space="0" w:color="auto"/>
                        <w:right w:val="none" w:sz="0" w:space="0" w:color="auto"/>
                      </w:divBdr>
                    </w:div>
                  </w:divsChild>
                </w:div>
                <w:div w:id="1043871592">
                  <w:marLeft w:val="0"/>
                  <w:marRight w:val="0"/>
                  <w:marTop w:val="0"/>
                  <w:marBottom w:val="0"/>
                  <w:divBdr>
                    <w:top w:val="none" w:sz="0" w:space="0" w:color="auto"/>
                    <w:left w:val="none" w:sz="0" w:space="0" w:color="auto"/>
                    <w:bottom w:val="none" w:sz="0" w:space="0" w:color="auto"/>
                    <w:right w:val="none" w:sz="0" w:space="0" w:color="auto"/>
                  </w:divBdr>
                  <w:divsChild>
                    <w:div w:id="2143306925">
                      <w:marLeft w:val="0"/>
                      <w:marRight w:val="0"/>
                      <w:marTop w:val="0"/>
                      <w:marBottom w:val="0"/>
                      <w:divBdr>
                        <w:top w:val="none" w:sz="0" w:space="0" w:color="auto"/>
                        <w:left w:val="none" w:sz="0" w:space="0" w:color="auto"/>
                        <w:bottom w:val="none" w:sz="0" w:space="0" w:color="auto"/>
                        <w:right w:val="none" w:sz="0" w:space="0" w:color="auto"/>
                      </w:divBdr>
                    </w:div>
                  </w:divsChild>
                </w:div>
                <w:div w:id="413859850">
                  <w:marLeft w:val="0"/>
                  <w:marRight w:val="0"/>
                  <w:marTop w:val="0"/>
                  <w:marBottom w:val="0"/>
                  <w:divBdr>
                    <w:top w:val="none" w:sz="0" w:space="0" w:color="auto"/>
                    <w:left w:val="none" w:sz="0" w:space="0" w:color="auto"/>
                    <w:bottom w:val="none" w:sz="0" w:space="0" w:color="auto"/>
                    <w:right w:val="none" w:sz="0" w:space="0" w:color="auto"/>
                  </w:divBdr>
                  <w:divsChild>
                    <w:div w:id="813569897">
                      <w:marLeft w:val="0"/>
                      <w:marRight w:val="0"/>
                      <w:marTop w:val="0"/>
                      <w:marBottom w:val="0"/>
                      <w:divBdr>
                        <w:top w:val="none" w:sz="0" w:space="0" w:color="auto"/>
                        <w:left w:val="none" w:sz="0" w:space="0" w:color="auto"/>
                        <w:bottom w:val="none" w:sz="0" w:space="0" w:color="auto"/>
                        <w:right w:val="none" w:sz="0" w:space="0" w:color="auto"/>
                      </w:divBdr>
                    </w:div>
                  </w:divsChild>
                </w:div>
                <w:div w:id="1557666530">
                  <w:marLeft w:val="0"/>
                  <w:marRight w:val="0"/>
                  <w:marTop w:val="0"/>
                  <w:marBottom w:val="0"/>
                  <w:divBdr>
                    <w:top w:val="none" w:sz="0" w:space="0" w:color="auto"/>
                    <w:left w:val="none" w:sz="0" w:space="0" w:color="auto"/>
                    <w:bottom w:val="none" w:sz="0" w:space="0" w:color="auto"/>
                    <w:right w:val="none" w:sz="0" w:space="0" w:color="auto"/>
                  </w:divBdr>
                  <w:divsChild>
                    <w:div w:id="391926035">
                      <w:marLeft w:val="0"/>
                      <w:marRight w:val="0"/>
                      <w:marTop w:val="0"/>
                      <w:marBottom w:val="0"/>
                      <w:divBdr>
                        <w:top w:val="none" w:sz="0" w:space="0" w:color="auto"/>
                        <w:left w:val="none" w:sz="0" w:space="0" w:color="auto"/>
                        <w:bottom w:val="none" w:sz="0" w:space="0" w:color="auto"/>
                        <w:right w:val="none" w:sz="0" w:space="0" w:color="auto"/>
                      </w:divBdr>
                    </w:div>
                  </w:divsChild>
                </w:div>
                <w:div w:id="1318412704">
                  <w:marLeft w:val="0"/>
                  <w:marRight w:val="0"/>
                  <w:marTop w:val="0"/>
                  <w:marBottom w:val="0"/>
                  <w:divBdr>
                    <w:top w:val="none" w:sz="0" w:space="0" w:color="auto"/>
                    <w:left w:val="none" w:sz="0" w:space="0" w:color="auto"/>
                    <w:bottom w:val="none" w:sz="0" w:space="0" w:color="auto"/>
                    <w:right w:val="none" w:sz="0" w:space="0" w:color="auto"/>
                  </w:divBdr>
                  <w:divsChild>
                    <w:div w:id="1751191401">
                      <w:marLeft w:val="0"/>
                      <w:marRight w:val="0"/>
                      <w:marTop w:val="0"/>
                      <w:marBottom w:val="0"/>
                      <w:divBdr>
                        <w:top w:val="none" w:sz="0" w:space="0" w:color="auto"/>
                        <w:left w:val="none" w:sz="0" w:space="0" w:color="auto"/>
                        <w:bottom w:val="none" w:sz="0" w:space="0" w:color="auto"/>
                        <w:right w:val="none" w:sz="0" w:space="0" w:color="auto"/>
                      </w:divBdr>
                    </w:div>
                  </w:divsChild>
                </w:div>
                <w:div w:id="1628580603">
                  <w:marLeft w:val="0"/>
                  <w:marRight w:val="0"/>
                  <w:marTop w:val="0"/>
                  <w:marBottom w:val="0"/>
                  <w:divBdr>
                    <w:top w:val="none" w:sz="0" w:space="0" w:color="auto"/>
                    <w:left w:val="none" w:sz="0" w:space="0" w:color="auto"/>
                    <w:bottom w:val="none" w:sz="0" w:space="0" w:color="auto"/>
                    <w:right w:val="none" w:sz="0" w:space="0" w:color="auto"/>
                  </w:divBdr>
                  <w:divsChild>
                    <w:div w:id="1645894565">
                      <w:marLeft w:val="0"/>
                      <w:marRight w:val="0"/>
                      <w:marTop w:val="0"/>
                      <w:marBottom w:val="0"/>
                      <w:divBdr>
                        <w:top w:val="none" w:sz="0" w:space="0" w:color="auto"/>
                        <w:left w:val="none" w:sz="0" w:space="0" w:color="auto"/>
                        <w:bottom w:val="none" w:sz="0" w:space="0" w:color="auto"/>
                        <w:right w:val="none" w:sz="0" w:space="0" w:color="auto"/>
                      </w:divBdr>
                    </w:div>
                  </w:divsChild>
                </w:div>
                <w:div w:id="854349707">
                  <w:marLeft w:val="0"/>
                  <w:marRight w:val="0"/>
                  <w:marTop w:val="0"/>
                  <w:marBottom w:val="0"/>
                  <w:divBdr>
                    <w:top w:val="none" w:sz="0" w:space="0" w:color="auto"/>
                    <w:left w:val="none" w:sz="0" w:space="0" w:color="auto"/>
                    <w:bottom w:val="none" w:sz="0" w:space="0" w:color="auto"/>
                    <w:right w:val="none" w:sz="0" w:space="0" w:color="auto"/>
                  </w:divBdr>
                  <w:divsChild>
                    <w:div w:id="2099015916">
                      <w:marLeft w:val="0"/>
                      <w:marRight w:val="0"/>
                      <w:marTop w:val="0"/>
                      <w:marBottom w:val="0"/>
                      <w:divBdr>
                        <w:top w:val="none" w:sz="0" w:space="0" w:color="auto"/>
                        <w:left w:val="none" w:sz="0" w:space="0" w:color="auto"/>
                        <w:bottom w:val="none" w:sz="0" w:space="0" w:color="auto"/>
                        <w:right w:val="none" w:sz="0" w:space="0" w:color="auto"/>
                      </w:divBdr>
                    </w:div>
                  </w:divsChild>
                </w:div>
                <w:div w:id="483400410">
                  <w:marLeft w:val="0"/>
                  <w:marRight w:val="0"/>
                  <w:marTop w:val="0"/>
                  <w:marBottom w:val="0"/>
                  <w:divBdr>
                    <w:top w:val="none" w:sz="0" w:space="0" w:color="auto"/>
                    <w:left w:val="none" w:sz="0" w:space="0" w:color="auto"/>
                    <w:bottom w:val="none" w:sz="0" w:space="0" w:color="auto"/>
                    <w:right w:val="none" w:sz="0" w:space="0" w:color="auto"/>
                  </w:divBdr>
                  <w:divsChild>
                    <w:div w:id="519054453">
                      <w:marLeft w:val="0"/>
                      <w:marRight w:val="0"/>
                      <w:marTop w:val="0"/>
                      <w:marBottom w:val="0"/>
                      <w:divBdr>
                        <w:top w:val="none" w:sz="0" w:space="0" w:color="auto"/>
                        <w:left w:val="none" w:sz="0" w:space="0" w:color="auto"/>
                        <w:bottom w:val="none" w:sz="0" w:space="0" w:color="auto"/>
                        <w:right w:val="none" w:sz="0" w:space="0" w:color="auto"/>
                      </w:divBdr>
                    </w:div>
                  </w:divsChild>
                </w:div>
                <w:div w:id="1157186345">
                  <w:marLeft w:val="0"/>
                  <w:marRight w:val="0"/>
                  <w:marTop w:val="0"/>
                  <w:marBottom w:val="0"/>
                  <w:divBdr>
                    <w:top w:val="none" w:sz="0" w:space="0" w:color="auto"/>
                    <w:left w:val="none" w:sz="0" w:space="0" w:color="auto"/>
                    <w:bottom w:val="none" w:sz="0" w:space="0" w:color="auto"/>
                    <w:right w:val="none" w:sz="0" w:space="0" w:color="auto"/>
                  </w:divBdr>
                  <w:divsChild>
                    <w:div w:id="1002471138">
                      <w:marLeft w:val="0"/>
                      <w:marRight w:val="0"/>
                      <w:marTop w:val="0"/>
                      <w:marBottom w:val="0"/>
                      <w:divBdr>
                        <w:top w:val="none" w:sz="0" w:space="0" w:color="auto"/>
                        <w:left w:val="none" w:sz="0" w:space="0" w:color="auto"/>
                        <w:bottom w:val="none" w:sz="0" w:space="0" w:color="auto"/>
                        <w:right w:val="none" w:sz="0" w:space="0" w:color="auto"/>
                      </w:divBdr>
                    </w:div>
                  </w:divsChild>
                </w:div>
                <w:div w:id="153954615">
                  <w:marLeft w:val="0"/>
                  <w:marRight w:val="0"/>
                  <w:marTop w:val="0"/>
                  <w:marBottom w:val="0"/>
                  <w:divBdr>
                    <w:top w:val="none" w:sz="0" w:space="0" w:color="auto"/>
                    <w:left w:val="none" w:sz="0" w:space="0" w:color="auto"/>
                    <w:bottom w:val="none" w:sz="0" w:space="0" w:color="auto"/>
                    <w:right w:val="none" w:sz="0" w:space="0" w:color="auto"/>
                  </w:divBdr>
                  <w:divsChild>
                    <w:div w:id="321475086">
                      <w:marLeft w:val="0"/>
                      <w:marRight w:val="0"/>
                      <w:marTop w:val="0"/>
                      <w:marBottom w:val="0"/>
                      <w:divBdr>
                        <w:top w:val="none" w:sz="0" w:space="0" w:color="auto"/>
                        <w:left w:val="none" w:sz="0" w:space="0" w:color="auto"/>
                        <w:bottom w:val="none" w:sz="0" w:space="0" w:color="auto"/>
                        <w:right w:val="none" w:sz="0" w:space="0" w:color="auto"/>
                      </w:divBdr>
                    </w:div>
                  </w:divsChild>
                </w:div>
                <w:div w:id="1849325242">
                  <w:marLeft w:val="0"/>
                  <w:marRight w:val="0"/>
                  <w:marTop w:val="0"/>
                  <w:marBottom w:val="0"/>
                  <w:divBdr>
                    <w:top w:val="none" w:sz="0" w:space="0" w:color="auto"/>
                    <w:left w:val="none" w:sz="0" w:space="0" w:color="auto"/>
                    <w:bottom w:val="none" w:sz="0" w:space="0" w:color="auto"/>
                    <w:right w:val="none" w:sz="0" w:space="0" w:color="auto"/>
                  </w:divBdr>
                  <w:divsChild>
                    <w:div w:id="6150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355">
          <w:marLeft w:val="0"/>
          <w:marRight w:val="0"/>
          <w:marTop w:val="0"/>
          <w:marBottom w:val="0"/>
          <w:divBdr>
            <w:top w:val="none" w:sz="0" w:space="0" w:color="auto"/>
            <w:left w:val="none" w:sz="0" w:space="0" w:color="auto"/>
            <w:bottom w:val="none" w:sz="0" w:space="0" w:color="auto"/>
            <w:right w:val="none" w:sz="0" w:space="0" w:color="auto"/>
          </w:divBdr>
        </w:div>
        <w:div w:id="1553539434">
          <w:marLeft w:val="0"/>
          <w:marRight w:val="0"/>
          <w:marTop w:val="0"/>
          <w:marBottom w:val="0"/>
          <w:divBdr>
            <w:top w:val="none" w:sz="0" w:space="0" w:color="auto"/>
            <w:left w:val="none" w:sz="0" w:space="0" w:color="auto"/>
            <w:bottom w:val="none" w:sz="0" w:space="0" w:color="auto"/>
            <w:right w:val="none" w:sz="0" w:space="0" w:color="auto"/>
          </w:divBdr>
        </w:div>
        <w:div w:id="1805586423">
          <w:marLeft w:val="0"/>
          <w:marRight w:val="0"/>
          <w:marTop w:val="0"/>
          <w:marBottom w:val="0"/>
          <w:divBdr>
            <w:top w:val="none" w:sz="0" w:space="0" w:color="auto"/>
            <w:left w:val="none" w:sz="0" w:space="0" w:color="auto"/>
            <w:bottom w:val="none" w:sz="0" w:space="0" w:color="auto"/>
            <w:right w:val="none" w:sz="0" w:space="0" w:color="auto"/>
          </w:divBdr>
        </w:div>
        <w:div w:id="116680671">
          <w:marLeft w:val="0"/>
          <w:marRight w:val="0"/>
          <w:marTop w:val="0"/>
          <w:marBottom w:val="0"/>
          <w:divBdr>
            <w:top w:val="none" w:sz="0" w:space="0" w:color="auto"/>
            <w:left w:val="none" w:sz="0" w:space="0" w:color="auto"/>
            <w:bottom w:val="none" w:sz="0" w:space="0" w:color="auto"/>
            <w:right w:val="none" w:sz="0" w:space="0" w:color="auto"/>
          </w:divBdr>
        </w:div>
        <w:div w:id="1854299865">
          <w:marLeft w:val="0"/>
          <w:marRight w:val="0"/>
          <w:marTop w:val="0"/>
          <w:marBottom w:val="0"/>
          <w:divBdr>
            <w:top w:val="none" w:sz="0" w:space="0" w:color="auto"/>
            <w:left w:val="none" w:sz="0" w:space="0" w:color="auto"/>
            <w:bottom w:val="none" w:sz="0" w:space="0" w:color="auto"/>
            <w:right w:val="none" w:sz="0" w:space="0" w:color="auto"/>
          </w:divBdr>
        </w:div>
        <w:div w:id="1294746935">
          <w:marLeft w:val="0"/>
          <w:marRight w:val="0"/>
          <w:marTop w:val="0"/>
          <w:marBottom w:val="0"/>
          <w:divBdr>
            <w:top w:val="none" w:sz="0" w:space="0" w:color="auto"/>
            <w:left w:val="none" w:sz="0" w:space="0" w:color="auto"/>
            <w:bottom w:val="none" w:sz="0" w:space="0" w:color="auto"/>
            <w:right w:val="none" w:sz="0" w:space="0" w:color="auto"/>
          </w:divBdr>
        </w:div>
        <w:div w:id="1632663108">
          <w:marLeft w:val="0"/>
          <w:marRight w:val="0"/>
          <w:marTop w:val="0"/>
          <w:marBottom w:val="0"/>
          <w:divBdr>
            <w:top w:val="none" w:sz="0" w:space="0" w:color="auto"/>
            <w:left w:val="none" w:sz="0" w:space="0" w:color="auto"/>
            <w:bottom w:val="none" w:sz="0" w:space="0" w:color="auto"/>
            <w:right w:val="none" w:sz="0" w:space="0" w:color="auto"/>
          </w:divBdr>
        </w:div>
        <w:div w:id="888956783">
          <w:marLeft w:val="0"/>
          <w:marRight w:val="0"/>
          <w:marTop w:val="0"/>
          <w:marBottom w:val="0"/>
          <w:divBdr>
            <w:top w:val="none" w:sz="0" w:space="0" w:color="auto"/>
            <w:left w:val="none" w:sz="0" w:space="0" w:color="auto"/>
            <w:bottom w:val="none" w:sz="0" w:space="0" w:color="auto"/>
            <w:right w:val="none" w:sz="0" w:space="0" w:color="auto"/>
          </w:divBdr>
        </w:div>
        <w:div w:id="1563061785">
          <w:marLeft w:val="0"/>
          <w:marRight w:val="0"/>
          <w:marTop w:val="0"/>
          <w:marBottom w:val="0"/>
          <w:divBdr>
            <w:top w:val="none" w:sz="0" w:space="0" w:color="auto"/>
            <w:left w:val="none" w:sz="0" w:space="0" w:color="auto"/>
            <w:bottom w:val="none" w:sz="0" w:space="0" w:color="auto"/>
            <w:right w:val="none" w:sz="0" w:space="0" w:color="auto"/>
          </w:divBdr>
          <w:divsChild>
            <w:div w:id="1258519506">
              <w:marLeft w:val="-84"/>
              <w:marRight w:val="0"/>
              <w:marTop w:val="33"/>
              <w:marBottom w:val="33"/>
              <w:divBdr>
                <w:top w:val="none" w:sz="0" w:space="0" w:color="auto"/>
                <w:left w:val="none" w:sz="0" w:space="0" w:color="auto"/>
                <w:bottom w:val="none" w:sz="0" w:space="0" w:color="auto"/>
                <w:right w:val="none" w:sz="0" w:space="0" w:color="auto"/>
              </w:divBdr>
              <w:divsChild>
                <w:div w:id="1093474075">
                  <w:marLeft w:val="0"/>
                  <w:marRight w:val="0"/>
                  <w:marTop w:val="0"/>
                  <w:marBottom w:val="0"/>
                  <w:divBdr>
                    <w:top w:val="none" w:sz="0" w:space="0" w:color="auto"/>
                    <w:left w:val="none" w:sz="0" w:space="0" w:color="auto"/>
                    <w:bottom w:val="none" w:sz="0" w:space="0" w:color="auto"/>
                    <w:right w:val="none" w:sz="0" w:space="0" w:color="auto"/>
                  </w:divBdr>
                  <w:divsChild>
                    <w:div w:id="818500662">
                      <w:marLeft w:val="0"/>
                      <w:marRight w:val="0"/>
                      <w:marTop w:val="0"/>
                      <w:marBottom w:val="0"/>
                      <w:divBdr>
                        <w:top w:val="none" w:sz="0" w:space="0" w:color="auto"/>
                        <w:left w:val="none" w:sz="0" w:space="0" w:color="auto"/>
                        <w:bottom w:val="none" w:sz="0" w:space="0" w:color="auto"/>
                        <w:right w:val="none" w:sz="0" w:space="0" w:color="auto"/>
                      </w:divBdr>
                    </w:div>
                  </w:divsChild>
                </w:div>
                <w:div w:id="2083326987">
                  <w:marLeft w:val="0"/>
                  <w:marRight w:val="0"/>
                  <w:marTop w:val="0"/>
                  <w:marBottom w:val="0"/>
                  <w:divBdr>
                    <w:top w:val="none" w:sz="0" w:space="0" w:color="auto"/>
                    <w:left w:val="none" w:sz="0" w:space="0" w:color="auto"/>
                    <w:bottom w:val="none" w:sz="0" w:space="0" w:color="auto"/>
                    <w:right w:val="none" w:sz="0" w:space="0" w:color="auto"/>
                  </w:divBdr>
                  <w:divsChild>
                    <w:div w:id="1914118196">
                      <w:marLeft w:val="0"/>
                      <w:marRight w:val="0"/>
                      <w:marTop w:val="0"/>
                      <w:marBottom w:val="0"/>
                      <w:divBdr>
                        <w:top w:val="none" w:sz="0" w:space="0" w:color="auto"/>
                        <w:left w:val="none" w:sz="0" w:space="0" w:color="auto"/>
                        <w:bottom w:val="none" w:sz="0" w:space="0" w:color="auto"/>
                        <w:right w:val="none" w:sz="0" w:space="0" w:color="auto"/>
                      </w:divBdr>
                    </w:div>
                  </w:divsChild>
                </w:div>
                <w:div w:id="579409993">
                  <w:marLeft w:val="0"/>
                  <w:marRight w:val="0"/>
                  <w:marTop w:val="0"/>
                  <w:marBottom w:val="0"/>
                  <w:divBdr>
                    <w:top w:val="none" w:sz="0" w:space="0" w:color="auto"/>
                    <w:left w:val="none" w:sz="0" w:space="0" w:color="auto"/>
                    <w:bottom w:val="none" w:sz="0" w:space="0" w:color="auto"/>
                    <w:right w:val="none" w:sz="0" w:space="0" w:color="auto"/>
                  </w:divBdr>
                  <w:divsChild>
                    <w:div w:id="237980388">
                      <w:marLeft w:val="0"/>
                      <w:marRight w:val="0"/>
                      <w:marTop w:val="0"/>
                      <w:marBottom w:val="0"/>
                      <w:divBdr>
                        <w:top w:val="none" w:sz="0" w:space="0" w:color="auto"/>
                        <w:left w:val="none" w:sz="0" w:space="0" w:color="auto"/>
                        <w:bottom w:val="none" w:sz="0" w:space="0" w:color="auto"/>
                        <w:right w:val="none" w:sz="0" w:space="0" w:color="auto"/>
                      </w:divBdr>
                    </w:div>
                  </w:divsChild>
                </w:div>
                <w:div w:id="1353073604">
                  <w:marLeft w:val="0"/>
                  <w:marRight w:val="0"/>
                  <w:marTop w:val="0"/>
                  <w:marBottom w:val="0"/>
                  <w:divBdr>
                    <w:top w:val="none" w:sz="0" w:space="0" w:color="auto"/>
                    <w:left w:val="none" w:sz="0" w:space="0" w:color="auto"/>
                    <w:bottom w:val="none" w:sz="0" w:space="0" w:color="auto"/>
                    <w:right w:val="none" w:sz="0" w:space="0" w:color="auto"/>
                  </w:divBdr>
                  <w:divsChild>
                    <w:div w:id="997659698">
                      <w:marLeft w:val="0"/>
                      <w:marRight w:val="0"/>
                      <w:marTop w:val="0"/>
                      <w:marBottom w:val="0"/>
                      <w:divBdr>
                        <w:top w:val="none" w:sz="0" w:space="0" w:color="auto"/>
                        <w:left w:val="none" w:sz="0" w:space="0" w:color="auto"/>
                        <w:bottom w:val="none" w:sz="0" w:space="0" w:color="auto"/>
                        <w:right w:val="none" w:sz="0" w:space="0" w:color="auto"/>
                      </w:divBdr>
                    </w:div>
                  </w:divsChild>
                </w:div>
                <w:div w:id="1954482679">
                  <w:marLeft w:val="0"/>
                  <w:marRight w:val="0"/>
                  <w:marTop w:val="0"/>
                  <w:marBottom w:val="0"/>
                  <w:divBdr>
                    <w:top w:val="none" w:sz="0" w:space="0" w:color="auto"/>
                    <w:left w:val="none" w:sz="0" w:space="0" w:color="auto"/>
                    <w:bottom w:val="none" w:sz="0" w:space="0" w:color="auto"/>
                    <w:right w:val="none" w:sz="0" w:space="0" w:color="auto"/>
                  </w:divBdr>
                  <w:divsChild>
                    <w:div w:id="1589580194">
                      <w:marLeft w:val="0"/>
                      <w:marRight w:val="0"/>
                      <w:marTop w:val="0"/>
                      <w:marBottom w:val="0"/>
                      <w:divBdr>
                        <w:top w:val="none" w:sz="0" w:space="0" w:color="auto"/>
                        <w:left w:val="none" w:sz="0" w:space="0" w:color="auto"/>
                        <w:bottom w:val="none" w:sz="0" w:space="0" w:color="auto"/>
                        <w:right w:val="none" w:sz="0" w:space="0" w:color="auto"/>
                      </w:divBdr>
                    </w:div>
                  </w:divsChild>
                </w:div>
                <w:div w:id="1247764618">
                  <w:marLeft w:val="0"/>
                  <w:marRight w:val="0"/>
                  <w:marTop w:val="0"/>
                  <w:marBottom w:val="0"/>
                  <w:divBdr>
                    <w:top w:val="none" w:sz="0" w:space="0" w:color="auto"/>
                    <w:left w:val="none" w:sz="0" w:space="0" w:color="auto"/>
                    <w:bottom w:val="none" w:sz="0" w:space="0" w:color="auto"/>
                    <w:right w:val="none" w:sz="0" w:space="0" w:color="auto"/>
                  </w:divBdr>
                  <w:divsChild>
                    <w:div w:id="1408114382">
                      <w:marLeft w:val="0"/>
                      <w:marRight w:val="0"/>
                      <w:marTop w:val="0"/>
                      <w:marBottom w:val="0"/>
                      <w:divBdr>
                        <w:top w:val="none" w:sz="0" w:space="0" w:color="auto"/>
                        <w:left w:val="none" w:sz="0" w:space="0" w:color="auto"/>
                        <w:bottom w:val="none" w:sz="0" w:space="0" w:color="auto"/>
                        <w:right w:val="none" w:sz="0" w:space="0" w:color="auto"/>
                      </w:divBdr>
                    </w:div>
                  </w:divsChild>
                </w:div>
                <w:div w:id="1271159216">
                  <w:marLeft w:val="0"/>
                  <w:marRight w:val="0"/>
                  <w:marTop w:val="0"/>
                  <w:marBottom w:val="0"/>
                  <w:divBdr>
                    <w:top w:val="none" w:sz="0" w:space="0" w:color="auto"/>
                    <w:left w:val="none" w:sz="0" w:space="0" w:color="auto"/>
                    <w:bottom w:val="none" w:sz="0" w:space="0" w:color="auto"/>
                    <w:right w:val="none" w:sz="0" w:space="0" w:color="auto"/>
                  </w:divBdr>
                  <w:divsChild>
                    <w:div w:id="942810183">
                      <w:marLeft w:val="0"/>
                      <w:marRight w:val="0"/>
                      <w:marTop w:val="0"/>
                      <w:marBottom w:val="0"/>
                      <w:divBdr>
                        <w:top w:val="none" w:sz="0" w:space="0" w:color="auto"/>
                        <w:left w:val="none" w:sz="0" w:space="0" w:color="auto"/>
                        <w:bottom w:val="none" w:sz="0" w:space="0" w:color="auto"/>
                        <w:right w:val="none" w:sz="0" w:space="0" w:color="auto"/>
                      </w:divBdr>
                    </w:div>
                  </w:divsChild>
                </w:div>
                <w:div w:id="932515986">
                  <w:marLeft w:val="0"/>
                  <w:marRight w:val="0"/>
                  <w:marTop w:val="0"/>
                  <w:marBottom w:val="0"/>
                  <w:divBdr>
                    <w:top w:val="none" w:sz="0" w:space="0" w:color="auto"/>
                    <w:left w:val="none" w:sz="0" w:space="0" w:color="auto"/>
                    <w:bottom w:val="none" w:sz="0" w:space="0" w:color="auto"/>
                    <w:right w:val="none" w:sz="0" w:space="0" w:color="auto"/>
                  </w:divBdr>
                  <w:divsChild>
                    <w:div w:id="1282222041">
                      <w:marLeft w:val="0"/>
                      <w:marRight w:val="0"/>
                      <w:marTop w:val="0"/>
                      <w:marBottom w:val="0"/>
                      <w:divBdr>
                        <w:top w:val="none" w:sz="0" w:space="0" w:color="auto"/>
                        <w:left w:val="none" w:sz="0" w:space="0" w:color="auto"/>
                        <w:bottom w:val="none" w:sz="0" w:space="0" w:color="auto"/>
                        <w:right w:val="none" w:sz="0" w:space="0" w:color="auto"/>
                      </w:divBdr>
                    </w:div>
                  </w:divsChild>
                </w:div>
                <w:div w:id="838541982">
                  <w:marLeft w:val="0"/>
                  <w:marRight w:val="0"/>
                  <w:marTop w:val="0"/>
                  <w:marBottom w:val="0"/>
                  <w:divBdr>
                    <w:top w:val="none" w:sz="0" w:space="0" w:color="auto"/>
                    <w:left w:val="none" w:sz="0" w:space="0" w:color="auto"/>
                    <w:bottom w:val="none" w:sz="0" w:space="0" w:color="auto"/>
                    <w:right w:val="none" w:sz="0" w:space="0" w:color="auto"/>
                  </w:divBdr>
                  <w:divsChild>
                    <w:div w:id="1133986899">
                      <w:marLeft w:val="0"/>
                      <w:marRight w:val="0"/>
                      <w:marTop w:val="0"/>
                      <w:marBottom w:val="0"/>
                      <w:divBdr>
                        <w:top w:val="none" w:sz="0" w:space="0" w:color="auto"/>
                        <w:left w:val="none" w:sz="0" w:space="0" w:color="auto"/>
                        <w:bottom w:val="none" w:sz="0" w:space="0" w:color="auto"/>
                        <w:right w:val="none" w:sz="0" w:space="0" w:color="auto"/>
                      </w:divBdr>
                    </w:div>
                  </w:divsChild>
                </w:div>
                <w:div w:id="1499154165">
                  <w:marLeft w:val="0"/>
                  <w:marRight w:val="0"/>
                  <w:marTop w:val="0"/>
                  <w:marBottom w:val="0"/>
                  <w:divBdr>
                    <w:top w:val="none" w:sz="0" w:space="0" w:color="auto"/>
                    <w:left w:val="none" w:sz="0" w:space="0" w:color="auto"/>
                    <w:bottom w:val="none" w:sz="0" w:space="0" w:color="auto"/>
                    <w:right w:val="none" w:sz="0" w:space="0" w:color="auto"/>
                  </w:divBdr>
                  <w:divsChild>
                    <w:div w:id="600527006">
                      <w:marLeft w:val="0"/>
                      <w:marRight w:val="0"/>
                      <w:marTop w:val="0"/>
                      <w:marBottom w:val="0"/>
                      <w:divBdr>
                        <w:top w:val="none" w:sz="0" w:space="0" w:color="auto"/>
                        <w:left w:val="none" w:sz="0" w:space="0" w:color="auto"/>
                        <w:bottom w:val="none" w:sz="0" w:space="0" w:color="auto"/>
                        <w:right w:val="none" w:sz="0" w:space="0" w:color="auto"/>
                      </w:divBdr>
                    </w:div>
                  </w:divsChild>
                </w:div>
                <w:div w:id="924067310">
                  <w:marLeft w:val="0"/>
                  <w:marRight w:val="0"/>
                  <w:marTop w:val="0"/>
                  <w:marBottom w:val="0"/>
                  <w:divBdr>
                    <w:top w:val="none" w:sz="0" w:space="0" w:color="auto"/>
                    <w:left w:val="none" w:sz="0" w:space="0" w:color="auto"/>
                    <w:bottom w:val="none" w:sz="0" w:space="0" w:color="auto"/>
                    <w:right w:val="none" w:sz="0" w:space="0" w:color="auto"/>
                  </w:divBdr>
                  <w:divsChild>
                    <w:div w:id="816798074">
                      <w:marLeft w:val="0"/>
                      <w:marRight w:val="0"/>
                      <w:marTop w:val="0"/>
                      <w:marBottom w:val="0"/>
                      <w:divBdr>
                        <w:top w:val="none" w:sz="0" w:space="0" w:color="auto"/>
                        <w:left w:val="none" w:sz="0" w:space="0" w:color="auto"/>
                        <w:bottom w:val="none" w:sz="0" w:space="0" w:color="auto"/>
                        <w:right w:val="none" w:sz="0" w:space="0" w:color="auto"/>
                      </w:divBdr>
                    </w:div>
                  </w:divsChild>
                </w:div>
                <w:div w:id="1168442697">
                  <w:marLeft w:val="0"/>
                  <w:marRight w:val="0"/>
                  <w:marTop w:val="0"/>
                  <w:marBottom w:val="0"/>
                  <w:divBdr>
                    <w:top w:val="none" w:sz="0" w:space="0" w:color="auto"/>
                    <w:left w:val="none" w:sz="0" w:space="0" w:color="auto"/>
                    <w:bottom w:val="none" w:sz="0" w:space="0" w:color="auto"/>
                    <w:right w:val="none" w:sz="0" w:space="0" w:color="auto"/>
                  </w:divBdr>
                  <w:divsChild>
                    <w:div w:id="541212391">
                      <w:marLeft w:val="0"/>
                      <w:marRight w:val="0"/>
                      <w:marTop w:val="0"/>
                      <w:marBottom w:val="0"/>
                      <w:divBdr>
                        <w:top w:val="none" w:sz="0" w:space="0" w:color="auto"/>
                        <w:left w:val="none" w:sz="0" w:space="0" w:color="auto"/>
                        <w:bottom w:val="none" w:sz="0" w:space="0" w:color="auto"/>
                        <w:right w:val="none" w:sz="0" w:space="0" w:color="auto"/>
                      </w:divBdr>
                    </w:div>
                  </w:divsChild>
                </w:div>
                <w:div w:id="53891640">
                  <w:marLeft w:val="0"/>
                  <w:marRight w:val="0"/>
                  <w:marTop w:val="0"/>
                  <w:marBottom w:val="0"/>
                  <w:divBdr>
                    <w:top w:val="none" w:sz="0" w:space="0" w:color="auto"/>
                    <w:left w:val="none" w:sz="0" w:space="0" w:color="auto"/>
                    <w:bottom w:val="none" w:sz="0" w:space="0" w:color="auto"/>
                    <w:right w:val="none" w:sz="0" w:space="0" w:color="auto"/>
                  </w:divBdr>
                  <w:divsChild>
                    <w:div w:id="1056859617">
                      <w:marLeft w:val="0"/>
                      <w:marRight w:val="0"/>
                      <w:marTop w:val="0"/>
                      <w:marBottom w:val="0"/>
                      <w:divBdr>
                        <w:top w:val="none" w:sz="0" w:space="0" w:color="auto"/>
                        <w:left w:val="none" w:sz="0" w:space="0" w:color="auto"/>
                        <w:bottom w:val="none" w:sz="0" w:space="0" w:color="auto"/>
                        <w:right w:val="none" w:sz="0" w:space="0" w:color="auto"/>
                      </w:divBdr>
                    </w:div>
                  </w:divsChild>
                </w:div>
                <w:div w:id="1372219276">
                  <w:marLeft w:val="0"/>
                  <w:marRight w:val="0"/>
                  <w:marTop w:val="0"/>
                  <w:marBottom w:val="0"/>
                  <w:divBdr>
                    <w:top w:val="none" w:sz="0" w:space="0" w:color="auto"/>
                    <w:left w:val="none" w:sz="0" w:space="0" w:color="auto"/>
                    <w:bottom w:val="none" w:sz="0" w:space="0" w:color="auto"/>
                    <w:right w:val="none" w:sz="0" w:space="0" w:color="auto"/>
                  </w:divBdr>
                  <w:divsChild>
                    <w:div w:id="1183326376">
                      <w:marLeft w:val="0"/>
                      <w:marRight w:val="0"/>
                      <w:marTop w:val="0"/>
                      <w:marBottom w:val="0"/>
                      <w:divBdr>
                        <w:top w:val="none" w:sz="0" w:space="0" w:color="auto"/>
                        <w:left w:val="none" w:sz="0" w:space="0" w:color="auto"/>
                        <w:bottom w:val="none" w:sz="0" w:space="0" w:color="auto"/>
                        <w:right w:val="none" w:sz="0" w:space="0" w:color="auto"/>
                      </w:divBdr>
                    </w:div>
                  </w:divsChild>
                </w:div>
                <w:div w:id="249195833">
                  <w:marLeft w:val="0"/>
                  <w:marRight w:val="0"/>
                  <w:marTop w:val="0"/>
                  <w:marBottom w:val="0"/>
                  <w:divBdr>
                    <w:top w:val="none" w:sz="0" w:space="0" w:color="auto"/>
                    <w:left w:val="none" w:sz="0" w:space="0" w:color="auto"/>
                    <w:bottom w:val="none" w:sz="0" w:space="0" w:color="auto"/>
                    <w:right w:val="none" w:sz="0" w:space="0" w:color="auto"/>
                  </w:divBdr>
                  <w:divsChild>
                    <w:div w:id="380978782">
                      <w:marLeft w:val="0"/>
                      <w:marRight w:val="0"/>
                      <w:marTop w:val="0"/>
                      <w:marBottom w:val="0"/>
                      <w:divBdr>
                        <w:top w:val="none" w:sz="0" w:space="0" w:color="auto"/>
                        <w:left w:val="none" w:sz="0" w:space="0" w:color="auto"/>
                        <w:bottom w:val="none" w:sz="0" w:space="0" w:color="auto"/>
                        <w:right w:val="none" w:sz="0" w:space="0" w:color="auto"/>
                      </w:divBdr>
                    </w:div>
                  </w:divsChild>
                </w:div>
                <w:div w:id="1392659838">
                  <w:marLeft w:val="0"/>
                  <w:marRight w:val="0"/>
                  <w:marTop w:val="0"/>
                  <w:marBottom w:val="0"/>
                  <w:divBdr>
                    <w:top w:val="none" w:sz="0" w:space="0" w:color="auto"/>
                    <w:left w:val="none" w:sz="0" w:space="0" w:color="auto"/>
                    <w:bottom w:val="none" w:sz="0" w:space="0" w:color="auto"/>
                    <w:right w:val="none" w:sz="0" w:space="0" w:color="auto"/>
                  </w:divBdr>
                  <w:divsChild>
                    <w:div w:id="1383942328">
                      <w:marLeft w:val="0"/>
                      <w:marRight w:val="0"/>
                      <w:marTop w:val="0"/>
                      <w:marBottom w:val="0"/>
                      <w:divBdr>
                        <w:top w:val="none" w:sz="0" w:space="0" w:color="auto"/>
                        <w:left w:val="none" w:sz="0" w:space="0" w:color="auto"/>
                        <w:bottom w:val="none" w:sz="0" w:space="0" w:color="auto"/>
                        <w:right w:val="none" w:sz="0" w:space="0" w:color="auto"/>
                      </w:divBdr>
                    </w:div>
                  </w:divsChild>
                </w:div>
                <w:div w:id="900755528">
                  <w:marLeft w:val="0"/>
                  <w:marRight w:val="0"/>
                  <w:marTop w:val="0"/>
                  <w:marBottom w:val="0"/>
                  <w:divBdr>
                    <w:top w:val="none" w:sz="0" w:space="0" w:color="auto"/>
                    <w:left w:val="none" w:sz="0" w:space="0" w:color="auto"/>
                    <w:bottom w:val="none" w:sz="0" w:space="0" w:color="auto"/>
                    <w:right w:val="none" w:sz="0" w:space="0" w:color="auto"/>
                  </w:divBdr>
                  <w:divsChild>
                    <w:div w:id="1929581527">
                      <w:marLeft w:val="0"/>
                      <w:marRight w:val="0"/>
                      <w:marTop w:val="0"/>
                      <w:marBottom w:val="0"/>
                      <w:divBdr>
                        <w:top w:val="none" w:sz="0" w:space="0" w:color="auto"/>
                        <w:left w:val="none" w:sz="0" w:space="0" w:color="auto"/>
                        <w:bottom w:val="none" w:sz="0" w:space="0" w:color="auto"/>
                        <w:right w:val="none" w:sz="0" w:space="0" w:color="auto"/>
                      </w:divBdr>
                    </w:div>
                  </w:divsChild>
                </w:div>
                <w:div w:id="2117023254">
                  <w:marLeft w:val="0"/>
                  <w:marRight w:val="0"/>
                  <w:marTop w:val="0"/>
                  <w:marBottom w:val="0"/>
                  <w:divBdr>
                    <w:top w:val="none" w:sz="0" w:space="0" w:color="auto"/>
                    <w:left w:val="none" w:sz="0" w:space="0" w:color="auto"/>
                    <w:bottom w:val="none" w:sz="0" w:space="0" w:color="auto"/>
                    <w:right w:val="none" w:sz="0" w:space="0" w:color="auto"/>
                  </w:divBdr>
                  <w:divsChild>
                    <w:div w:id="869803354">
                      <w:marLeft w:val="0"/>
                      <w:marRight w:val="0"/>
                      <w:marTop w:val="0"/>
                      <w:marBottom w:val="0"/>
                      <w:divBdr>
                        <w:top w:val="none" w:sz="0" w:space="0" w:color="auto"/>
                        <w:left w:val="none" w:sz="0" w:space="0" w:color="auto"/>
                        <w:bottom w:val="none" w:sz="0" w:space="0" w:color="auto"/>
                        <w:right w:val="none" w:sz="0" w:space="0" w:color="auto"/>
                      </w:divBdr>
                    </w:div>
                  </w:divsChild>
                </w:div>
                <w:div w:id="2083982252">
                  <w:marLeft w:val="0"/>
                  <w:marRight w:val="0"/>
                  <w:marTop w:val="0"/>
                  <w:marBottom w:val="0"/>
                  <w:divBdr>
                    <w:top w:val="none" w:sz="0" w:space="0" w:color="auto"/>
                    <w:left w:val="none" w:sz="0" w:space="0" w:color="auto"/>
                    <w:bottom w:val="none" w:sz="0" w:space="0" w:color="auto"/>
                    <w:right w:val="none" w:sz="0" w:space="0" w:color="auto"/>
                  </w:divBdr>
                  <w:divsChild>
                    <w:div w:id="246572226">
                      <w:marLeft w:val="0"/>
                      <w:marRight w:val="0"/>
                      <w:marTop w:val="0"/>
                      <w:marBottom w:val="0"/>
                      <w:divBdr>
                        <w:top w:val="none" w:sz="0" w:space="0" w:color="auto"/>
                        <w:left w:val="none" w:sz="0" w:space="0" w:color="auto"/>
                        <w:bottom w:val="none" w:sz="0" w:space="0" w:color="auto"/>
                        <w:right w:val="none" w:sz="0" w:space="0" w:color="auto"/>
                      </w:divBdr>
                    </w:div>
                  </w:divsChild>
                </w:div>
                <w:div w:id="1094983246">
                  <w:marLeft w:val="0"/>
                  <w:marRight w:val="0"/>
                  <w:marTop w:val="0"/>
                  <w:marBottom w:val="0"/>
                  <w:divBdr>
                    <w:top w:val="none" w:sz="0" w:space="0" w:color="auto"/>
                    <w:left w:val="none" w:sz="0" w:space="0" w:color="auto"/>
                    <w:bottom w:val="none" w:sz="0" w:space="0" w:color="auto"/>
                    <w:right w:val="none" w:sz="0" w:space="0" w:color="auto"/>
                  </w:divBdr>
                  <w:divsChild>
                    <w:div w:id="1283684602">
                      <w:marLeft w:val="0"/>
                      <w:marRight w:val="0"/>
                      <w:marTop w:val="0"/>
                      <w:marBottom w:val="0"/>
                      <w:divBdr>
                        <w:top w:val="none" w:sz="0" w:space="0" w:color="auto"/>
                        <w:left w:val="none" w:sz="0" w:space="0" w:color="auto"/>
                        <w:bottom w:val="none" w:sz="0" w:space="0" w:color="auto"/>
                        <w:right w:val="none" w:sz="0" w:space="0" w:color="auto"/>
                      </w:divBdr>
                    </w:div>
                  </w:divsChild>
                </w:div>
                <w:div w:id="1357275328">
                  <w:marLeft w:val="0"/>
                  <w:marRight w:val="0"/>
                  <w:marTop w:val="0"/>
                  <w:marBottom w:val="0"/>
                  <w:divBdr>
                    <w:top w:val="none" w:sz="0" w:space="0" w:color="auto"/>
                    <w:left w:val="none" w:sz="0" w:space="0" w:color="auto"/>
                    <w:bottom w:val="none" w:sz="0" w:space="0" w:color="auto"/>
                    <w:right w:val="none" w:sz="0" w:space="0" w:color="auto"/>
                  </w:divBdr>
                  <w:divsChild>
                    <w:div w:id="807867165">
                      <w:marLeft w:val="0"/>
                      <w:marRight w:val="0"/>
                      <w:marTop w:val="0"/>
                      <w:marBottom w:val="0"/>
                      <w:divBdr>
                        <w:top w:val="none" w:sz="0" w:space="0" w:color="auto"/>
                        <w:left w:val="none" w:sz="0" w:space="0" w:color="auto"/>
                        <w:bottom w:val="none" w:sz="0" w:space="0" w:color="auto"/>
                        <w:right w:val="none" w:sz="0" w:space="0" w:color="auto"/>
                      </w:divBdr>
                    </w:div>
                  </w:divsChild>
                </w:div>
                <w:div w:id="223218918">
                  <w:marLeft w:val="0"/>
                  <w:marRight w:val="0"/>
                  <w:marTop w:val="0"/>
                  <w:marBottom w:val="0"/>
                  <w:divBdr>
                    <w:top w:val="none" w:sz="0" w:space="0" w:color="auto"/>
                    <w:left w:val="none" w:sz="0" w:space="0" w:color="auto"/>
                    <w:bottom w:val="none" w:sz="0" w:space="0" w:color="auto"/>
                    <w:right w:val="none" w:sz="0" w:space="0" w:color="auto"/>
                  </w:divBdr>
                  <w:divsChild>
                    <w:div w:id="1029449401">
                      <w:marLeft w:val="0"/>
                      <w:marRight w:val="0"/>
                      <w:marTop w:val="0"/>
                      <w:marBottom w:val="0"/>
                      <w:divBdr>
                        <w:top w:val="none" w:sz="0" w:space="0" w:color="auto"/>
                        <w:left w:val="none" w:sz="0" w:space="0" w:color="auto"/>
                        <w:bottom w:val="none" w:sz="0" w:space="0" w:color="auto"/>
                        <w:right w:val="none" w:sz="0" w:space="0" w:color="auto"/>
                      </w:divBdr>
                    </w:div>
                  </w:divsChild>
                </w:div>
                <w:div w:id="1884826995">
                  <w:marLeft w:val="0"/>
                  <w:marRight w:val="0"/>
                  <w:marTop w:val="0"/>
                  <w:marBottom w:val="0"/>
                  <w:divBdr>
                    <w:top w:val="none" w:sz="0" w:space="0" w:color="auto"/>
                    <w:left w:val="none" w:sz="0" w:space="0" w:color="auto"/>
                    <w:bottom w:val="none" w:sz="0" w:space="0" w:color="auto"/>
                    <w:right w:val="none" w:sz="0" w:space="0" w:color="auto"/>
                  </w:divBdr>
                  <w:divsChild>
                    <w:div w:id="1594170373">
                      <w:marLeft w:val="0"/>
                      <w:marRight w:val="0"/>
                      <w:marTop w:val="0"/>
                      <w:marBottom w:val="0"/>
                      <w:divBdr>
                        <w:top w:val="none" w:sz="0" w:space="0" w:color="auto"/>
                        <w:left w:val="none" w:sz="0" w:space="0" w:color="auto"/>
                        <w:bottom w:val="none" w:sz="0" w:space="0" w:color="auto"/>
                        <w:right w:val="none" w:sz="0" w:space="0" w:color="auto"/>
                      </w:divBdr>
                    </w:div>
                  </w:divsChild>
                </w:div>
                <w:div w:id="1361392385">
                  <w:marLeft w:val="0"/>
                  <w:marRight w:val="0"/>
                  <w:marTop w:val="0"/>
                  <w:marBottom w:val="0"/>
                  <w:divBdr>
                    <w:top w:val="none" w:sz="0" w:space="0" w:color="auto"/>
                    <w:left w:val="none" w:sz="0" w:space="0" w:color="auto"/>
                    <w:bottom w:val="none" w:sz="0" w:space="0" w:color="auto"/>
                    <w:right w:val="none" w:sz="0" w:space="0" w:color="auto"/>
                  </w:divBdr>
                  <w:divsChild>
                    <w:div w:id="839733562">
                      <w:marLeft w:val="0"/>
                      <w:marRight w:val="0"/>
                      <w:marTop w:val="0"/>
                      <w:marBottom w:val="0"/>
                      <w:divBdr>
                        <w:top w:val="none" w:sz="0" w:space="0" w:color="auto"/>
                        <w:left w:val="none" w:sz="0" w:space="0" w:color="auto"/>
                        <w:bottom w:val="none" w:sz="0" w:space="0" w:color="auto"/>
                        <w:right w:val="none" w:sz="0" w:space="0" w:color="auto"/>
                      </w:divBdr>
                    </w:div>
                  </w:divsChild>
                </w:div>
                <w:div w:id="114830214">
                  <w:marLeft w:val="0"/>
                  <w:marRight w:val="0"/>
                  <w:marTop w:val="0"/>
                  <w:marBottom w:val="0"/>
                  <w:divBdr>
                    <w:top w:val="none" w:sz="0" w:space="0" w:color="auto"/>
                    <w:left w:val="none" w:sz="0" w:space="0" w:color="auto"/>
                    <w:bottom w:val="none" w:sz="0" w:space="0" w:color="auto"/>
                    <w:right w:val="none" w:sz="0" w:space="0" w:color="auto"/>
                  </w:divBdr>
                  <w:divsChild>
                    <w:div w:id="1423333893">
                      <w:marLeft w:val="0"/>
                      <w:marRight w:val="0"/>
                      <w:marTop w:val="0"/>
                      <w:marBottom w:val="0"/>
                      <w:divBdr>
                        <w:top w:val="none" w:sz="0" w:space="0" w:color="auto"/>
                        <w:left w:val="none" w:sz="0" w:space="0" w:color="auto"/>
                        <w:bottom w:val="none" w:sz="0" w:space="0" w:color="auto"/>
                        <w:right w:val="none" w:sz="0" w:space="0" w:color="auto"/>
                      </w:divBdr>
                    </w:div>
                  </w:divsChild>
                </w:div>
                <w:div w:id="477108708">
                  <w:marLeft w:val="0"/>
                  <w:marRight w:val="0"/>
                  <w:marTop w:val="0"/>
                  <w:marBottom w:val="0"/>
                  <w:divBdr>
                    <w:top w:val="none" w:sz="0" w:space="0" w:color="auto"/>
                    <w:left w:val="none" w:sz="0" w:space="0" w:color="auto"/>
                    <w:bottom w:val="none" w:sz="0" w:space="0" w:color="auto"/>
                    <w:right w:val="none" w:sz="0" w:space="0" w:color="auto"/>
                  </w:divBdr>
                  <w:divsChild>
                    <w:div w:id="946036723">
                      <w:marLeft w:val="0"/>
                      <w:marRight w:val="0"/>
                      <w:marTop w:val="0"/>
                      <w:marBottom w:val="0"/>
                      <w:divBdr>
                        <w:top w:val="none" w:sz="0" w:space="0" w:color="auto"/>
                        <w:left w:val="none" w:sz="0" w:space="0" w:color="auto"/>
                        <w:bottom w:val="none" w:sz="0" w:space="0" w:color="auto"/>
                        <w:right w:val="none" w:sz="0" w:space="0" w:color="auto"/>
                      </w:divBdr>
                    </w:div>
                  </w:divsChild>
                </w:div>
                <w:div w:id="411587663">
                  <w:marLeft w:val="0"/>
                  <w:marRight w:val="0"/>
                  <w:marTop w:val="0"/>
                  <w:marBottom w:val="0"/>
                  <w:divBdr>
                    <w:top w:val="none" w:sz="0" w:space="0" w:color="auto"/>
                    <w:left w:val="none" w:sz="0" w:space="0" w:color="auto"/>
                    <w:bottom w:val="none" w:sz="0" w:space="0" w:color="auto"/>
                    <w:right w:val="none" w:sz="0" w:space="0" w:color="auto"/>
                  </w:divBdr>
                  <w:divsChild>
                    <w:div w:id="1352336772">
                      <w:marLeft w:val="0"/>
                      <w:marRight w:val="0"/>
                      <w:marTop w:val="0"/>
                      <w:marBottom w:val="0"/>
                      <w:divBdr>
                        <w:top w:val="none" w:sz="0" w:space="0" w:color="auto"/>
                        <w:left w:val="none" w:sz="0" w:space="0" w:color="auto"/>
                        <w:bottom w:val="none" w:sz="0" w:space="0" w:color="auto"/>
                        <w:right w:val="none" w:sz="0" w:space="0" w:color="auto"/>
                      </w:divBdr>
                    </w:div>
                  </w:divsChild>
                </w:div>
                <w:div w:id="1978366887">
                  <w:marLeft w:val="0"/>
                  <w:marRight w:val="0"/>
                  <w:marTop w:val="0"/>
                  <w:marBottom w:val="0"/>
                  <w:divBdr>
                    <w:top w:val="none" w:sz="0" w:space="0" w:color="auto"/>
                    <w:left w:val="none" w:sz="0" w:space="0" w:color="auto"/>
                    <w:bottom w:val="none" w:sz="0" w:space="0" w:color="auto"/>
                    <w:right w:val="none" w:sz="0" w:space="0" w:color="auto"/>
                  </w:divBdr>
                  <w:divsChild>
                    <w:div w:id="217253104">
                      <w:marLeft w:val="0"/>
                      <w:marRight w:val="0"/>
                      <w:marTop w:val="0"/>
                      <w:marBottom w:val="0"/>
                      <w:divBdr>
                        <w:top w:val="none" w:sz="0" w:space="0" w:color="auto"/>
                        <w:left w:val="none" w:sz="0" w:space="0" w:color="auto"/>
                        <w:bottom w:val="none" w:sz="0" w:space="0" w:color="auto"/>
                        <w:right w:val="none" w:sz="0" w:space="0" w:color="auto"/>
                      </w:divBdr>
                    </w:div>
                  </w:divsChild>
                </w:div>
                <w:div w:id="771557068">
                  <w:marLeft w:val="0"/>
                  <w:marRight w:val="0"/>
                  <w:marTop w:val="0"/>
                  <w:marBottom w:val="0"/>
                  <w:divBdr>
                    <w:top w:val="none" w:sz="0" w:space="0" w:color="auto"/>
                    <w:left w:val="none" w:sz="0" w:space="0" w:color="auto"/>
                    <w:bottom w:val="none" w:sz="0" w:space="0" w:color="auto"/>
                    <w:right w:val="none" w:sz="0" w:space="0" w:color="auto"/>
                  </w:divBdr>
                  <w:divsChild>
                    <w:div w:id="1361471393">
                      <w:marLeft w:val="0"/>
                      <w:marRight w:val="0"/>
                      <w:marTop w:val="0"/>
                      <w:marBottom w:val="0"/>
                      <w:divBdr>
                        <w:top w:val="none" w:sz="0" w:space="0" w:color="auto"/>
                        <w:left w:val="none" w:sz="0" w:space="0" w:color="auto"/>
                        <w:bottom w:val="none" w:sz="0" w:space="0" w:color="auto"/>
                        <w:right w:val="none" w:sz="0" w:space="0" w:color="auto"/>
                      </w:divBdr>
                    </w:div>
                  </w:divsChild>
                </w:div>
                <w:div w:id="1056005208">
                  <w:marLeft w:val="0"/>
                  <w:marRight w:val="0"/>
                  <w:marTop w:val="0"/>
                  <w:marBottom w:val="0"/>
                  <w:divBdr>
                    <w:top w:val="none" w:sz="0" w:space="0" w:color="auto"/>
                    <w:left w:val="none" w:sz="0" w:space="0" w:color="auto"/>
                    <w:bottom w:val="none" w:sz="0" w:space="0" w:color="auto"/>
                    <w:right w:val="none" w:sz="0" w:space="0" w:color="auto"/>
                  </w:divBdr>
                  <w:divsChild>
                    <w:div w:id="1482768403">
                      <w:marLeft w:val="0"/>
                      <w:marRight w:val="0"/>
                      <w:marTop w:val="0"/>
                      <w:marBottom w:val="0"/>
                      <w:divBdr>
                        <w:top w:val="none" w:sz="0" w:space="0" w:color="auto"/>
                        <w:left w:val="none" w:sz="0" w:space="0" w:color="auto"/>
                        <w:bottom w:val="none" w:sz="0" w:space="0" w:color="auto"/>
                        <w:right w:val="none" w:sz="0" w:space="0" w:color="auto"/>
                      </w:divBdr>
                    </w:div>
                  </w:divsChild>
                </w:div>
                <w:div w:id="439371867">
                  <w:marLeft w:val="0"/>
                  <w:marRight w:val="0"/>
                  <w:marTop w:val="0"/>
                  <w:marBottom w:val="0"/>
                  <w:divBdr>
                    <w:top w:val="none" w:sz="0" w:space="0" w:color="auto"/>
                    <w:left w:val="none" w:sz="0" w:space="0" w:color="auto"/>
                    <w:bottom w:val="none" w:sz="0" w:space="0" w:color="auto"/>
                    <w:right w:val="none" w:sz="0" w:space="0" w:color="auto"/>
                  </w:divBdr>
                  <w:divsChild>
                    <w:div w:id="1035617168">
                      <w:marLeft w:val="0"/>
                      <w:marRight w:val="0"/>
                      <w:marTop w:val="0"/>
                      <w:marBottom w:val="0"/>
                      <w:divBdr>
                        <w:top w:val="none" w:sz="0" w:space="0" w:color="auto"/>
                        <w:left w:val="none" w:sz="0" w:space="0" w:color="auto"/>
                        <w:bottom w:val="none" w:sz="0" w:space="0" w:color="auto"/>
                        <w:right w:val="none" w:sz="0" w:space="0" w:color="auto"/>
                      </w:divBdr>
                    </w:div>
                  </w:divsChild>
                </w:div>
                <w:div w:id="1091124978">
                  <w:marLeft w:val="0"/>
                  <w:marRight w:val="0"/>
                  <w:marTop w:val="0"/>
                  <w:marBottom w:val="0"/>
                  <w:divBdr>
                    <w:top w:val="none" w:sz="0" w:space="0" w:color="auto"/>
                    <w:left w:val="none" w:sz="0" w:space="0" w:color="auto"/>
                    <w:bottom w:val="none" w:sz="0" w:space="0" w:color="auto"/>
                    <w:right w:val="none" w:sz="0" w:space="0" w:color="auto"/>
                  </w:divBdr>
                  <w:divsChild>
                    <w:div w:id="1949661137">
                      <w:marLeft w:val="0"/>
                      <w:marRight w:val="0"/>
                      <w:marTop w:val="0"/>
                      <w:marBottom w:val="0"/>
                      <w:divBdr>
                        <w:top w:val="none" w:sz="0" w:space="0" w:color="auto"/>
                        <w:left w:val="none" w:sz="0" w:space="0" w:color="auto"/>
                        <w:bottom w:val="none" w:sz="0" w:space="0" w:color="auto"/>
                        <w:right w:val="none" w:sz="0" w:space="0" w:color="auto"/>
                      </w:divBdr>
                    </w:div>
                  </w:divsChild>
                </w:div>
                <w:div w:id="259220037">
                  <w:marLeft w:val="0"/>
                  <w:marRight w:val="0"/>
                  <w:marTop w:val="0"/>
                  <w:marBottom w:val="0"/>
                  <w:divBdr>
                    <w:top w:val="none" w:sz="0" w:space="0" w:color="auto"/>
                    <w:left w:val="none" w:sz="0" w:space="0" w:color="auto"/>
                    <w:bottom w:val="none" w:sz="0" w:space="0" w:color="auto"/>
                    <w:right w:val="none" w:sz="0" w:space="0" w:color="auto"/>
                  </w:divBdr>
                  <w:divsChild>
                    <w:div w:id="1887251363">
                      <w:marLeft w:val="0"/>
                      <w:marRight w:val="0"/>
                      <w:marTop w:val="0"/>
                      <w:marBottom w:val="0"/>
                      <w:divBdr>
                        <w:top w:val="none" w:sz="0" w:space="0" w:color="auto"/>
                        <w:left w:val="none" w:sz="0" w:space="0" w:color="auto"/>
                        <w:bottom w:val="none" w:sz="0" w:space="0" w:color="auto"/>
                        <w:right w:val="none" w:sz="0" w:space="0" w:color="auto"/>
                      </w:divBdr>
                    </w:div>
                  </w:divsChild>
                </w:div>
                <w:div w:id="511529029">
                  <w:marLeft w:val="0"/>
                  <w:marRight w:val="0"/>
                  <w:marTop w:val="0"/>
                  <w:marBottom w:val="0"/>
                  <w:divBdr>
                    <w:top w:val="none" w:sz="0" w:space="0" w:color="auto"/>
                    <w:left w:val="none" w:sz="0" w:space="0" w:color="auto"/>
                    <w:bottom w:val="none" w:sz="0" w:space="0" w:color="auto"/>
                    <w:right w:val="none" w:sz="0" w:space="0" w:color="auto"/>
                  </w:divBdr>
                  <w:divsChild>
                    <w:div w:id="625887224">
                      <w:marLeft w:val="0"/>
                      <w:marRight w:val="0"/>
                      <w:marTop w:val="0"/>
                      <w:marBottom w:val="0"/>
                      <w:divBdr>
                        <w:top w:val="none" w:sz="0" w:space="0" w:color="auto"/>
                        <w:left w:val="none" w:sz="0" w:space="0" w:color="auto"/>
                        <w:bottom w:val="none" w:sz="0" w:space="0" w:color="auto"/>
                        <w:right w:val="none" w:sz="0" w:space="0" w:color="auto"/>
                      </w:divBdr>
                    </w:div>
                  </w:divsChild>
                </w:div>
                <w:div w:id="1332098742">
                  <w:marLeft w:val="0"/>
                  <w:marRight w:val="0"/>
                  <w:marTop w:val="0"/>
                  <w:marBottom w:val="0"/>
                  <w:divBdr>
                    <w:top w:val="none" w:sz="0" w:space="0" w:color="auto"/>
                    <w:left w:val="none" w:sz="0" w:space="0" w:color="auto"/>
                    <w:bottom w:val="none" w:sz="0" w:space="0" w:color="auto"/>
                    <w:right w:val="none" w:sz="0" w:space="0" w:color="auto"/>
                  </w:divBdr>
                  <w:divsChild>
                    <w:div w:id="110711792">
                      <w:marLeft w:val="0"/>
                      <w:marRight w:val="0"/>
                      <w:marTop w:val="0"/>
                      <w:marBottom w:val="0"/>
                      <w:divBdr>
                        <w:top w:val="none" w:sz="0" w:space="0" w:color="auto"/>
                        <w:left w:val="none" w:sz="0" w:space="0" w:color="auto"/>
                        <w:bottom w:val="none" w:sz="0" w:space="0" w:color="auto"/>
                        <w:right w:val="none" w:sz="0" w:space="0" w:color="auto"/>
                      </w:divBdr>
                    </w:div>
                  </w:divsChild>
                </w:div>
                <w:div w:id="686450157">
                  <w:marLeft w:val="0"/>
                  <w:marRight w:val="0"/>
                  <w:marTop w:val="0"/>
                  <w:marBottom w:val="0"/>
                  <w:divBdr>
                    <w:top w:val="none" w:sz="0" w:space="0" w:color="auto"/>
                    <w:left w:val="none" w:sz="0" w:space="0" w:color="auto"/>
                    <w:bottom w:val="none" w:sz="0" w:space="0" w:color="auto"/>
                    <w:right w:val="none" w:sz="0" w:space="0" w:color="auto"/>
                  </w:divBdr>
                  <w:divsChild>
                    <w:div w:id="223832579">
                      <w:marLeft w:val="0"/>
                      <w:marRight w:val="0"/>
                      <w:marTop w:val="0"/>
                      <w:marBottom w:val="0"/>
                      <w:divBdr>
                        <w:top w:val="none" w:sz="0" w:space="0" w:color="auto"/>
                        <w:left w:val="none" w:sz="0" w:space="0" w:color="auto"/>
                        <w:bottom w:val="none" w:sz="0" w:space="0" w:color="auto"/>
                        <w:right w:val="none" w:sz="0" w:space="0" w:color="auto"/>
                      </w:divBdr>
                    </w:div>
                  </w:divsChild>
                </w:div>
                <w:div w:id="265042890">
                  <w:marLeft w:val="0"/>
                  <w:marRight w:val="0"/>
                  <w:marTop w:val="0"/>
                  <w:marBottom w:val="0"/>
                  <w:divBdr>
                    <w:top w:val="none" w:sz="0" w:space="0" w:color="auto"/>
                    <w:left w:val="none" w:sz="0" w:space="0" w:color="auto"/>
                    <w:bottom w:val="none" w:sz="0" w:space="0" w:color="auto"/>
                    <w:right w:val="none" w:sz="0" w:space="0" w:color="auto"/>
                  </w:divBdr>
                  <w:divsChild>
                    <w:div w:id="1574386546">
                      <w:marLeft w:val="0"/>
                      <w:marRight w:val="0"/>
                      <w:marTop w:val="0"/>
                      <w:marBottom w:val="0"/>
                      <w:divBdr>
                        <w:top w:val="none" w:sz="0" w:space="0" w:color="auto"/>
                        <w:left w:val="none" w:sz="0" w:space="0" w:color="auto"/>
                        <w:bottom w:val="none" w:sz="0" w:space="0" w:color="auto"/>
                        <w:right w:val="none" w:sz="0" w:space="0" w:color="auto"/>
                      </w:divBdr>
                    </w:div>
                  </w:divsChild>
                </w:div>
                <w:div w:id="1298490422">
                  <w:marLeft w:val="0"/>
                  <w:marRight w:val="0"/>
                  <w:marTop w:val="0"/>
                  <w:marBottom w:val="0"/>
                  <w:divBdr>
                    <w:top w:val="none" w:sz="0" w:space="0" w:color="auto"/>
                    <w:left w:val="none" w:sz="0" w:space="0" w:color="auto"/>
                    <w:bottom w:val="none" w:sz="0" w:space="0" w:color="auto"/>
                    <w:right w:val="none" w:sz="0" w:space="0" w:color="auto"/>
                  </w:divBdr>
                  <w:divsChild>
                    <w:div w:id="1388645402">
                      <w:marLeft w:val="0"/>
                      <w:marRight w:val="0"/>
                      <w:marTop w:val="0"/>
                      <w:marBottom w:val="0"/>
                      <w:divBdr>
                        <w:top w:val="none" w:sz="0" w:space="0" w:color="auto"/>
                        <w:left w:val="none" w:sz="0" w:space="0" w:color="auto"/>
                        <w:bottom w:val="none" w:sz="0" w:space="0" w:color="auto"/>
                        <w:right w:val="none" w:sz="0" w:space="0" w:color="auto"/>
                      </w:divBdr>
                    </w:div>
                  </w:divsChild>
                </w:div>
                <w:div w:id="1890608602">
                  <w:marLeft w:val="0"/>
                  <w:marRight w:val="0"/>
                  <w:marTop w:val="0"/>
                  <w:marBottom w:val="0"/>
                  <w:divBdr>
                    <w:top w:val="none" w:sz="0" w:space="0" w:color="auto"/>
                    <w:left w:val="none" w:sz="0" w:space="0" w:color="auto"/>
                    <w:bottom w:val="none" w:sz="0" w:space="0" w:color="auto"/>
                    <w:right w:val="none" w:sz="0" w:space="0" w:color="auto"/>
                  </w:divBdr>
                  <w:divsChild>
                    <w:div w:id="443310890">
                      <w:marLeft w:val="0"/>
                      <w:marRight w:val="0"/>
                      <w:marTop w:val="0"/>
                      <w:marBottom w:val="0"/>
                      <w:divBdr>
                        <w:top w:val="none" w:sz="0" w:space="0" w:color="auto"/>
                        <w:left w:val="none" w:sz="0" w:space="0" w:color="auto"/>
                        <w:bottom w:val="none" w:sz="0" w:space="0" w:color="auto"/>
                        <w:right w:val="none" w:sz="0" w:space="0" w:color="auto"/>
                      </w:divBdr>
                    </w:div>
                  </w:divsChild>
                </w:div>
                <w:div w:id="1901558266">
                  <w:marLeft w:val="0"/>
                  <w:marRight w:val="0"/>
                  <w:marTop w:val="0"/>
                  <w:marBottom w:val="0"/>
                  <w:divBdr>
                    <w:top w:val="none" w:sz="0" w:space="0" w:color="auto"/>
                    <w:left w:val="none" w:sz="0" w:space="0" w:color="auto"/>
                    <w:bottom w:val="none" w:sz="0" w:space="0" w:color="auto"/>
                    <w:right w:val="none" w:sz="0" w:space="0" w:color="auto"/>
                  </w:divBdr>
                  <w:divsChild>
                    <w:div w:id="2033846542">
                      <w:marLeft w:val="0"/>
                      <w:marRight w:val="0"/>
                      <w:marTop w:val="0"/>
                      <w:marBottom w:val="0"/>
                      <w:divBdr>
                        <w:top w:val="none" w:sz="0" w:space="0" w:color="auto"/>
                        <w:left w:val="none" w:sz="0" w:space="0" w:color="auto"/>
                        <w:bottom w:val="none" w:sz="0" w:space="0" w:color="auto"/>
                        <w:right w:val="none" w:sz="0" w:space="0" w:color="auto"/>
                      </w:divBdr>
                    </w:div>
                  </w:divsChild>
                </w:div>
                <w:div w:id="157234847">
                  <w:marLeft w:val="0"/>
                  <w:marRight w:val="0"/>
                  <w:marTop w:val="0"/>
                  <w:marBottom w:val="0"/>
                  <w:divBdr>
                    <w:top w:val="none" w:sz="0" w:space="0" w:color="auto"/>
                    <w:left w:val="none" w:sz="0" w:space="0" w:color="auto"/>
                    <w:bottom w:val="none" w:sz="0" w:space="0" w:color="auto"/>
                    <w:right w:val="none" w:sz="0" w:space="0" w:color="auto"/>
                  </w:divBdr>
                  <w:divsChild>
                    <w:div w:id="402140974">
                      <w:marLeft w:val="0"/>
                      <w:marRight w:val="0"/>
                      <w:marTop w:val="0"/>
                      <w:marBottom w:val="0"/>
                      <w:divBdr>
                        <w:top w:val="none" w:sz="0" w:space="0" w:color="auto"/>
                        <w:left w:val="none" w:sz="0" w:space="0" w:color="auto"/>
                        <w:bottom w:val="none" w:sz="0" w:space="0" w:color="auto"/>
                        <w:right w:val="none" w:sz="0" w:space="0" w:color="auto"/>
                      </w:divBdr>
                    </w:div>
                  </w:divsChild>
                </w:div>
                <w:div w:id="1741439710">
                  <w:marLeft w:val="0"/>
                  <w:marRight w:val="0"/>
                  <w:marTop w:val="0"/>
                  <w:marBottom w:val="0"/>
                  <w:divBdr>
                    <w:top w:val="none" w:sz="0" w:space="0" w:color="auto"/>
                    <w:left w:val="none" w:sz="0" w:space="0" w:color="auto"/>
                    <w:bottom w:val="none" w:sz="0" w:space="0" w:color="auto"/>
                    <w:right w:val="none" w:sz="0" w:space="0" w:color="auto"/>
                  </w:divBdr>
                  <w:divsChild>
                    <w:div w:id="445466225">
                      <w:marLeft w:val="0"/>
                      <w:marRight w:val="0"/>
                      <w:marTop w:val="0"/>
                      <w:marBottom w:val="0"/>
                      <w:divBdr>
                        <w:top w:val="none" w:sz="0" w:space="0" w:color="auto"/>
                        <w:left w:val="none" w:sz="0" w:space="0" w:color="auto"/>
                        <w:bottom w:val="none" w:sz="0" w:space="0" w:color="auto"/>
                        <w:right w:val="none" w:sz="0" w:space="0" w:color="auto"/>
                      </w:divBdr>
                    </w:div>
                  </w:divsChild>
                </w:div>
                <w:div w:id="1088236237">
                  <w:marLeft w:val="0"/>
                  <w:marRight w:val="0"/>
                  <w:marTop w:val="0"/>
                  <w:marBottom w:val="0"/>
                  <w:divBdr>
                    <w:top w:val="none" w:sz="0" w:space="0" w:color="auto"/>
                    <w:left w:val="none" w:sz="0" w:space="0" w:color="auto"/>
                    <w:bottom w:val="none" w:sz="0" w:space="0" w:color="auto"/>
                    <w:right w:val="none" w:sz="0" w:space="0" w:color="auto"/>
                  </w:divBdr>
                  <w:divsChild>
                    <w:div w:id="1582641567">
                      <w:marLeft w:val="0"/>
                      <w:marRight w:val="0"/>
                      <w:marTop w:val="0"/>
                      <w:marBottom w:val="0"/>
                      <w:divBdr>
                        <w:top w:val="none" w:sz="0" w:space="0" w:color="auto"/>
                        <w:left w:val="none" w:sz="0" w:space="0" w:color="auto"/>
                        <w:bottom w:val="none" w:sz="0" w:space="0" w:color="auto"/>
                        <w:right w:val="none" w:sz="0" w:space="0" w:color="auto"/>
                      </w:divBdr>
                    </w:div>
                  </w:divsChild>
                </w:div>
                <w:div w:id="733236294">
                  <w:marLeft w:val="0"/>
                  <w:marRight w:val="0"/>
                  <w:marTop w:val="0"/>
                  <w:marBottom w:val="0"/>
                  <w:divBdr>
                    <w:top w:val="none" w:sz="0" w:space="0" w:color="auto"/>
                    <w:left w:val="none" w:sz="0" w:space="0" w:color="auto"/>
                    <w:bottom w:val="none" w:sz="0" w:space="0" w:color="auto"/>
                    <w:right w:val="none" w:sz="0" w:space="0" w:color="auto"/>
                  </w:divBdr>
                  <w:divsChild>
                    <w:div w:id="554465820">
                      <w:marLeft w:val="0"/>
                      <w:marRight w:val="0"/>
                      <w:marTop w:val="0"/>
                      <w:marBottom w:val="0"/>
                      <w:divBdr>
                        <w:top w:val="none" w:sz="0" w:space="0" w:color="auto"/>
                        <w:left w:val="none" w:sz="0" w:space="0" w:color="auto"/>
                        <w:bottom w:val="none" w:sz="0" w:space="0" w:color="auto"/>
                        <w:right w:val="none" w:sz="0" w:space="0" w:color="auto"/>
                      </w:divBdr>
                    </w:div>
                  </w:divsChild>
                </w:div>
                <w:div w:id="112797563">
                  <w:marLeft w:val="0"/>
                  <w:marRight w:val="0"/>
                  <w:marTop w:val="0"/>
                  <w:marBottom w:val="0"/>
                  <w:divBdr>
                    <w:top w:val="none" w:sz="0" w:space="0" w:color="auto"/>
                    <w:left w:val="none" w:sz="0" w:space="0" w:color="auto"/>
                    <w:bottom w:val="none" w:sz="0" w:space="0" w:color="auto"/>
                    <w:right w:val="none" w:sz="0" w:space="0" w:color="auto"/>
                  </w:divBdr>
                  <w:divsChild>
                    <w:div w:id="923034407">
                      <w:marLeft w:val="0"/>
                      <w:marRight w:val="0"/>
                      <w:marTop w:val="0"/>
                      <w:marBottom w:val="0"/>
                      <w:divBdr>
                        <w:top w:val="none" w:sz="0" w:space="0" w:color="auto"/>
                        <w:left w:val="none" w:sz="0" w:space="0" w:color="auto"/>
                        <w:bottom w:val="none" w:sz="0" w:space="0" w:color="auto"/>
                        <w:right w:val="none" w:sz="0" w:space="0" w:color="auto"/>
                      </w:divBdr>
                    </w:div>
                  </w:divsChild>
                </w:div>
                <w:div w:id="1919554711">
                  <w:marLeft w:val="0"/>
                  <w:marRight w:val="0"/>
                  <w:marTop w:val="0"/>
                  <w:marBottom w:val="0"/>
                  <w:divBdr>
                    <w:top w:val="none" w:sz="0" w:space="0" w:color="auto"/>
                    <w:left w:val="none" w:sz="0" w:space="0" w:color="auto"/>
                    <w:bottom w:val="none" w:sz="0" w:space="0" w:color="auto"/>
                    <w:right w:val="none" w:sz="0" w:space="0" w:color="auto"/>
                  </w:divBdr>
                  <w:divsChild>
                    <w:div w:id="707991483">
                      <w:marLeft w:val="0"/>
                      <w:marRight w:val="0"/>
                      <w:marTop w:val="0"/>
                      <w:marBottom w:val="0"/>
                      <w:divBdr>
                        <w:top w:val="none" w:sz="0" w:space="0" w:color="auto"/>
                        <w:left w:val="none" w:sz="0" w:space="0" w:color="auto"/>
                        <w:bottom w:val="none" w:sz="0" w:space="0" w:color="auto"/>
                        <w:right w:val="none" w:sz="0" w:space="0" w:color="auto"/>
                      </w:divBdr>
                    </w:div>
                  </w:divsChild>
                </w:div>
                <w:div w:id="778986122">
                  <w:marLeft w:val="0"/>
                  <w:marRight w:val="0"/>
                  <w:marTop w:val="0"/>
                  <w:marBottom w:val="0"/>
                  <w:divBdr>
                    <w:top w:val="none" w:sz="0" w:space="0" w:color="auto"/>
                    <w:left w:val="none" w:sz="0" w:space="0" w:color="auto"/>
                    <w:bottom w:val="none" w:sz="0" w:space="0" w:color="auto"/>
                    <w:right w:val="none" w:sz="0" w:space="0" w:color="auto"/>
                  </w:divBdr>
                  <w:divsChild>
                    <w:div w:id="95247347">
                      <w:marLeft w:val="0"/>
                      <w:marRight w:val="0"/>
                      <w:marTop w:val="0"/>
                      <w:marBottom w:val="0"/>
                      <w:divBdr>
                        <w:top w:val="none" w:sz="0" w:space="0" w:color="auto"/>
                        <w:left w:val="none" w:sz="0" w:space="0" w:color="auto"/>
                        <w:bottom w:val="none" w:sz="0" w:space="0" w:color="auto"/>
                        <w:right w:val="none" w:sz="0" w:space="0" w:color="auto"/>
                      </w:divBdr>
                    </w:div>
                  </w:divsChild>
                </w:div>
                <w:div w:id="1848248438">
                  <w:marLeft w:val="0"/>
                  <w:marRight w:val="0"/>
                  <w:marTop w:val="0"/>
                  <w:marBottom w:val="0"/>
                  <w:divBdr>
                    <w:top w:val="none" w:sz="0" w:space="0" w:color="auto"/>
                    <w:left w:val="none" w:sz="0" w:space="0" w:color="auto"/>
                    <w:bottom w:val="none" w:sz="0" w:space="0" w:color="auto"/>
                    <w:right w:val="none" w:sz="0" w:space="0" w:color="auto"/>
                  </w:divBdr>
                  <w:divsChild>
                    <w:div w:id="1531215016">
                      <w:marLeft w:val="0"/>
                      <w:marRight w:val="0"/>
                      <w:marTop w:val="0"/>
                      <w:marBottom w:val="0"/>
                      <w:divBdr>
                        <w:top w:val="none" w:sz="0" w:space="0" w:color="auto"/>
                        <w:left w:val="none" w:sz="0" w:space="0" w:color="auto"/>
                        <w:bottom w:val="none" w:sz="0" w:space="0" w:color="auto"/>
                        <w:right w:val="none" w:sz="0" w:space="0" w:color="auto"/>
                      </w:divBdr>
                    </w:div>
                  </w:divsChild>
                </w:div>
                <w:div w:id="1883861254">
                  <w:marLeft w:val="0"/>
                  <w:marRight w:val="0"/>
                  <w:marTop w:val="0"/>
                  <w:marBottom w:val="0"/>
                  <w:divBdr>
                    <w:top w:val="none" w:sz="0" w:space="0" w:color="auto"/>
                    <w:left w:val="none" w:sz="0" w:space="0" w:color="auto"/>
                    <w:bottom w:val="none" w:sz="0" w:space="0" w:color="auto"/>
                    <w:right w:val="none" w:sz="0" w:space="0" w:color="auto"/>
                  </w:divBdr>
                  <w:divsChild>
                    <w:div w:id="776950262">
                      <w:marLeft w:val="0"/>
                      <w:marRight w:val="0"/>
                      <w:marTop w:val="0"/>
                      <w:marBottom w:val="0"/>
                      <w:divBdr>
                        <w:top w:val="none" w:sz="0" w:space="0" w:color="auto"/>
                        <w:left w:val="none" w:sz="0" w:space="0" w:color="auto"/>
                        <w:bottom w:val="none" w:sz="0" w:space="0" w:color="auto"/>
                        <w:right w:val="none" w:sz="0" w:space="0" w:color="auto"/>
                      </w:divBdr>
                    </w:div>
                  </w:divsChild>
                </w:div>
                <w:div w:id="367418218">
                  <w:marLeft w:val="0"/>
                  <w:marRight w:val="0"/>
                  <w:marTop w:val="0"/>
                  <w:marBottom w:val="0"/>
                  <w:divBdr>
                    <w:top w:val="none" w:sz="0" w:space="0" w:color="auto"/>
                    <w:left w:val="none" w:sz="0" w:space="0" w:color="auto"/>
                    <w:bottom w:val="none" w:sz="0" w:space="0" w:color="auto"/>
                    <w:right w:val="none" w:sz="0" w:space="0" w:color="auto"/>
                  </w:divBdr>
                  <w:divsChild>
                    <w:div w:id="231694940">
                      <w:marLeft w:val="0"/>
                      <w:marRight w:val="0"/>
                      <w:marTop w:val="0"/>
                      <w:marBottom w:val="0"/>
                      <w:divBdr>
                        <w:top w:val="none" w:sz="0" w:space="0" w:color="auto"/>
                        <w:left w:val="none" w:sz="0" w:space="0" w:color="auto"/>
                        <w:bottom w:val="none" w:sz="0" w:space="0" w:color="auto"/>
                        <w:right w:val="none" w:sz="0" w:space="0" w:color="auto"/>
                      </w:divBdr>
                    </w:div>
                  </w:divsChild>
                </w:div>
                <w:div w:id="1463888423">
                  <w:marLeft w:val="0"/>
                  <w:marRight w:val="0"/>
                  <w:marTop w:val="0"/>
                  <w:marBottom w:val="0"/>
                  <w:divBdr>
                    <w:top w:val="none" w:sz="0" w:space="0" w:color="auto"/>
                    <w:left w:val="none" w:sz="0" w:space="0" w:color="auto"/>
                    <w:bottom w:val="none" w:sz="0" w:space="0" w:color="auto"/>
                    <w:right w:val="none" w:sz="0" w:space="0" w:color="auto"/>
                  </w:divBdr>
                  <w:divsChild>
                    <w:div w:id="309098984">
                      <w:marLeft w:val="0"/>
                      <w:marRight w:val="0"/>
                      <w:marTop w:val="0"/>
                      <w:marBottom w:val="0"/>
                      <w:divBdr>
                        <w:top w:val="none" w:sz="0" w:space="0" w:color="auto"/>
                        <w:left w:val="none" w:sz="0" w:space="0" w:color="auto"/>
                        <w:bottom w:val="none" w:sz="0" w:space="0" w:color="auto"/>
                        <w:right w:val="none" w:sz="0" w:space="0" w:color="auto"/>
                      </w:divBdr>
                    </w:div>
                  </w:divsChild>
                </w:div>
                <w:div w:id="673802465">
                  <w:marLeft w:val="0"/>
                  <w:marRight w:val="0"/>
                  <w:marTop w:val="0"/>
                  <w:marBottom w:val="0"/>
                  <w:divBdr>
                    <w:top w:val="none" w:sz="0" w:space="0" w:color="auto"/>
                    <w:left w:val="none" w:sz="0" w:space="0" w:color="auto"/>
                    <w:bottom w:val="none" w:sz="0" w:space="0" w:color="auto"/>
                    <w:right w:val="none" w:sz="0" w:space="0" w:color="auto"/>
                  </w:divBdr>
                  <w:divsChild>
                    <w:div w:id="727145609">
                      <w:marLeft w:val="0"/>
                      <w:marRight w:val="0"/>
                      <w:marTop w:val="0"/>
                      <w:marBottom w:val="0"/>
                      <w:divBdr>
                        <w:top w:val="none" w:sz="0" w:space="0" w:color="auto"/>
                        <w:left w:val="none" w:sz="0" w:space="0" w:color="auto"/>
                        <w:bottom w:val="none" w:sz="0" w:space="0" w:color="auto"/>
                        <w:right w:val="none" w:sz="0" w:space="0" w:color="auto"/>
                      </w:divBdr>
                    </w:div>
                  </w:divsChild>
                </w:div>
                <w:div w:id="1708068605">
                  <w:marLeft w:val="0"/>
                  <w:marRight w:val="0"/>
                  <w:marTop w:val="0"/>
                  <w:marBottom w:val="0"/>
                  <w:divBdr>
                    <w:top w:val="none" w:sz="0" w:space="0" w:color="auto"/>
                    <w:left w:val="none" w:sz="0" w:space="0" w:color="auto"/>
                    <w:bottom w:val="none" w:sz="0" w:space="0" w:color="auto"/>
                    <w:right w:val="none" w:sz="0" w:space="0" w:color="auto"/>
                  </w:divBdr>
                  <w:divsChild>
                    <w:div w:id="754787466">
                      <w:marLeft w:val="0"/>
                      <w:marRight w:val="0"/>
                      <w:marTop w:val="0"/>
                      <w:marBottom w:val="0"/>
                      <w:divBdr>
                        <w:top w:val="none" w:sz="0" w:space="0" w:color="auto"/>
                        <w:left w:val="none" w:sz="0" w:space="0" w:color="auto"/>
                        <w:bottom w:val="none" w:sz="0" w:space="0" w:color="auto"/>
                        <w:right w:val="none" w:sz="0" w:space="0" w:color="auto"/>
                      </w:divBdr>
                    </w:div>
                  </w:divsChild>
                </w:div>
                <w:div w:id="1805273173">
                  <w:marLeft w:val="0"/>
                  <w:marRight w:val="0"/>
                  <w:marTop w:val="0"/>
                  <w:marBottom w:val="0"/>
                  <w:divBdr>
                    <w:top w:val="none" w:sz="0" w:space="0" w:color="auto"/>
                    <w:left w:val="none" w:sz="0" w:space="0" w:color="auto"/>
                    <w:bottom w:val="none" w:sz="0" w:space="0" w:color="auto"/>
                    <w:right w:val="none" w:sz="0" w:space="0" w:color="auto"/>
                  </w:divBdr>
                  <w:divsChild>
                    <w:div w:id="2093039096">
                      <w:marLeft w:val="0"/>
                      <w:marRight w:val="0"/>
                      <w:marTop w:val="0"/>
                      <w:marBottom w:val="0"/>
                      <w:divBdr>
                        <w:top w:val="none" w:sz="0" w:space="0" w:color="auto"/>
                        <w:left w:val="none" w:sz="0" w:space="0" w:color="auto"/>
                        <w:bottom w:val="none" w:sz="0" w:space="0" w:color="auto"/>
                        <w:right w:val="none" w:sz="0" w:space="0" w:color="auto"/>
                      </w:divBdr>
                    </w:div>
                  </w:divsChild>
                </w:div>
                <w:div w:id="1276519757">
                  <w:marLeft w:val="0"/>
                  <w:marRight w:val="0"/>
                  <w:marTop w:val="0"/>
                  <w:marBottom w:val="0"/>
                  <w:divBdr>
                    <w:top w:val="none" w:sz="0" w:space="0" w:color="auto"/>
                    <w:left w:val="none" w:sz="0" w:space="0" w:color="auto"/>
                    <w:bottom w:val="none" w:sz="0" w:space="0" w:color="auto"/>
                    <w:right w:val="none" w:sz="0" w:space="0" w:color="auto"/>
                  </w:divBdr>
                  <w:divsChild>
                    <w:div w:id="231276676">
                      <w:marLeft w:val="0"/>
                      <w:marRight w:val="0"/>
                      <w:marTop w:val="0"/>
                      <w:marBottom w:val="0"/>
                      <w:divBdr>
                        <w:top w:val="none" w:sz="0" w:space="0" w:color="auto"/>
                        <w:left w:val="none" w:sz="0" w:space="0" w:color="auto"/>
                        <w:bottom w:val="none" w:sz="0" w:space="0" w:color="auto"/>
                        <w:right w:val="none" w:sz="0" w:space="0" w:color="auto"/>
                      </w:divBdr>
                    </w:div>
                  </w:divsChild>
                </w:div>
                <w:div w:id="715591063">
                  <w:marLeft w:val="0"/>
                  <w:marRight w:val="0"/>
                  <w:marTop w:val="0"/>
                  <w:marBottom w:val="0"/>
                  <w:divBdr>
                    <w:top w:val="none" w:sz="0" w:space="0" w:color="auto"/>
                    <w:left w:val="none" w:sz="0" w:space="0" w:color="auto"/>
                    <w:bottom w:val="none" w:sz="0" w:space="0" w:color="auto"/>
                    <w:right w:val="none" w:sz="0" w:space="0" w:color="auto"/>
                  </w:divBdr>
                  <w:divsChild>
                    <w:div w:id="199637074">
                      <w:marLeft w:val="0"/>
                      <w:marRight w:val="0"/>
                      <w:marTop w:val="0"/>
                      <w:marBottom w:val="0"/>
                      <w:divBdr>
                        <w:top w:val="none" w:sz="0" w:space="0" w:color="auto"/>
                        <w:left w:val="none" w:sz="0" w:space="0" w:color="auto"/>
                        <w:bottom w:val="none" w:sz="0" w:space="0" w:color="auto"/>
                        <w:right w:val="none" w:sz="0" w:space="0" w:color="auto"/>
                      </w:divBdr>
                    </w:div>
                  </w:divsChild>
                </w:div>
                <w:div w:id="1821800269">
                  <w:marLeft w:val="0"/>
                  <w:marRight w:val="0"/>
                  <w:marTop w:val="0"/>
                  <w:marBottom w:val="0"/>
                  <w:divBdr>
                    <w:top w:val="none" w:sz="0" w:space="0" w:color="auto"/>
                    <w:left w:val="none" w:sz="0" w:space="0" w:color="auto"/>
                    <w:bottom w:val="none" w:sz="0" w:space="0" w:color="auto"/>
                    <w:right w:val="none" w:sz="0" w:space="0" w:color="auto"/>
                  </w:divBdr>
                  <w:divsChild>
                    <w:div w:id="1696344463">
                      <w:marLeft w:val="0"/>
                      <w:marRight w:val="0"/>
                      <w:marTop w:val="0"/>
                      <w:marBottom w:val="0"/>
                      <w:divBdr>
                        <w:top w:val="none" w:sz="0" w:space="0" w:color="auto"/>
                        <w:left w:val="none" w:sz="0" w:space="0" w:color="auto"/>
                        <w:bottom w:val="none" w:sz="0" w:space="0" w:color="auto"/>
                        <w:right w:val="none" w:sz="0" w:space="0" w:color="auto"/>
                      </w:divBdr>
                    </w:div>
                  </w:divsChild>
                </w:div>
                <w:div w:id="941575385">
                  <w:marLeft w:val="0"/>
                  <w:marRight w:val="0"/>
                  <w:marTop w:val="0"/>
                  <w:marBottom w:val="0"/>
                  <w:divBdr>
                    <w:top w:val="none" w:sz="0" w:space="0" w:color="auto"/>
                    <w:left w:val="none" w:sz="0" w:space="0" w:color="auto"/>
                    <w:bottom w:val="none" w:sz="0" w:space="0" w:color="auto"/>
                    <w:right w:val="none" w:sz="0" w:space="0" w:color="auto"/>
                  </w:divBdr>
                  <w:divsChild>
                    <w:div w:id="10113675">
                      <w:marLeft w:val="0"/>
                      <w:marRight w:val="0"/>
                      <w:marTop w:val="0"/>
                      <w:marBottom w:val="0"/>
                      <w:divBdr>
                        <w:top w:val="none" w:sz="0" w:space="0" w:color="auto"/>
                        <w:left w:val="none" w:sz="0" w:space="0" w:color="auto"/>
                        <w:bottom w:val="none" w:sz="0" w:space="0" w:color="auto"/>
                        <w:right w:val="none" w:sz="0" w:space="0" w:color="auto"/>
                      </w:divBdr>
                    </w:div>
                  </w:divsChild>
                </w:div>
                <w:div w:id="1923248448">
                  <w:marLeft w:val="0"/>
                  <w:marRight w:val="0"/>
                  <w:marTop w:val="0"/>
                  <w:marBottom w:val="0"/>
                  <w:divBdr>
                    <w:top w:val="none" w:sz="0" w:space="0" w:color="auto"/>
                    <w:left w:val="none" w:sz="0" w:space="0" w:color="auto"/>
                    <w:bottom w:val="none" w:sz="0" w:space="0" w:color="auto"/>
                    <w:right w:val="none" w:sz="0" w:space="0" w:color="auto"/>
                  </w:divBdr>
                  <w:divsChild>
                    <w:div w:id="1105885986">
                      <w:marLeft w:val="0"/>
                      <w:marRight w:val="0"/>
                      <w:marTop w:val="0"/>
                      <w:marBottom w:val="0"/>
                      <w:divBdr>
                        <w:top w:val="none" w:sz="0" w:space="0" w:color="auto"/>
                        <w:left w:val="none" w:sz="0" w:space="0" w:color="auto"/>
                        <w:bottom w:val="none" w:sz="0" w:space="0" w:color="auto"/>
                        <w:right w:val="none" w:sz="0" w:space="0" w:color="auto"/>
                      </w:divBdr>
                    </w:div>
                  </w:divsChild>
                </w:div>
                <w:div w:id="1838110574">
                  <w:marLeft w:val="0"/>
                  <w:marRight w:val="0"/>
                  <w:marTop w:val="0"/>
                  <w:marBottom w:val="0"/>
                  <w:divBdr>
                    <w:top w:val="none" w:sz="0" w:space="0" w:color="auto"/>
                    <w:left w:val="none" w:sz="0" w:space="0" w:color="auto"/>
                    <w:bottom w:val="none" w:sz="0" w:space="0" w:color="auto"/>
                    <w:right w:val="none" w:sz="0" w:space="0" w:color="auto"/>
                  </w:divBdr>
                  <w:divsChild>
                    <w:div w:id="1172841254">
                      <w:marLeft w:val="0"/>
                      <w:marRight w:val="0"/>
                      <w:marTop w:val="0"/>
                      <w:marBottom w:val="0"/>
                      <w:divBdr>
                        <w:top w:val="none" w:sz="0" w:space="0" w:color="auto"/>
                        <w:left w:val="none" w:sz="0" w:space="0" w:color="auto"/>
                        <w:bottom w:val="none" w:sz="0" w:space="0" w:color="auto"/>
                        <w:right w:val="none" w:sz="0" w:space="0" w:color="auto"/>
                      </w:divBdr>
                    </w:div>
                  </w:divsChild>
                </w:div>
                <w:div w:id="1502234051">
                  <w:marLeft w:val="0"/>
                  <w:marRight w:val="0"/>
                  <w:marTop w:val="0"/>
                  <w:marBottom w:val="0"/>
                  <w:divBdr>
                    <w:top w:val="none" w:sz="0" w:space="0" w:color="auto"/>
                    <w:left w:val="none" w:sz="0" w:space="0" w:color="auto"/>
                    <w:bottom w:val="none" w:sz="0" w:space="0" w:color="auto"/>
                    <w:right w:val="none" w:sz="0" w:space="0" w:color="auto"/>
                  </w:divBdr>
                  <w:divsChild>
                    <w:div w:id="881021930">
                      <w:marLeft w:val="0"/>
                      <w:marRight w:val="0"/>
                      <w:marTop w:val="0"/>
                      <w:marBottom w:val="0"/>
                      <w:divBdr>
                        <w:top w:val="none" w:sz="0" w:space="0" w:color="auto"/>
                        <w:left w:val="none" w:sz="0" w:space="0" w:color="auto"/>
                        <w:bottom w:val="none" w:sz="0" w:space="0" w:color="auto"/>
                        <w:right w:val="none" w:sz="0" w:space="0" w:color="auto"/>
                      </w:divBdr>
                    </w:div>
                  </w:divsChild>
                </w:div>
                <w:div w:id="813958869">
                  <w:marLeft w:val="0"/>
                  <w:marRight w:val="0"/>
                  <w:marTop w:val="0"/>
                  <w:marBottom w:val="0"/>
                  <w:divBdr>
                    <w:top w:val="none" w:sz="0" w:space="0" w:color="auto"/>
                    <w:left w:val="none" w:sz="0" w:space="0" w:color="auto"/>
                    <w:bottom w:val="none" w:sz="0" w:space="0" w:color="auto"/>
                    <w:right w:val="none" w:sz="0" w:space="0" w:color="auto"/>
                  </w:divBdr>
                  <w:divsChild>
                    <w:div w:id="1471245851">
                      <w:marLeft w:val="0"/>
                      <w:marRight w:val="0"/>
                      <w:marTop w:val="0"/>
                      <w:marBottom w:val="0"/>
                      <w:divBdr>
                        <w:top w:val="none" w:sz="0" w:space="0" w:color="auto"/>
                        <w:left w:val="none" w:sz="0" w:space="0" w:color="auto"/>
                        <w:bottom w:val="none" w:sz="0" w:space="0" w:color="auto"/>
                        <w:right w:val="none" w:sz="0" w:space="0" w:color="auto"/>
                      </w:divBdr>
                    </w:div>
                  </w:divsChild>
                </w:div>
                <w:div w:id="551578593">
                  <w:marLeft w:val="0"/>
                  <w:marRight w:val="0"/>
                  <w:marTop w:val="0"/>
                  <w:marBottom w:val="0"/>
                  <w:divBdr>
                    <w:top w:val="none" w:sz="0" w:space="0" w:color="auto"/>
                    <w:left w:val="none" w:sz="0" w:space="0" w:color="auto"/>
                    <w:bottom w:val="none" w:sz="0" w:space="0" w:color="auto"/>
                    <w:right w:val="none" w:sz="0" w:space="0" w:color="auto"/>
                  </w:divBdr>
                  <w:divsChild>
                    <w:div w:id="765688494">
                      <w:marLeft w:val="0"/>
                      <w:marRight w:val="0"/>
                      <w:marTop w:val="0"/>
                      <w:marBottom w:val="0"/>
                      <w:divBdr>
                        <w:top w:val="none" w:sz="0" w:space="0" w:color="auto"/>
                        <w:left w:val="none" w:sz="0" w:space="0" w:color="auto"/>
                        <w:bottom w:val="none" w:sz="0" w:space="0" w:color="auto"/>
                        <w:right w:val="none" w:sz="0" w:space="0" w:color="auto"/>
                      </w:divBdr>
                    </w:div>
                  </w:divsChild>
                </w:div>
                <w:div w:id="1489783871">
                  <w:marLeft w:val="0"/>
                  <w:marRight w:val="0"/>
                  <w:marTop w:val="0"/>
                  <w:marBottom w:val="0"/>
                  <w:divBdr>
                    <w:top w:val="none" w:sz="0" w:space="0" w:color="auto"/>
                    <w:left w:val="none" w:sz="0" w:space="0" w:color="auto"/>
                    <w:bottom w:val="none" w:sz="0" w:space="0" w:color="auto"/>
                    <w:right w:val="none" w:sz="0" w:space="0" w:color="auto"/>
                  </w:divBdr>
                  <w:divsChild>
                    <w:div w:id="1149663499">
                      <w:marLeft w:val="0"/>
                      <w:marRight w:val="0"/>
                      <w:marTop w:val="0"/>
                      <w:marBottom w:val="0"/>
                      <w:divBdr>
                        <w:top w:val="none" w:sz="0" w:space="0" w:color="auto"/>
                        <w:left w:val="none" w:sz="0" w:space="0" w:color="auto"/>
                        <w:bottom w:val="none" w:sz="0" w:space="0" w:color="auto"/>
                        <w:right w:val="none" w:sz="0" w:space="0" w:color="auto"/>
                      </w:divBdr>
                    </w:div>
                  </w:divsChild>
                </w:div>
                <w:div w:id="1270895167">
                  <w:marLeft w:val="0"/>
                  <w:marRight w:val="0"/>
                  <w:marTop w:val="0"/>
                  <w:marBottom w:val="0"/>
                  <w:divBdr>
                    <w:top w:val="none" w:sz="0" w:space="0" w:color="auto"/>
                    <w:left w:val="none" w:sz="0" w:space="0" w:color="auto"/>
                    <w:bottom w:val="none" w:sz="0" w:space="0" w:color="auto"/>
                    <w:right w:val="none" w:sz="0" w:space="0" w:color="auto"/>
                  </w:divBdr>
                  <w:divsChild>
                    <w:div w:id="686520207">
                      <w:marLeft w:val="0"/>
                      <w:marRight w:val="0"/>
                      <w:marTop w:val="0"/>
                      <w:marBottom w:val="0"/>
                      <w:divBdr>
                        <w:top w:val="none" w:sz="0" w:space="0" w:color="auto"/>
                        <w:left w:val="none" w:sz="0" w:space="0" w:color="auto"/>
                        <w:bottom w:val="none" w:sz="0" w:space="0" w:color="auto"/>
                        <w:right w:val="none" w:sz="0" w:space="0" w:color="auto"/>
                      </w:divBdr>
                    </w:div>
                  </w:divsChild>
                </w:div>
                <w:div w:id="2086801727">
                  <w:marLeft w:val="0"/>
                  <w:marRight w:val="0"/>
                  <w:marTop w:val="0"/>
                  <w:marBottom w:val="0"/>
                  <w:divBdr>
                    <w:top w:val="none" w:sz="0" w:space="0" w:color="auto"/>
                    <w:left w:val="none" w:sz="0" w:space="0" w:color="auto"/>
                    <w:bottom w:val="none" w:sz="0" w:space="0" w:color="auto"/>
                    <w:right w:val="none" w:sz="0" w:space="0" w:color="auto"/>
                  </w:divBdr>
                  <w:divsChild>
                    <w:div w:id="1341084618">
                      <w:marLeft w:val="0"/>
                      <w:marRight w:val="0"/>
                      <w:marTop w:val="0"/>
                      <w:marBottom w:val="0"/>
                      <w:divBdr>
                        <w:top w:val="none" w:sz="0" w:space="0" w:color="auto"/>
                        <w:left w:val="none" w:sz="0" w:space="0" w:color="auto"/>
                        <w:bottom w:val="none" w:sz="0" w:space="0" w:color="auto"/>
                        <w:right w:val="none" w:sz="0" w:space="0" w:color="auto"/>
                      </w:divBdr>
                    </w:div>
                  </w:divsChild>
                </w:div>
                <w:div w:id="275524364">
                  <w:marLeft w:val="0"/>
                  <w:marRight w:val="0"/>
                  <w:marTop w:val="0"/>
                  <w:marBottom w:val="0"/>
                  <w:divBdr>
                    <w:top w:val="none" w:sz="0" w:space="0" w:color="auto"/>
                    <w:left w:val="none" w:sz="0" w:space="0" w:color="auto"/>
                    <w:bottom w:val="none" w:sz="0" w:space="0" w:color="auto"/>
                    <w:right w:val="none" w:sz="0" w:space="0" w:color="auto"/>
                  </w:divBdr>
                  <w:divsChild>
                    <w:div w:id="435561358">
                      <w:marLeft w:val="0"/>
                      <w:marRight w:val="0"/>
                      <w:marTop w:val="0"/>
                      <w:marBottom w:val="0"/>
                      <w:divBdr>
                        <w:top w:val="none" w:sz="0" w:space="0" w:color="auto"/>
                        <w:left w:val="none" w:sz="0" w:space="0" w:color="auto"/>
                        <w:bottom w:val="none" w:sz="0" w:space="0" w:color="auto"/>
                        <w:right w:val="none" w:sz="0" w:space="0" w:color="auto"/>
                      </w:divBdr>
                    </w:div>
                  </w:divsChild>
                </w:div>
                <w:div w:id="2073310470">
                  <w:marLeft w:val="0"/>
                  <w:marRight w:val="0"/>
                  <w:marTop w:val="0"/>
                  <w:marBottom w:val="0"/>
                  <w:divBdr>
                    <w:top w:val="none" w:sz="0" w:space="0" w:color="auto"/>
                    <w:left w:val="none" w:sz="0" w:space="0" w:color="auto"/>
                    <w:bottom w:val="none" w:sz="0" w:space="0" w:color="auto"/>
                    <w:right w:val="none" w:sz="0" w:space="0" w:color="auto"/>
                  </w:divBdr>
                  <w:divsChild>
                    <w:div w:id="256671432">
                      <w:marLeft w:val="0"/>
                      <w:marRight w:val="0"/>
                      <w:marTop w:val="0"/>
                      <w:marBottom w:val="0"/>
                      <w:divBdr>
                        <w:top w:val="none" w:sz="0" w:space="0" w:color="auto"/>
                        <w:left w:val="none" w:sz="0" w:space="0" w:color="auto"/>
                        <w:bottom w:val="none" w:sz="0" w:space="0" w:color="auto"/>
                        <w:right w:val="none" w:sz="0" w:space="0" w:color="auto"/>
                      </w:divBdr>
                    </w:div>
                  </w:divsChild>
                </w:div>
                <w:div w:id="1892111269">
                  <w:marLeft w:val="0"/>
                  <w:marRight w:val="0"/>
                  <w:marTop w:val="0"/>
                  <w:marBottom w:val="0"/>
                  <w:divBdr>
                    <w:top w:val="none" w:sz="0" w:space="0" w:color="auto"/>
                    <w:left w:val="none" w:sz="0" w:space="0" w:color="auto"/>
                    <w:bottom w:val="none" w:sz="0" w:space="0" w:color="auto"/>
                    <w:right w:val="none" w:sz="0" w:space="0" w:color="auto"/>
                  </w:divBdr>
                  <w:divsChild>
                    <w:div w:id="1113743583">
                      <w:marLeft w:val="0"/>
                      <w:marRight w:val="0"/>
                      <w:marTop w:val="0"/>
                      <w:marBottom w:val="0"/>
                      <w:divBdr>
                        <w:top w:val="none" w:sz="0" w:space="0" w:color="auto"/>
                        <w:left w:val="none" w:sz="0" w:space="0" w:color="auto"/>
                        <w:bottom w:val="none" w:sz="0" w:space="0" w:color="auto"/>
                        <w:right w:val="none" w:sz="0" w:space="0" w:color="auto"/>
                      </w:divBdr>
                    </w:div>
                  </w:divsChild>
                </w:div>
                <w:div w:id="1903445310">
                  <w:marLeft w:val="0"/>
                  <w:marRight w:val="0"/>
                  <w:marTop w:val="0"/>
                  <w:marBottom w:val="0"/>
                  <w:divBdr>
                    <w:top w:val="none" w:sz="0" w:space="0" w:color="auto"/>
                    <w:left w:val="none" w:sz="0" w:space="0" w:color="auto"/>
                    <w:bottom w:val="none" w:sz="0" w:space="0" w:color="auto"/>
                    <w:right w:val="none" w:sz="0" w:space="0" w:color="auto"/>
                  </w:divBdr>
                  <w:divsChild>
                    <w:div w:id="1928732460">
                      <w:marLeft w:val="0"/>
                      <w:marRight w:val="0"/>
                      <w:marTop w:val="0"/>
                      <w:marBottom w:val="0"/>
                      <w:divBdr>
                        <w:top w:val="none" w:sz="0" w:space="0" w:color="auto"/>
                        <w:left w:val="none" w:sz="0" w:space="0" w:color="auto"/>
                        <w:bottom w:val="none" w:sz="0" w:space="0" w:color="auto"/>
                        <w:right w:val="none" w:sz="0" w:space="0" w:color="auto"/>
                      </w:divBdr>
                    </w:div>
                  </w:divsChild>
                </w:div>
                <w:div w:id="1925795595">
                  <w:marLeft w:val="0"/>
                  <w:marRight w:val="0"/>
                  <w:marTop w:val="0"/>
                  <w:marBottom w:val="0"/>
                  <w:divBdr>
                    <w:top w:val="none" w:sz="0" w:space="0" w:color="auto"/>
                    <w:left w:val="none" w:sz="0" w:space="0" w:color="auto"/>
                    <w:bottom w:val="none" w:sz="0" w:space="0" w:color="auto"/>
                    <w:right w:val="none" w:sz="0" w:space="0" w:color="auto"/>
                  </w:divBdr>
                  <w:divsChild>
                    <w:div w:id="1698847743">
                      <w:marLeft w:val="0"/>
                      <w:marRight w:val="0"/>
                      <w:marTop w:val="0"/>
                      <w:marBottom w:val="0"/>
                      <w:divBdr>
                        <w:top w:val="none" w:sz="0" w:space="0" w:color="auto"/>
                        <w:left w:val="none" w:sz="0" w:space="0" w:color="auto"/>
                        <w:bottom w:val="none" w:sz="0" w:space="0" w:color="auto"/>
                        <w:right w:val="none" w:sz="0" w:space="0" w:color="auto"/>
                      </w:divBdr>
                    </w:div>
                  </w:divsChild>
                </w:div>
                <w:div w:id="598023796">
                  <w:marLeft w:val="0"/>
                  <w:marRight w:val="0"/>
                  <w:marTop w:val="0"/>
                  <w:marBottom w:val="0"/>
                  <w:divBdr>
                    <w:top w:val="none" w:sz="0" w:space="0" w:color="auto"/>
                    <w:left w:val="none" w:sz="0" w:space="0" w:color="auto"/>
                    <w:bottom w:val="none" w:sz="0" w:space="0" w:color="auto"/>
                    <w:right w:val="none" w:sz="0" w:space="0" w:color="auto"/>
                  </w:divBdr>
                  <w:divsChild>
                    <w:div w:id="52504886">
                      <w:marLeft w:val="0"/>
                      <w:marRight w:val="0"/>
                      <w:marTop w:val="0"/>
                      <w:marBottom w:val="0"/>
                      <w:divBdr>
                        <w:top w:val="none" w:sz="0" w:space="0" w:color="auto"/>
                        <w:left w:val="none" w:sz="0" w:space="0" w:color="auto"/>
                        <w:bottom w:val="none" w:sz="0" w:space="0" w:color="auto"/>
                        <w:right w:val="none" w:sz="0" w:space="0" w:color="auto"/>
                      </w:divBdr>
                    </w:div>
                  </w:divsChild>
                </w:div>
                <w:div w:id="1700004366">
                  <w:marLeft w:val="0"/>
                  <w:marRight w:val="0"/>
                  <w:marTop w:val="0"/>
                  <w:marBottom w:val="0"/>
                  <w:divBdr>
                    <w:top w:val="none" w:sz="0" w:space="0" w:color="auto"/>
                    <w:left w:val="none" w:sz="0" w:space="0" w:color="auto"/>
                    <w:bottom w:val="none" w:sz="0" w:space="0" w:color="auto"/>
                    <w:right w:val="none" w:sz="0" w:space="0" w:color="auto"/>
                  </w:divBdr>
                  <w:divsChild>
                    <w:div w:id="1484273303">
                      <w:marLeft w:val="0"/>
                      <w:marRight w:val="0"/>
                      <w:marTop w:val="0"/>
                      <w:marBottom w:val="0"/>
                      <w:divBdr>
                        <w:top w:val="none" w:sz="0" w:space="0" w:color="auto"/>
                        <w:left w:val="none" w:sz="0" w:space="0" w:color="auto"/>
                        <w:bottom w:val="none" w:sz="0" w:space="0" w:color="auto"/>
                        <w:right w:val="none" w:sz="0" w:space="0" w:color="auto"/>
                      </w:divBdr>
                    </w:div>
                  </w:divsChild>
                </w:div>
                <w:div w:id="150098027">
                  <w:marLeft w:val="0"/>
                  <w:marRight w:val="0"/>
                  <w:marTop w:val="0"/>
                  <w:marBottom w:val="0"/>
                  <w:divBdr>
                    <w:top w:val="none" w:sz="0" w:space="0" w:color="auto"/>
                    <w:left w:val="none" w:sz="0" w:space="0" w:color="auto"/>
                    <w:bottom w:val="none" w:sz="0" w:space="0" w:color="auto"/>
                    <w:right w:val="none" w:sz="0" w:space="0" w:color="auto"/>
                  </w:divBdr>
                  <w:divsChild>
                    <w:div w:id="1693875562">
                      <w:marLeft w:val="0"/>
                      <w:marRight w:val="0"/>
                      <w:marTop w:val="0"/>
                      <w:marBottom w:val="0"/>
                      <w:divBdr>
                        <w:top w:val="none" w:sz="0" w:space="0" w:color="auto"/>
                        <w:left w:val="none" w:sz="0" w:space="0" w:color="auto"/>
                        <w:bottom w:val="none" w:sz="0" w:space="0" w:color="auto"/>
                        <w:right w:val="none" w:sz="0" w:space="0" w:color="auto"/>
                      </w:divBdr>
                    </w:div>
                  </w:divsChild>
                </w:div>
                <w:div w:id="1378436406">
                  <w:marLeft w:val="0"/>
                  <w:marRight w:val="0"/>
                  <w:marTop w:val="0"/>
                  <w:marBottom w:val="0"/>
                  <w:divBdr>
                    <w:top w:val="none" w:sz="0" w:space="0" w:color="auto"/>
                    <w:left w:val="none" w:sz="0" w:space="0" w:color="auto"/>
                    <w:bottom w:val="none" w:sz="0" w:space="0" w:color="auto"/>
                    <w:right w:val="none" w:sz="0" w:space="0" w:color="auto"/>
                  </w:divBdr>
                  <w:divsChild>
                    <w:div w:id="710886670">
                      <w:marLeft w:val="0"/>
                      <w:marRight w:val="0"/>
                      <w:marTop w:val="0"/>
                      <w:marBottom w:val="0"/>
                      <w:divBdr>
                        <w:top w:val="none" w:sz="0" w:space="0" w:color="auto"/>
                        <w:left w:val="none" w:sz="0" w:space="0" w:color="auto"/>
                        <w:bottom w:val="none" w:sz="0" w:space="0" w:color="auto"/>
                        <w:right w:val="none" w:sz="0" w:space="0" w:color="auto"/>
                      </w:divBdr>
                    </w:div>
                  </w:divsChild>
                </w:div>
                <w:div w:id="782962328">
                  <w:marLeft w:val="0"/>
                  <w:marRight w:val="0"/>
                  <w:marTop w:val="0"/>
                  <w:marBottom w:val="0"/>
                  <w:divBdr>
                    <w:top w:val="none" w:sz="0" w:space="0" w:color="auto"/>
                    <w:left w:val="none" w:sz="0" w:space="0" w:color="auto"/>
                    <w:bottom w:val="none" w:sz="0" w:space="0" w:color="auto"/>
                    <w:right w:val="none" w:sz="0" w:space="0" w:color="auto"/>
                  </w:divBdr>
                  <w:divsChild>
                    <w:div w:id="1040738726">
                      <w:marLeft w:val="0"/>
                      <w:marRight w:val="0"/>
                      <w:marTop w:val="0"/>
                      <w:marBottom w:val="0"/>
                      <w:divBdr>
                        <w:top w:val="none" w:sz="0" w:space="0" w:color="auto"/>
                        <w:left w:val="none" w:sz="0" w:space="0" w:color="auto"/>
                        <w:bottom w:val="none" w:sz="0" w:space="0" w:color="auto"/>
                        <w:right w:val="none" w:sz="0" w:space="0" w:color="auto"/>
                      </w:divBdr>
                    </w:div>
                  </w:divsChild>
                </w:div>
                <w:div w:id="1012492350">
                  <w:marLeft w:val="0"/>
                  <w:marRight w:val="0"/>
                  <w:marTop w:val="0"/>
                  <w:marBottom w:val="0"/>
                  <w:divBdr>
                    <w:top w:val="none" w:sz="0" w:space="0" w:color="auto"/>
                    <w:left w:val="none" w:sz="0" w:space="0" w:color="auto"/>
                    <w:bottom w:val="none" w:sz="0" w:space="0" w:color="auto"/>
                    <w:right w:val="none" w:sz="0" w:space="0" w:color="auto"/>
                  </w:divBdr>
                  <w:divsChild>
                    <w:div w:id="1449736508">
                      <w:marLeft w:val="0"/>
                      <w:marRight w:val="0"/>
                      <w:marTop w:val="0"/>
                      <w:marBottom w:val="0"/>
                      <w:divBdr>
                        <w:top w:val="none" w:sz="0" w:space="0" w:color="auto"/>
                        <w:left w:val="none" w:sz="0" w:space="0" w:color="auto"/>
                        <w:bottom w:val="none" w:sz="0" w:space="0" w:color="auto"/>
                        <w:right w:val="none" w:sz="0" w:space="0" w:color="auto"/>
                      </w:divBdr>
                    </w:div>
                  </w:divsChild>
                </w:div>
                <w:div w:id="719137904">
                  <w:marLeft w:val="0"/>
                  <w:marRight w:val="0"/>
                  <w:marTop w:val="0"/>
                  <w:marBottom w:val="0"/>
                  <w:divBdr>
                    <w:top w:val="none" w:sz="0" w:space="0" w:color="auto"/>
                    <w:left w:val="none" w:sz="0" w:space="0" w:color="auto"/>
                    <w:bottom w:val="none" w:sz="0" w:space="0" w:color="auto"/>
                    <w:right w:val="none" w:sz="0" w:space="0" w:color="auto"/>
                  </w:divBdr>
                  <w:divsChild>
                    <w:div w:id="1098327090">
                      <w:marLeft w:val="0"/>
                      <w:marRight w:val="0"/>
                      <w:marTop w:val="0"/>
                      <w:marBottom w:val="0"/>
                      <w:divBdr>
                        <w:top w:val="none" w:sz="0" w:space="0" w:color="auto"/>
                        <w:left w:val="none" w:sz="0" w:space="0" w:color="auto"/>
                        <w:bottom w:val="none" w:sz="0" w:space="0" w:color="auto"/>
                        <w:right w:val="none" w:sz="0" w:space="0" w:color="auto"/>
                      </w:divBdr>
                    </w:div>
                  </w:divsChild>
                </w:div>
                <w:div w:id="1553885990">
                  <w:marLeft w:val="0"/>
                  <w:marRight w:val="0"/>
                  <w:marTop w:val="0"/>
                  <w:marBottom w:val="0"/>
                  <w:divBdr>
                    <w:top w:val="none" w:sz="0" w:space="0" w:color="auto"/>
                    <w:left w:val="none" w:sz="0" w:space="0" w:color="auto"/>
                    <w:bottom w:val="none" w:sz="0" w:space="0" w:color="auto"/>
                    <w:right w:val="none" w:sz="0" w:space="0" w:color="auto"/>
                  </w:divBdr>
                  <w:divsChild>
                    <w:div w:id="1817183601">
                      <w:marLeft w:val="0"/>
                      <w:marRight w:val="0"/>
                      <w:marTop w:val="0"/>
                      <w:marBottom w:val="0"/>
                      <w:divBdr>
                        <w:top w:val="none" w:sz="0" w:space="0" w:color="auto"/>
                        <w:left w:val="none" w:sz="0" w:space="0" w:color="auto"/>
                        <w:bottom w:val="none" w:sz="0" w:space="0" w:color="auto"/>
                        <w:right w:val="none" w:sz="0" w:space="0" w:color="auto"/>
                      </w:divBdr>
                    </w:div>
                  </w:divsChild>
                </w:div>
                <w:div w:id="810556828">
                  <w:marLeft w:val="0"/>
                  <w:marRight w:val="0"/>
                  <w:marTop w:val="0"/>
                  <w:marBottom w:val="0"/>
                  <w:divBdr>
                    <w:top w:val="none" w:sz="0" w:space="0" w:color="auto"/>
                    <w:left w:val="none" w:sz="0" w:space="0" w:color="auto"/>
                    <w:bottom w:val="none" w:sz="0" w:space="0" w:color="auto"/>
                    <w:right w:val="none" w:sz="0" w:space="0" w:color="auto"/>
                  </w:divBdr>
                  <w:divsChild>
                    <w:div w:id="1196311074">
                      <w:marLeft w:val="0"/>
                      <w:marRight w:val="0"/>
                      <w:marTop w:val="0"/>
                      <w:marBottom w:val="0"/>
                      <w:divBdr>
                        <w:top w:val="none" w:sz="0" w:space="0" w:color="auto"/>
                        <w:left w:val="none" w:sz="0" w:space="0" w:color="auto"/>
                        <w:bottom w:val="none" w:sz="0" w:space="0" w:color="auto"/>
                        <w:right w:val="none" w:sz="0" w:space="0" w:color="auto"/>
                      </w:divBdr>
                    </w:div>
                  </w:divsChild>
                </w:div>
                <w:div w:id="560747835">
                  <w:marLeft w:val="0"/>
                  <w:marRight w:val="0"/>
                  <w:marTop w:val="0"/>
                  <w:marBottom w:val="0"/>
                  <w:divBdr>
                    <w:top w:val="none" w:sz="0" w:space="0" w:color="auto"/>
                    <w:left w:val="none" w:sz="0" w:space="0" w:color="auto"/>
                    <w:bottom w:val="none" w:sz="0" w:space="0" w:color="auto"/>
                    <w:right w:val="none" w:sz="0" w:space="0" w:color="auto"/>
                  </w:divBdr>
                  <w:divsChild>
                    <w:div w:id="17589763">
                      <w:marLeft w:val="0"/>
                      <w:marRight w:val="0"/>
                      <w:marTop w:val="0"/>
                      <w:marBottom w:val="0"/>
                      <w:divBdr>
                        <w:top w:val="none" w:sz="0" w:space="0" w:color="auto"/>
                        <w:left w:val="none" w:sz="0" w:space="0" w:color="auto"/>
                        <w:bottom w:val="none" w:sz="0" w:space="0" w:color="auto"/>
                        <w:right w:val="none" w:sz="0" w:space="0" w:color="auto"/>
                      </w:divBdr>
                    </w:div>
                  </w:divsChild>
                </w:div>
                <w:div w:id="1794128667">
                  <w:marLeft w:val="0"/>
                  <w:marRight w:val="0"/>
                  <w:marTop w:val="0"/>
                  <w:marBottom w:val="0"/>
                  <w:divBdr>
                    <w:top w:val="none" w:sz="0" w:space="0" w:color="auto"/>
                    <w:left w:val="none" w:sz="0" w:space="0" w:color="auto"/>
                    <w:bottom w:val="none" w:sz="0" w:space="0" w:color="auto"/>
                    <w:right w:val="none" w:sz="0" w:space="0" w:color="auto"/>
                  </w:divBdr>
                  <w:divsChild>
                    <w:div w:id="1471094632">
                      <w:marLeft w:val="0"/>
                      <w:marRight w:val="0"/>
                      <w:marTop w:val="0"/>
                      <w:marBottom w:val="0"/>
                      <w:divBdr>
                        <w:top w:val="none" w:sz="0" w:space="0" w:color="auto"/>
                        <w:left w:val="none" w:sz="0" w:space="0" w:color="auto"/>
                        <w:bottom w:val="none" w:sz="0" w:space="0" w:color="auto"/>
                        <w:right w:val="none" w:sz="0" w:space="0" w:color="auto"/>
                      </w:divBdr>
                    </w:div>
                  </w:divsChild>
                </w:div>
                <w:div w:id="1868250908">
                  <w:marLeft w:val="0"/>
                  <w:marRight w:val="0"/>
                  <w:marTop w:val="0"/>
                  <w:marBottom w:val="0"/>
                  <w:divBdr>
                    <w:top w:val="none" w:sz="0" w:space="0" w:color="auto"/>
                    <w:left w:val="none" w:sz="0" w:space="0" w:color="auto"/>
                    <w:bottom w:val="none" w:sz="0" w:space="0" w:color="auto"/>
                    <w:right w:val="none" w:sz="0" w:space="0" w:color="auto"/>
                  </w:divBdr>
                  <w:divsChild>
                    <w:div w:id="659820134">
                      <w:marLeft w:val="0"/>
                      <w:marRight w:val="0"/>
                      <w:marTop w:val="0"/>
                      <w:marBottom w:val="0"/>
                      <w:divBdr>
                        <w:top w:val="none" w:sz="0" w:space="0" w:color="auto"/>
                        <w:left w:val="none" w:sz="0" w:space="0" w:color="auto"/>
                        <w:bottom w:val="none" w:sz="0" w:space="0" w:color="auto"/>
                        <w:right w:val="none" w:sz="0" w:space="0" w:color="auto"/>
                      </w:divBdr>
                    </w:div>
                  </w:divsChild>
                </w:div>
                <w:div w:id="2056079849">
                  <w:marLeft w:val="0"/>
                  <w:marRight w:val="0"/>
                  <w:marTop w:val="0"/>
                  <w:marBottom w:val="0"/>
                  <w:divBdr>
                    <w:top w:val="none" w:sz="0" w:space="0" w:color="auto"/>
                    <w:left w:val="none" w:sz="0" w:space="0" w:color="auto"/>
                    <w:bottom w:val="none" w:sz="0" w:space="0" w:color="auto"/>
                    <w:right w:val="none" w:sz="0" w:space="0" w:color="auto"/>
                  </w:divBdr>
                  <w:divsChild>
                    <w:div w:id="958535928">
                      <w:marLeft w:val="0"/>
                      <w:marRight w:val="0"/>
                      <w:marTop w:val="0"/>
                      <w:marBottom w:val="0"/>
                      <w:divBdr>
                        <w:top w:val="none" w:sz="0" w:space="0" w:color="auto"/>
                        <w:left w:val="none" w:sz="0" w:space="0" w:color="auto"/>
                        <w:bottom w:val="none" w:sz="0" w:space="0" w:color="auto"/>
                        <w:right w:val="none" w:sz="0" w:space="0" w:color="auto"/>
                      </w:divBdr>
                    </w:div>
                  </w:divsChild>
                </w:div>
                <w:div w:id="167839819">
                  <w:marLeft w:val="0"/>
                  <w:marRight w:val="0"/>
                  <w:marTop w:val="0"/>
                  <w:marBottom w:val="0"/>
                  <w:divBdr>
                    <w:top w:val="none" w:sz="0" w:space="0" w:color="auto"/>
                    <w:left w:val="none" w:sz="0" w:space="0" w:color="auto"/>
                    <w:bottom w:val="none" w:sz="0" w:space="0" w:color="auto"/>
                    <w:right w:val="none" w:sz="0" w:space="0" w:color="auto"/>
                  </w:divBdr>
                  <w:divsChild>
                    <w:div w:id="334303677">
                      <w:marLeft w:val="0"/>
                      <w:marRight w:val="0"/>
                      <w:marTop w:val="0"/>
                      <w:marBottom w:val="0"/>
                      <w:divBdr>
                        <w:top w:val="none" w:sz="0" w:space="0" w:color="auto"/>
                        <w:left w:val="none" w:sz="0" w:space="0" w:color="auto"/>
                        <w:bottom w:val="none" w:sz="0" w:space="0" w:color="auto"/>
                        <w:right w:val="none" w:sz="0" w:space="0" w:color="auto"/>
                      </w:divBdr>
                    </w:div>
                  </w:divsChild>
                </w:div>
                <w:div w:id="1173106815">
                  <w:marLeft w:val="0"/>
                  <w:marRight w:val="0"/>
                  <w:marTop w:val="0"/>
                  <w:marBottom w:val="0"/>
                  <w:divBdr>
                    <w:top w:val="none" w:sz="0" w:space="0" w:color="auto"/>
                    <w:left w:val="none" w:sz="0" w:space="0" w:color="auto"/>
                    <w:bottom w:val="none" w:sz="0" w:space="0" w:color="auto"/>
                    <w:right w:val="none" w:sz="0" w:space="0" w:color="auto"/>
                  </w:divBdr>
                  <w:divsChild>
                    <w:div w:id="940725506">
                      <w:marLeft w:val="0"/>
                      <w:marRight w:val="0"/>
                      <w:marTop w:val="0"/>
                      <w:marBottom w:val="0"/>
                      <w:divBdr>
                        <w:top w:val="none" w:sz="0" w:space="0" w:color="auto"/>
                        <w:left w:val="none" w:sz="0" w:space="0" w:color="auto"/>
                        <w:bottom w:val="none" w:sz="0" w:space="0" w:color="auto"/>
                        <w:right w:val="none" w:sz="0" w:space="0" w:color="auto"/>
                      </w:divBdr>
                    </w:div>
                  </w:divsChild>
                </w:div>
                <w:div w:id="1172188123">
                  <w:marLeft w:val="0"/>
                  <w:marRight w:val="0"/>
                  <w:marTop w:val="0"/>
                  <w:marBottom w:val="0"/>
                  <w:divBdr>
                    <w:top w:val="none" w:sz="0" w:space="0" w:color="auto"/>
                    <w:left w:val="none" w:sz="0" w:space="0" w:color="auto"/>
                    <w:bottom w:val="none" w:sz="0" w:space="0" w:color="auto"/>
                    <w:right w:val="none" w:sz="0" w:space="0" w:color="auto"/>
                  </w:divBdr>
                  <w:divsChild>
                    <w:div w:id="208566746">
                      <w:marLeft w:val="0"/>
                      <w:marRight w:val="0"/>
                      <w:marTop w:val="0"/>
                      <w:marBottom w:val="0"/>
                      <w:divBdr>
                        <w:top w:val="none" w:sz="0" w:space="0" w:color="auto"/>
                        <w:left w:val="none" w:sz="0" w:space="0" w:color="auto"/>
                        <w:bottom w:val="none" w:sz="0" w:space="0" w:color="auto"/>
                        <w:right w:val="none" w:sz="0" w:space="0" w:color="auto"/>
                      </w:divBdr>
                    </w:div>
                  </w:divsChild>
                </w:div>
                <w:div w:id="700936073">
                  <w:marLeft w:val="0"/>
                  <w:marRight w:val="0"/>
                  <w:marTop w:val="0"/>
                  <w:marBottom w:val="0"/>
                  <w:divBdr>
                    <w:top w:val="none" w:sz="0" w:space="0" w:color="auto"/>
                    <w:left w:val="none" w:sz="0" w:space="0" w:color="auto"/>
                    <w:bottom w:val="none" w:sz="0" w:space="0" w:color="auto"/>
                    <w:right w:val="none" w:sz="0" w:space="0" w:color="auto"/>
                  </w:divBdr>
                  <w:divsChild>
                    <w:div w:id="14817950">
                      <w:marLeft w:val="0"/>
                      <w:marRight w:val="0"/>
                      <w:marTop w:val="0"/>
                      <w:marBottom w:val="0"/>
                      <w:divBdr>
                        <w:top w:val="none" w:sz="0" w:space="0" w:color="auto"/>
                        <w:left w:val="none" w:sz="0" w:space="0" w:color="auto"/>
                        <w:bottom w:val="none" w:sz="0" w:space="0" w:color="auto"/>
                        <w:right w:val="none" w:sz="0" w:space="0" w:color="auto"/>
                      </w:divBdr>
                    </w:div>
                  </w:divsChild>
                </w:div>
                <w:div w:id="1676230852">
                  <w:marLeft w:val="0"/>
                  <w:marRight w:val="0"/>
                  <w:marTop w:val="0"/>
                  <w:marBottom w:val="0"/>
                  <w:divBdr>
                    <w:top w:val="none" w:sz="0" w:space="0" w:color="auto"/>
                    <w:left w:val="none" w:sz="0" w:space="0" w:color="auto"/>
                    <w:bottom w:val="none" w:sz="0" w:space="0" w:color="auto"/>
                    <w:right w:val="none" w:sz="0" w:space="0" w:color="auto"/>
                  </w:divBdr>
                  <w:divsChild>
                    <w:div w:id="162205763">
                      <w:marLeft w:val="0"/>
                      <w:marRight w:val="0"/>
                      <w:marTop w:val="0"/>
                      <w:marBottom w:val="0"/>
                      <w:divBdr>
                        <w:top w:val="none" w:sz="0" w:space="0" w:color="auto"/>
                        <w:left w:val="none" w:sz="0" w:space="0" w:color="auto"/>
                        <w:bottom w:val="none" w:sz="0" w:space="0" w:color="auto"/>
                        <w:right w:val="none" w:sz="0" w:space="0" w:color="auto"/>
                      </w:divBdr>
                    </w:div>
                  </w:divsChild>
                </w:div>
                <w:div w:id="1339884763">
                  <w:marLeft w:val="0"/>
                  <w:marRight w:val="0"/>
                  <w:marTop w:val="0"/>
                  <w:marBottom w:val="0"/>
                  <w:divBdr>
                    <w:top w:val="none" w:sz="0" w:space="0" w:color="auto"/>
                    <w:left w:val="none" w:sz="0" w:space="0" w:color="auto"/>
                    <w:bottom w:val="none" w:sz="0" w:space="0" w:color="auto"/>
                    <w:right w:val="none" w:sz="0" w:space="0" w:color="auto"/>
                  </w:divBdr>
                  <w:divsChild>
                    <w:div w:id="819200913">
                      <w:marLeft w:val="0"/>
                      <w:marRight w:val="0"/>
                      <w:marTop w:val="0"/>
                      <w:marBottom w:val="0"/>
                      <w:divBdr>
                        <w:top w:val="none" w:sz="0" w:space="0" w:color="auto"/>
                        <w:left w:val="none" w:sz="0" w:space="0" w:color="auto"/>
                        <w:bottom w:val="none" w:sz="0" w:space="0" w:color="auto"/>
                        <w:right w:val="none" w:sz="0" w:space="0" w:color="auto"/>
                      </w:divBdr>
                    </w:div>
                  </w:divsChild>
                </w:div>
                <w:div w:id="1758401745">
                  <w:marLeft w:val="0"/>
                  <w:marRight w:val="0"/>
                  <w:marTop w:val="0"/>
                  <w:marBottom w:val="0"/>
                  <w:divBdr>
                    <w:top w:val="none" w:sz="0" w:space="0" w:color="auto"/>
                    <w:left w:val="none" w:sz="0" w:space="0" w:color="auto"/>
                    <w:bottom w:val="none" w:sz="0" w:space="0" w:color="auto"/>
                    <w:right w:val="none" w:sz="0" w:space="0" w:color="auto"/>
                  </w:divBdr>
                  <w:divsChild>
                    <w:div w:id="1469007960">
                      <w:marLeft w:val="0"/>
                      <w:marRight w:val="0"/>
                      <w:marTop w:val="0"/>
                      <w:marBottom w:val="0"/>
                      <w:divBdr>
                        <w:top w:val="none" w:sz="0" w:space="0" w:color="auto"/>
                        <w:left w:val="none" w:sz="0" w:space="0" w:color="auto"/>
                        <w:bottom w:val="none" w:sz="0" w:space="0" w:color="auto"/>
                        <w:right w:val="none" w:sz="0" w:space="0" w:color="auto"/>
                      </w:divBdr>
                    </w:div>
                  </w:divsChild>
                </w:div>
                <w:div w:id="1082027125">
                  <w:marLeft w:val="0"/>
                  <w:marRight w:val="0"/>
                  <w:marTop w:val="0"/>
                  <w:marBottom w:val="0"/>
                  <w:divBdr>
                    <w:top w:val="none" w:sz="0" w:space="0" w:color="auto"/>
                    <w:left w:val="none" w:sz="0" w:space="0" w:color="auto"/>
                    <w:bottom w:val="none" w:sz="0" w:space="0" w:color="auto"/>
                    <w:right w:val="none" w:sz="0" w:space="0" w:color="auto"/>
                  </w:divBdr>
                  <w:divsChild>
                    <w:div w:id="650866504">
                      <w:marLeft w:val="0"/>
                      <w:marRight w:val="0"/>
                      <w:marTop w:val="0"/>
                      <w:marBottom w:val="0"/>
                      <w:divBdr>
                        <w:top w:val="none" w:sz="0" w:space="0" w:color="auto"/>
                        <w:left w:val="none" w:sz="0" w:space="0" w:color="auto"/>
                        <w:bottom w:val="none" w:sz="0" w:space="0" w:color="auto"/>
                        <w:right w:val="none" w:sz="0" w:space="0" w:color="auto"/>
                      </w:divBdr>
                    </w:div>
                  </w:divsChild>
                </w:div>
                <w:div w:id="1980918554">
                  <w:marLeft w:val="0"/>
                  <w:marRight w:val="0"/>
                  <w:marTop w:val="0"/>
                  <w:marBottom w:val="0"/>
                  <w:divBdr>
                    <w:top w:val="none" w:sz="0" w:space="0" w:color="auto"/>
                    <w:left w:val="none" w:sz="0" w:space="0" w:color="auto"/>
                    <w:bottom w:val="none" w:sz="0" w:space="0" w:color="auto"/>
                    <w:right w:val="none" w:sz="0" w:space="0" w:color="auto"/>
                  </w:divBdr>
                  <w:divsChild>
                    <w:div w:id="1930498713">
                      <w:marLeft w:val="0"/>
                      <w:marRight w:val="0"/>
                      <w:marTop w:val="0"/>
                      <w:marBottom w:val="0"/>
                      <w:divBdr>
                        <w:top w:val="none" w:sz="0" w:space="0" w:color="auto"/>
                        <w:left w:val="none" w:sz="0" w:space="0" w:color="auto"/>
                        <w:bottom w:val="none" w:sz="0" w:space="0" w:color="auto"/>
                        <w:right w:val="none" w:sz="0" w:space="0" w:color="auto"/>
                      </w:divBdr>
                    </w:div>
                  </w:divsChild>
                </w:div>
                <w:div w:id="136144257">
                  <w:marLeft w:val="0"/>
                  <w:marRight w:val="0"/>
                  <w:marTop w:val="0"/>
                  <w:marBottom w:val="0"/>
                  <w:divBdr>
                    <w:top w:val="none" w:sz="0" w:space="0" w:color="auto"/>
                    <w:left w:val="none" w:sz="0" w:space="0" w:color="auto"/>
                    <w:bottom w:val="none" w:sz="0" w:space="0" w:color="auto"/>
                    <w:right w:val="none" w:sz="0" w:space="0" w:color="auto"/>
                  </w:divBdr>
                  <w:divsChild>
                    <w:div w:id="1752190318">
                      <w:marLeft w:val="0"/>
                      <w:marRight w:val="0"/>
                      <w:marTop w:val="0"/>
                      <w:marBottom w:val="0"/>
                      <w:divBdr>
                        <w:top w:val="none" w:sz="0" w:space="0" w:color="auto"/>
                        <w:left w:val="none" w:sz="0" w:space="0" w:color="auto"/>
                        <w:bottom w:val="none" w:sz="0" w:space="0" w:color="auto"/>
                        <w:right w:val="none" w:sz="0" w:space="0" w:color="auto"/>
                      </w:divBdr>
                    </w:div>
                  </w:divsChild>
                </w:div>
                <w:div w:id="341786277">
                  <w:marLeft w:val="0"/>
                  <w:marRight w:val="0"/>
                  <w:marTop w:val="0"/>
                  <w:marBottom w:val="0"/>
                  <w:divBdr>
                    <w:top w:val="none" w:sz="0" w:space="0" w:color="auto"/>
                    <w:left w:val="none" w:sz="0" w:space="0" w:color="auto"/>
                    <w:bottom w:val="none" w:sz="0" w:space="0" w:color="auto"/>
                    <w:right w:val="none" w:sz="0" w:space="0" w:color="auto"/>
                  </w:divBdr>
                  <w:divsChild>
                    <w:div w:id="1037506889">
                      <w:marLeft w:val="0"/>
                      <w:marRight w:val="0"/>
                      <w:marTop w:val="0"/>
                      <w:marBottom w:val="0"/>
                      <w:divBdr>
                        <w:top w:val="none" w:sz="0" w:space="0" w:color="auto"/>
                        <w:left w:val="none" w:sz="0" w:space="0" w:color="auto"/>
                        <w:bottom w:val="none" w:sz="0" w:space="0" w:color="auto"/>
                        <w:right w:val="none" w:sz="0" w:space="0" w:color="auto"/>
                      </w:divBdr>
                    </w:div>
                  </w:divsChild>
                </w:div>
                <w:div w:id="1209535671">
                  <w:marLeft w:val="0"/>
                  <w:marRight w:val="0"/>
                  <w:marTop w:val="0"/>
                  <w:marBottom w:val="0"/>
                  <w:divBdr>
                    <w:top w:val="none" w:sz="0" w:space="0" w:color="auto"/>
                    <w:left w:val="none" w:sz="0" w:space="0" w:color="auto"/>
                    <w:bottom w:val="none" w:sz="0" w:space="0" w:color="auto"/>
                    <w:right w:val="none" w:sz="0" w:space="0" w:color="auto"/>
                  </w:divBdr>
                  <w:divsChild>
                    <w:div w:id="1811551419">
                      <w:marLeft w:val="0"/>
                      <w:marRight w:val="0"/>
                      <w:marTop w:val="0"/>
                      <w:marBottom w:val="0"/>
                      <w:divBdr>
                        <w:top w:val="none" w:sz="0" w:space="0" w:color="auto"/>
                        <w:left w:val="none" w:sz="0" w:space="0" w:color="auto"/>
                        <w:bottom w:val="none" w:sz="0" w:space="0" w:color="auto"/>
                        <w:right w:val="none" w:sz="0" w:space="0" w:color="auto"/>
                      </w:divBdr>
                    </w:div>
                  </w:divsChild>
                </w:div>
                <w:div w:id="991907147">
                  <w:marLeft w:val="0"/>
                  <w:marRight w:val="0"/>
                  <w:marTop w:val="0"/>
                  <w:marBottom w:val="0"/>
                  <w:divBdr>
                    <w:top w:val="none" w:sz="0" w:space="0" w:color="auto"/>
                    <w:left w:val="none" w:sz="0" w:space="0" w:color="auto"/>
                    <w:bottom w:val="none" w:sz="0" w:space="0" w:color="auto"/>
                    <w:right w:val="none" w:sz="0" w:space="0" w:color="auto"/>
                  </w:divBdr>
                  <w:divsChild>
                    <w:div w:id="1265768875">
                      <w:marLeft w:val="0"/>
                      <w:marRight w:val="0"/>
                      <w:marTop w:val="0"/>
                      <w:marBottom w:val="0"/>
                      <w:divBdr>
                        <w:top w:val="none" w:sz="0" w:space="0" w:color="auto"/>
                        <w:left w:val="none" w:sz="0" w:space="0" w:color="auto"/>
                        <w:bottom w:val="none" w:sz="0" w:space="0" w:color="auto"/>
                        <w:right w:val="none" w:sz="0" w:space="0" w:color="auto"/>
                      </w:divBdr>
                    </w:div>
                  </w:divsChild>
                </w:div>
                <w:div w:id="144245532">
                  <w:marLeft w:val="0"/>
                  <w:marRight w:val="0"/>
                  <w:marTop w:val="0"/>
                  <w:marBottom w:val="0"/>
                  <w:divBdr>
                    <w:top w:val="none" w:sz="0" w:space="0" w:color="auto"/>
                    <w:left w:val="none" w:sz="0" w:space="0" w:color="auto"/>
                    <w:bottom w:val="none" w:sz="0" w:space="0" w:color="auto"/>
                    <w:right w:val="none" w:sz="0" w:space="0" w:color="auto"/>
                  </w:divBdr>
                  <w:divsChild>
                    <w:div w:id="1140459634">
                      <w:marLeft w:val="0"/>
                      <w:marRight w:val="0"/>
                      <w:marTop w:val="0"/>
                      <w:marBottom w:val="0"/>
                      <w:divBdr>
                        <w:top w:val="none" w:sz="0" w:space="0" w:color="auto"/>
                        <w:left w:val="none" w:sz="0" w:space="0" w:color="auto"/>
                        <w:bottom w:val="none" w:sz="0" w:space="0" w:color="auto"/>
                        <w:right w:val="none" w:sz="0" w:space="0" w:color="auto"/>
                      </w:divBdr>
                    </w:div>
                  </w:divsChild>
                </w:div>
                <w:div w:id="1834488492">
                  <w:marLeft w:val="0"/>
                  <w:marRight w:val="0"/>
                  <w:marTop w:val="0"/>
                  <w:marBottom w:val="0"/>
                  <w:divBdr>
                    <w:top w:val="none" w:sz="0" w:space="0" w:color="auto"/>
                    <w:left w:val="none" w:sz="0" w:space="0" w:color="auto"/>
                    <w:bottom w:val="none" w:sz="0" w:space="0" w:color="auto"/>
                    <w:right w:val="none" w:sz="0" w:space="0" w:color="auto"/>
                  </w:divBdr>
                  <w:divsChild>
                    <w:div w:id="1214582100">
                      <w:marLeft w:val="0"/>
                      <w:marRight w:val="0"/>
                      <w:marTop w:val="0"/>
                      <w:marBottom w:val="0"/>
                      <w:divBdr>
                        <w:top w:val="none" w:sz="0" w:space="0" w:color="auto"/>
                        <w:left w:val="none" w:sz="0" w:space="0" w:color="auto"/>
                        <w:bottom w:val="none" w:sz="0" w:space="0" w:color="auto"/>
                        <w:right w:val="none" w:sz="0" w:space="0" w:color="auto"/>
                      </w:divBdr>
                    </w:div>
                  </w:divsChild>
                </w:div>
                <w:div w:id="874081411">
                  <w:marLeft w:val="0"/>
                  <w:marRight w:val="0"/>
                  <w:marTop w:val="0"/>
                  <w:marBottom w:val="0"/>
                  <w:divBdr>
                    <w:top w:val="none" w:sz="0" w:space="0" w:color="auto"/>
                    <w:left w:val="none" w:sz="0" w:space="0" w:color="auto"/>
                    <w:bottom w:val="none" w:sz="0" w:space="0" w:color="auto"/>
                    <w:right w:val="none" w:sz="0" w:space="0" w:color="auto"/>
                  </w:divBdr>
                  <w:divsChild>
                    <w:div w:id="1775973181">
                      <w:marLeft w:val="0"/>
                      <w:marRight w:val="0"/>
                      <w:marTop w:val="0"/>
                      <w:marBottom w:val="0"/>
                      <w:divBdr>
                        <w:top w:val="none" w:sz="0" w:space="0" w:color="auto"/>
                        <w:left w:val="none" w:sz="0" w:space="0" w:color="auto"/>
                        <w:bottom w:val="none" w:sz="0" w:space="0" w:color="auto"/>
                        <w:right w:val="none" w:sz="0" w:space="0" w:color="auto"/>
                      </w:divBdr>
                    </w:div>
                  </w:divsChild>
                </w:div>
                <w:div w:id="2012097015">
                  <w:marLeft w:val="0"/>
                  <w:marRight w:val="0"/>
                  <w:marTop w:val="0"/>
                  <w:marBottom w:val="0"/>
                  <w:divBdr>
                    <w:top w:val="none" w:sz="0" w:space="0" w:color="auto"/>
                    <w:left w:val="none" w:sz="0" w:space="0" w:color="auto"/>
                    <w:bottom w:val="none" w:sz="0" w:space="0" w:color="auto"/>
                    <w:right w:val="none" w:sz="0" w:space="0" w:color="auto"/>
                  </w:divBdr>
                  <w:divsChild>
                    <w:div w:id="2002390614">
                      <w:marLeft w:val="0"/>
                      <w:marRight w:val="0"/>
                      <w:marTop w:val="0"/>
                      <w:marBottom w:val="0"/>
                      <w:divBdr>
                        <w:top w:val="none" w:sz="0" w:space="0" w:color="auto"/>
                        <w:left w:val="none" w:sz="0" w:space="0" w:color="auto"/>
                        <w:bottom w:val="none" w:sz="0" w:space="0" w:color="auto"/>
                        <w:right w:val="none" w:sz="0" w:space="0" w:color="auto"/>
                      </w:divBdr>
                    </w:div>
                  </w:divsChild>
                </w:div>
                <w:div w:id="871381398">
                  <w:marLeft w:val="0"/>
                  <w:marRight w:val="0"/>
                  <w:marTop w:val="0"/>
                  <w:marBottom w:val="0"/>
                  <w:divBdr>
                    <w:top w:val="none" w:sz="0" w:space="0" w:color="auto"/>
                    <w:left w:val="none" w:sz="0" w:space="0" w:color="auto"/>
                    <w:bottom w:val="none" w:sz="0" w:space="0" w:color="auto"/>
                    <w:right w:val="none" w:sz="0" w:space="0" w:color="auto"/>
                  </w:divBdr>
                  <w:divsChild>
                    <w:div w:id="31156419">
                      <w:marLeft w:val="0"/>
                      <w:marRight w:val="0"/>
                      <w:marTop w:val="0"/>
                      <w:marBottom w:val="0"/>
                      <w:divBdr>
                        <w:top w:val="none" w:sz="0" w:space="0" w:color="auto"/>
                        <w:left w:val="none" w:sz="0" w:space="0" w:color="auto"/>
                        <w:bottom w:val="none" w:sz="0" w:space="0" w:color="auto"/>
                        <w:right w:val="none" w:sz="0" w:space="0" w:color="auto"/>
                      </w:divBdr>
                    </w:div>
                  </w:divsChild>
                </w:div>
                <w:div w:id="328025406">
                  <w:marLeft w:val="0"/>
                  <w:marRight w:val="0"/>
                  <w:marTop w:val="0"/>
                  <w:marBottom w:val="0"/>
                  <w:divBdr>
                    <w:top w:val="none" w:sz="0" w:space="0" w:color="auto"/>
                    <w:left w:val="none" w:sz="0" w:space="0" w:color="auto"/>
                    <w:bottom w:val="none" w:sz="0" w:space="0" w:color="auto"/>
                    <w:right w:val="none" w:sz="0" w:space="0" w:color="auto"/>
                  </w:divBdr>
                  <w:divsChild>
                    <w:div w:id="1424522596">
                      <w:marLeft w:val="0"/>
                      <w:marRight w:val="0"/>
                      <w:marTop w:val="0"/>
                      <w:marBottom w:val="0"/>
                      <w:divBdr>
                        <w:top w:val="none" w:sz="0" w:space="0" w:color="auto"/>
                        <w:left w:val="none" w:sz="0" w:space="0" w:color="auto"/>
                        <w:bottom w:val="none" w:sz="0" w:space="0" w:color="auto"/>
                        <w:right w:val="none" w:sz="0" w:space="0" w:color="auto"/>
                      </w:divBdr>
                    </w:div>
                  </w:divsChild>
                </w:div>
                <w:div w:id="1879858714">
                  <w:marLeft w:val="0"/>
                  <w:marRight w:val="0"/>
                  <w:marTop w:val="0"/>
                  <w:marBottom w:val="0"/>
                  <w:divBdr>
                    <w:top w:val="none" w:sz="0" w:space="0" w:color="auto"/>
                    <w:left w:val="none" w:sz="0" w:space="0" w:color="auto"/>
                    <w:bottom w:val="none" w:sz="0" w:space="0" w:color="auto"/>
                    <w:right w:val="none" w:sz="0" w:space="0" w:color="auto"/>
                  </w:divBdr>
                  <w:divsChild>
                    <w:div w:id="1844204746">
                      <w:marLeft w:val="0"/>
                      <w:marRight w:val="0"/>
                      <w:marTop w:val="0"/>
                      <w:marBottom w:val="0"/>
                      <w:divBdr>
                        <w:top w:val="none" w:sz="0" w:space="0" w:color="auto"/>
                        <w:left w:val="none" w:sz="0" w:space="0" w:color="auto"/>
                        <w:bottom w:val="none" w:sz="0" w:space="0" w:color="auto"/>
                        <w:right w:val="none" w:sz="0" w:space="0" w:color="auto"/>
                      </w:divBdr>
                    </w:div>
                  </w:divsChild>
                </w:div>
                <w:div w:id="2037146980">
                  <w:marLeft w:val="0"/>
                  <w:marRight w:val="0"/>
                  <w:marTop w:val="0"/>
                  <w:marBottom w:val="0"/>
                  <w:divBdr>
                    <w:top w:val="none" w:sz="0" w:space="0" w:color="auto"/>
                    <w:left w:val="none" w:sz="0" w:space="0" w:color="auto"/>
                    <w:bottom w:val="none" w:sz="0" w:space="0" w:color="auto"/>
                    <w:right w:val="none" w:sz="0" w:space="0" w:color="auto"/>
                  </w:divBdr>
                  <w:divsChild>
                    <w:div w:id="837842849">
                      <w:marLeft w:val="0"/>
                      <w:marRight w:val="0"/>
                      <w:marTop w:val="0"/>
                      <w:marBottom w:val="0"/>
                      <w:divBdr>
                        <w:top w:val="none" w:sz="0" w:space="0" w:color="auto"/>
                        <w:left w:val="none" w:sz="0" w:space="0" w:color="auto"/>
                        <w:bottom w:val="none" w:sz="0" w:space="0" w:color="auto"/>
                        <w:right w:val="none" w:sz="0" w:space="0" w:color="auto"/>
                      </w:divBdr>
                    </w:div>
                  </w:divsChild>
                </w:div>
                <w:div w:id="1857379817">
                  <w:marLeft w:val="0"/>
                  <w:marRight w:val="0"/>
                  <w:marTop w:val="0"/>
                  <w:marBottom w:val="0"/>
                  <w:divBdr>
                    <w:top w:val="none" w:sz="0" w:space="0" w:color="auto"/>
                    <w:left w:val="none" w:sz="0" w:space="0" w:color="auto"/>
                    <w:bottom w:val="none" w:sz="0" w:space="0" w:color="auto"/>
                    <w:right w:val="none" w:sz="0" w:space="0" w:color="auto"/>
                  </w:divBdr>
                  <w:divsChild>
                    <w:div w:id="1126894219">
                      <w:marLeft w:val="0"/>
                      <w:marRight w:val="0"/>
                      <w:marTop w:val="0"/>
                      <w:marBottom w:val="0"/>
                      <w:divBdr>
                        <w:top w:val="none" w:sz="0" w:space="0" w:color="auto"/>
                        <w:left w:val="none" w:sz="0" w:space="0" w:color="auto"/>
                        <w:bottom w:val="none" w:sz="0" w:space="0" w:color="auto"/>
                        <w:right w:val="none" w:sz="0" w:space="0" w:color="auto"/>
                      </w:divBdr>
                    </w:div>
                  </w:divsChild>
                </w:div>
                <w:div w:id="1443913199">
                  <w:marLeft w:val="0"/>
                  <w:marRight w:val="0"/>
                  <w:marTop w:val="0"/>
                  <w:marBottom w:val="0"/>
                  <w:divBdr>
                    <w:top w:val="none" w:sz="0" w:space="0" w:color="auto"/>
                    <w:left w:val="none" w:sz="0" w:space="0" w:color="auto"/>
                    <w:bottom w:val="none" w:sz="0" w:space="0" w:color="auto"/>
                    <w:right w:val="none" w:sz="0" w:space="0" w:color="auto"/>
                  </w:divBdr>
                  <w:divsChild>
                    <w:div w:id="1471943380">
                      <w:marLeft w:val="0"/>
                      <w:marRight w:val="0"/>
                      <w:marTop w:val="0"/>
                      <w:marBottom w:val="0"/>
                      <w:divBdr>
                        <w:top w:val="none" w:sz="0" w:space="0" w:color="auto"/>
                        <w:left w:val="none" w:sz="0" w:space="0" w:color="auto"/>
                        <w:bottom w:val="none" w:sz="0" w:space="0" w:color="auto"/>
                        <w:right w:val="none" w:sz="0" w:space="0" w:color="auto"/>
                      </w:divBdr>
                    </w:div>
                  </w:divsChild>
                </w:div>
                <w:div w:id="305209998">
                  <w:marLeft w:val="0"/>
                  <w:marRight w:val="0"/>
                  <w:marTop w:val="0"/>
                  <w:marBottom w:val="0"/>
                  <w:divBdr>
                    <w:top w:val="none" w:sz="0" w:space="0" w:color="auto"/>
                    <w:left w:val="none" w:sz="0" w:space="0" w:color="auto"/>
                    <w:bottom w:val="none" w:sz="0" w:space="0" w:color="auto"/>
                    <w:right w:val="none" w:sz="0" w:space="0" w:color="auto"/>
                  </w:divBdr>
                  <w:divsChild>
                    <w:div w:id="750005939">
                      <w:marLeft w:val="0"/>
                      <w:marRight w:val="0"/>
                      <w:marTop w:val="0"/>
                      <w:marBottom w:val="0"/>
                      <w:divBdr>
                        <w:top w:val="none" w:sz="0" w:space="0" w:color="auto"/>
                        <w:left w:val="none" w:sz="0" w:space="0" w:color="auto"/>
                        <w:bottom w:val="none" w:sz="0" w:space="0" w:color="auto"/>
                        <w:right w:val="none" w:sz="0" w:space="0" w:color="auto"/>
                      </w:divBdr>
                    </w:div>
                  </w:divsChild>
                </w:div>
                <w:div w:id="831986508">
                  <w:marLeft w:val="0"/>
                  <w:marRight w:val="0"/>
                  <w:marTop w:val="0"/>
                  <w:marBottom w:val="0"/>
                  <w:divBdr>
                    <w:top w:val="none" w:sz="0" w:space="0" w:color="auto"/>
                    <w:left w:val="none" w:sz="0" w:space="0" w:color="auto"/>
                    <w:bottom w:val="none" w:sz="0" w:space="0" w:color="auto"/>
                    <w:right w:val="none" w:sz="0" w:space="0" w:color="auto"/>
                  </w:divBdr>
                  <w:divsChild>
                    <w:div w:id="694966116">
                      <w:marLeft w:val="0"/>
                      <w:marRight w:val="0"/>
                      <w:marTop w:val="0"/>
                      <w:marBottom w:val="0"/>
                      <w:divBdr>
                        <w:top w:val="none" w:sz="0" w:space="0" w:color="auto"/>
                        <w:left w:val="none" w:sz="0" w:space="0" w:color="auto"/>
                        <w:bottom w:val="none" w:sz="0" w:space="0" w:color="auto"/>
                        <w:right w:val="none" w:sz="0" w:space="0" w:color="auto"/>
                      </w:divBdr>
                    </w:div>
                  </w:divsChild>
                </w:div>
                <w:div w:id="1521551961">
                  <w:marLeft w:val="0"/>
                  <w:marRight w:val="0"/>
                  <w:marTop w:val="0"/>
                  <w:marBottom w:val="0"/>
                  <w:divBdr>
                    <w:top w:val="none" w:sz="0" w:space="0" w:color="auto"/>
                    <w:left w:val="none" w:sz="0" w:space="0" w:color="auto"/>
                    <w:bottom w:val="none" w:sz="0" w:space="0" w:color="auto"/>
                    <w:right w:val="none" w:sz="0" w:space="0" w:color="auto"/>
                  </w:divBdr>
                  <w:divsChild>
                    <w:div w:id="1422943411">
                      <w:marLeft w:val="0"/>
                      <w:marRight w:val="0"/>
                      <w:marTop w:val="0"/>
                      <w:marBottom w:val="0"/>
                      <w:divBdr>
                        <w:top w:val="none" w:sz="0" w:space="0" w:color="auto"/>
                        <w:left w:val="none" w:sz="0" w:space="0" w:color="auto"/>
                        <w:bottom w:val="none" w:sz="0" w:space="0" w:color="auto"/>
                        <w:right w:val="none" w:sz="0" w:space="0" w:color="auto"/>
                      </w:divBdr>
                    </w:div>
                  </w:divsChild>
                </w:div>
                <w:div w:id="1222908159">
                  <w:marLeft w:val="0"/>
                  <w:marRight w:val="0"/>
                  <w:marTop w:val="0"/>
                  <w:marBottom w:val="0"/>
                  <w:divBdr>
                    <w:top w:val="none" w:sz="0" w:space="0" w:color="auto"/>
                    <w:left w:val="none" w:sz="0" w:space="0" w:color="auto"/>
                    <w:bottom w:val="none" w:sz="0" w:space="0" w:color="auto"/>
                    <w:right w:val="none" w:sz="0" w:space="0" w:color="auto"/>
                  </w:divBdr>
                  <w:divsChild>
                    <w:div w:id="255747938">
                      <w:marLeft w:val="0"/>
                      <w:marRight w:val="0"/>
                      <w:marTop w:val="0"/>
                      <w:marBottom w:val="0"/>
                      <w:divBdr>
                        <w:top w:val="none" w:sz="0" w:space="0" w:color="auto"/>
                        <w:left w:val="none" w:sz="0" w:space="0" w:color="auto"/>
                        <w:bottom w:val="none" w:sz="0" w:space="0" w:color="auto"/>
                        <w:right w:val="none" w:sz="0" w:space="0" w:color="auto"/>
                      </w:divBdr>
                    </w:div>
                  </w:divsChild>
                </w:div>
                <w:div w:id="174081740">
                  <w:marLeft w:val="0"/>
                  <w:marRight w:val="0"/>
                  <w:marTop w:val="0"/>
                  <w:marBottom w:val="0"/>
                  <w:divBdr>
                    <w:top w:val="none" w:sz="0" w:space="0" w:color="auto"/>
                    <w:left w:val="none" w:sz="0" w:space="0" w:color="auto"/>
                    <w:bottom w:val="none" w:sz="0" w:space="0" w:color="auto"/>
                    <w:right w:val="none" w:sz="0" w:space="0" w:color="auto"/>
                  </w:divBdr>
                  <w:divsChild>
                    <w:div w:id="95639368">
                      <w:marLeft w:val="0"/>
                      <w:marRight w:val="0"/>
                      <w:marTop w:val="0"/>
                      <w:marBottom w:val="0"/>
                      <w:divBdr>
                        <w:top w:val="none" w:sz="0" w:space="0" w:color="auto"/>
                        <w:left w:val="none" w:sz="0" w:space="0" w:color="auto"/>
                        <w:bottom w:val="none" w:sz="0" w:space="0" w:color="auto"/>
                        <w:right w:val="none" w:sz="0" w:space="0" w:color="auto"/>
                      </w:divBdr>
                    </w:div>
                  </w:divsChild>
                </w:div>
                <w:div w:id="410127226">
                  <w:marLeft w:val="0"/>
                  <w:marRight w:val="0"/>
                  <w:marTop w:val="0"/>
                  <w:marBottom w:val="0"/>
                  <w:divBdr>
                    <w:top w:val="none" w:sz="0" w:space="0" w:color="auto"/>
                    <w:left w:val="none" w:sz="0" w:space="0" w:color="auto"/>
                    <w:bottom w:val="none" w:sz="0" w:space="0" w:color="auto"/>
                    <w:right w:val="none" w:sz="0" w:space="0" w:color="auto"/>
                  </w:divBdr>
                  <w:divsChild>
                    <w:div w:id="679771769">
                      <w:marLeft w:val="0"/>
                      <w:marRight w:val="0"/>
                      <w:marTop w:val="0"/>
                      <w:marBottom w:val="0"/>
                      <w:divBdr>
                        <w:top w:val="none" w:sz="0" w:space="0" w:color="auto"/>
                        <w:left w:val="none" w:sz="0" w:space="0" w:color="auto"/>
                        <w:bottom w:val="none" w:sz="0" w:space="0" w:color="auto"/>
                        <w:right w:val="none" w:sz="0" w:space="0" w:color="auto"/>
                      </w:divBdr>
                    </w:div>
                  </w:divsChild>
                </w:div>
                <w:div w:id="367220452">
                  <w:marLeft w:val="0"/>
                  <w:marRight w:val="0"/>
                  <w:marTop w:val="0"/>
                  <w:marBottom w:val="0"/>
                  <w:divBdr>
                    <w:top w:val="none" w:sz="0" w:space="0" w:color="auto"/>
                    <w:left w:val="none" w:sz="0" w:space="0" w:color="auto"/>
                    <w:bottom w:val="none" w:sz="0" w:space="0" w:color="auto"/>
                    <w:right w:val="none" w:sz="0" w:space="0" w:color="auto"/>
                  </w:divBdr>
                  <w:divsChild>
                    <w:div w:id="1345093595">
                      <w:marLeft w:val="0"/>
                      <w:marRight w:val="0"/>
                      <w:marTop w:val="0"/>
                      <w:marBottom w:val="0"/>
                      <w:divBdr>
                        <w:top w:val="none" w:sz="0" w:space="0" w:color="auto"/>
                        <w:left w:val="none" w:sz="0" w:space="0" w:color="auto"/>
                        <w:bottom w:val="none" w:sz="0" w:space="0" w:color="auto"/>
                        <w:right w:val="none" w:sz="0" w:space="0" w:color="auto"/>
                      </w:divBdr>
                    </w:div>
                  </w:divsChild>
                </w:div>
                <w:div w:id="897087916">
                  <w:marLeft w:val="0"/>
                  <w:marRight w:val="0"/>
                  <w:marTop w:val="0"/>
                  <w:marBottom w:val="0"/>
                  <w:divBdr>
                    <w:top w:val="none" w:sz="0" w:space="0" w:color="auto"/>
                    <w:left w:val="none" w:sz="0" w:space="0" w:color="auto"/>
                    <w:bottom w:val="none" w:sz="0" w:space="0" w:color="auto"/>
                    <w:right w:val="none" w:sz="0" w:space="0" w:color="auto"/>
                  </w:divBdr>
                  <w:divsChild>
                    <w:div w:id="423691929">
                      <w:marLeft w:val="0"/>
                      <w:marRight w:val="0"/>
                      <w:marTop w:val="0"/>
                      <w:marBottom w:val="0"/>
                      <w:divBdr>
                        <w:top w:val="none" w:sz="0" w:space="0" w:color="auto"/>
                        <w:left w:val="none" w:sz="0" w:space="0" w:color="auto"/>
                        <w:bottom w:val="none" w:sz="0" w:space="0" w:color="auto"/>
                        <w:right w:val="none" w:sz="0" w:space="0" w:color="auto"/>
                      </w:divBdr>
                    </w:div>
                  </w:divsChild>
                </w:div>
                <w:div w:id="903637902">
                  <w:marLeft w:val="0"/>
                  <w:marRight w:val="0"/>
                  <w:marTop w:val="0"/>
                  <w:marBottom w:val="0"/>
                  <w:divBdr>
                    <w:top w:val="none" w:sz="0" w:space="0" w:color="auto"/>
                    <w:left w:val="none" w:sz="0" w:space="0" w:color="auto"/>
                    <w:bottom w:val="none" w:sz="0" w:space="0" w:color="auto"/>
                    <w:right w:val="none" w:sz="0" w:space="0" w:color="auto"/>
                  </w:divBdr>
                  <w:divsChild>
                    <w:div w:id="1647122331">
                      <w:marLeft w:val="0"/>
                      <w:marRight w:val="0"/>
                      <w:marTop w:val="0"/>
                      <w:marBottom w:val="0"/>
                      <w:divBdr>
                        <w:top w:val="none" w:sz="0" w:space="0" w:color="auto"/>
                        <w:left w:val="none" w:sz="0" w:space="0" w:color="auto"/>
                        <w:bottom w:val="none" w:sz="0" w:space="0" w:color="auto"/>
                        <w:right w:val="none" w:sz="0" w:space="0" w:color="auto"/>
                      </w:divBdr>
                    </w:div>
                  </w:divsChild>
                </w:div>
                <w:div w:id="287399919">
                  <w:marLeft w:val="0"/>
                  <w:marRight w:val="0"/>
                  <w:marTop w:val="0"/>
                  <w:marBottom w:val="0"/>
                  <w:divBdr>
                    <w:top w:val="none" w:sz="0" w:space="0" w:color="auto"/>
                    <w:left w:val="none" w:sz="0" w:space="0" w:color="auto"/>
                    <w:bottom w:val="none" w:sz="0" w:space="0" w:color="auto"/>
                    <w:right w:val="none" w:sz="0" w:space="0" w:color="auto"/>
                  </w:divBdr>
                  <w:divsChild>
                    <w:div w:id="1407146861">
                      <w:marLeft w:val="0"/>
                      <w:marRight w:val="0"/>
                      <w:marTop w:val="0"/>
                      <w:marBottom w:val="0"/>
                      <w:divBdr>
                        <w:top w:val="none" w:sz="0" w:space="0" w:color="auto"/>
                        <w:left w:val="none" w:sz="0" w:space="0" w:color="auto"/>
                        <w:bottom w:val="none" w:sz="0" w:space="0" w:color="auto"/>
                        <w:right w:val="none" w:sz="0" w:space="0" w:color="auto"/>
                      </w:divBdr>
                    </w:div>
                  </w:divsChild>
                </w:div>
                <w:div w:id="991760077">
                  <w:marLeft w:val="0"/>
                  <w:marRight w:val="0"/>
                  <w:marTop w:val="0"/>
                  <w:marBottom w:val="0"/>
                  <w:divBdr>
                    <w:top w:val="none" w:sz="0" w:space="0" w:color="auto"/>
                    <w:left w:val="none" w:sz="0" w:space="0" w:color="auto"/>
                    <w:bottom w:val="none" w:sz="0" w:space="0" w:color="auto"/>
                    <w:right w:val="none" w:sz="0" w:space="0" w:color="auto"/>
                  </w:divBdr>
                  <w:divsChild>
                    <w:div w:id="165706672">
                      <w:marLeft w:val="0"/>
                      <w:marRight w:val="0"/>
                      <w:marTop w:val="0"/>
                      <w:marBottom w:val="0"/>
                      <w:divBdr>
                        <w:top w:val="none" w:sz="0" w:space="0" w:color="auto"/>
                        <w:left w:val="none" w:sz="0" w:space="0" w:color="auto"/>
                        <w:bottom w:val="none" w:sz="0" w:space="0" w:color="auto"/>
                        <w:right w:val="none" w:sz="0" w:space="0" w:color="auto"/>
                      </w:divBdr>
                    </w:div>
                  </w:divsChild>
                </w:div>
                <w:div w:id="1616449404">
                  <w:marLeft w:val="0"/>
                  <w:marRight w:val="0"/>
                  <w:marTop w:val="0"/>
                  <w:marBottom w:val="0"/>
                  <w:divBdr>
                    <w:top w:val="none" w:sz="0" w:space="0" w:color="auto"/>
                    <w:left w:val="none" w:sz="0" w:space="0" w:color="auto"/>
                    <w:bottom w:val="none" w:sz="0" w:space="0" w:color="auto"/>
                    <w:right w:val="none" w:sz="0" w:space="0" w:color="auto"/>
                  </w:divBdr>
                  <w:divsChild>
                    <w:div w:id="1761172882">
                      <w:marLeft w:val="0"/>
                      <w:marRight w:val="0"/>
                      <w:marTop w:val="0"/>
                      <w:marBottom w:val="0"/>
                      <w:divBdr>
                        <w:top w:val="none" w:sz="0" w:space="0" w:color="auto"/>
                        <w:left w:val="none" w:sz="0" w:space="0" w:color="auto"/>
                        <w:bottom w:val="none" w:sz="0" w:space="0" w:color="auto"/>
                        <w:right w:val="none" w:sz="0" w:space="0" w:color="auto"/>
                      </w:divBdr>
                    </w:div>
                  </w:divsChild>
                </w:div>
                <w:div w:id="1829783069">
                  <w:marLeft w:val="0"/>
                  <w:marRight w:val="0"/>
                  <w:marTop w:val="0"/>
                  <w:marBottom w:val="0"/>
                  <w:divBdr>
                    <w:top w:val="none" w:sz="0" w:space="0" w:color="auto"/>
                    <w:left w:val="none" w:sz="0" w:space="0" w:color="auto"/>
                    <w:bottom w:val="none" w:sz="0" w:space="0" w:color="auto"/>
                    <w:right w:val="none" w:sz="0" w:space="0" w:color="auto"/>
                  </w:divBdr>
                  <w:divsChild>
                    <w:div w:id="73091580">
                      <w:marLeft w:val="0"/>
                      <w:marRight w:val="0"/>
                      <w:marTop w:val="0"/>
                      <w:marBottom w:val="0"/>
                      <w:divBdr>
                        <w:top w:val="none" w:sz="0" w:space="0" w:color="auto"/>
                        <w:left w:val="none" w:sz="0" w:space="0" w:color="auto"/>
                        <w:bottom w:val="none" w:sz="0" w:space="0" w:color="auto"/>
                        <w:right w:val="none" w:sz="0" w:space="0" w:color="auto"/>
                      </w:divBdr>
                    </w:div>
                  </w:divsChild>
                </w:div>
                <w:div w:id="835419029">
                  <w:marLeft w:val="0"/>
                  <w:marRight w:val="0"/>
                  <w:marTop w:val="0"/>
                  <w:marBottom w:val="0"/>
                  <w:divBdr>
                    <w:top w:val="none" w:sz="0" w:space="0" w:color="auto"/>
                    <w:left w:val="none" w:sz="0" w:space="0" w:color="auto"/>
                    <w:bottom w:val="none" w:sz="0" w:space="0" w:color="auto"/>
                    <w:right w:val="none" w:sz="0" w:space="0" w:color="auto"/>
                  </w:divBdr>
                  <w:divsChild>
                    <w:div w:id="1901213708">
                      <w:marLeft w:val="0"/>
                      <w:marRight w:val="0"/>
                      <w:marTop w:val="0"/>
                      <w:marBottom w:val="0"/>
                      <w:divBdr>
                        <w:top w:val="none" w:sz="0" w:space="0" w:color="auto"/>
                        <w:left w:val="none" w:sz="0" w:space="0" w:color="auto"/>
                        <w:bottom w:val="none" w:sz="0" w:space="0" w:color="auto"/>
                        <w:right w:val="none" w:sz="0" w:space="0" w:color="auto"/>
                      </w:divBdr>
                    </w:div>
                  </w:divsChild>
                </w:div>
                <w:div w:id="854270128">
                  <w:marLeft w:val="0"/>
                  <w:marRight w:val="0"/>
                  <w:marTop w:val="0"/>
                  <w:marBottom w:val="0"/>
                  <w:divBdr>
                    <w:top w:val="none" w:sz="0" w:space="0" w:color="auto"/>
                    <w:left w:val="none" w:sz="0" w:space="0" w:color="auto"/>
                    <w:bottom w:val="none" w:sz="0" w:space="0" w:color="auto"/>
                    <w:right w:val="none" w:sz="0" w:space="0" w:color="auto"/>
                  </w:divBdr>
                  <w:divsChild>
                    <w:div w:id="919828723">
                      <w:marLeft w:val="0"/>
                      <w:marRight w:val="0"/>
                      <w:marTop w:val="0"/>
                      <w:marBottom w:val="0"/>
                      <w:divBdr>
                        <w:top w:val="none" w:sz="0" w:space="0" w:color="auto"/>
                        <w:left w:val="none" w:sz="0" w:space="0" w:color="auto"/>
                        <w:bottom w:val="none" w:sz="0" w:space="0" w:color="auto"/>
                        <w:right w:val="none" w:sz="0" w:space="0" w:color="auto"/>
                      </w:divBdr>
                    </w:div>
                  </w:divsChild>
                </w:div>
                <w:div w:id="1932080528">
                  <w:marLeft w:val="0"/>
                  <w:marRight w:val="0"/>
                  <w:marTop w:val="0"/>
                  <w:marBottom w:val="0"/>
                  <w:divBdr>
                    <w:top w:val="none" w:sz="0" w:space="0" w:color="auto"/>
                    <w:left w:val="none" w:sz="0" w:space="0" w:color="auto"/>
                    <w:bottom w:val="none" w:sz="0" w:space="0" w:color="auto"/>
                    <w:right w:val="none" w:sz="0" w:space="0" w:color="auto"/>
                  </w:divBdr>
                  <w:divsChild>
                    <w:div w:id="2136947799">
                      <w:marLeft w:val="0"/>
                      <w:marRight w:val="0"/>
                      <w:marTop w:val="0"/>
                      <w:marBottom w:val="0"/>
                      <w:divBdr>
                        <w:top w:val="none" w:sz="0" w:space="0" w:color="auto"/>
                        <w:left w:val="none" w:sz="0" w:space="0" w:color="auto"/>
                        <w:bottom w:val="none" w:sz="0" w:space="0" w:color="auto"/>
                        <w:right w:val="none" w:sz="0" w:space="0" w:color="auto"/>
                      </w:divBdr>
                    </w:div>
                  </w:divsChild>
                </w:div>
                <w:div w:id="428087311">
                  <w:marLeft w:val="0"/>
                  <w:marRight w:val="0"/>
                  <w:marTop w:val="0"/>
                  <w:marBottom w:val="0"/>
                  <w:divBdr>
                    <w:top w:val="none" w:sz="0" w:space="0" w:color="auto"/>
                    <w:left w:val="none" w:sz="0" w:space="0" w:color="auto"/>
                    <w:bottom w:val="none" w:sz="0" w:space="0" w:color="auto"/>
                    <w:right w:val="none" w:sz="0" w:space="0" w:color="auto"/>
                  </w:divBdr>
                  <w:divsChild>
                    <w:div w:id="2144080865">
                      <w:marLeft w:val="0"/>
                      <w:marRight w:val="0"/>
                      <w:marTop w:val="0"/>
                      <w:marBottom w:val="0"/>
                      <w:divBdr>
                        <w:top w:val="none" w:sz="0" w:space="0" w:color="auto"/>
                        <w:left w:val="none" w:sz="0" w:space="0" w:color="auto"/>
                        <w:bottom w:val="none" w:sz="0" w:space="0" w:color="auto"/>
                        <w:right w:val="none" w:sz="0" w:space="0" w:color="auto"/>
                      </w:divBdr>
                    </w:div>
                  </w:divsChild>
                </w:div>
                <w:div w:id="168176450">
                  <w:marLeft w:val="0"/>
                  <w:marRight w:val="0"/>
                  <w:marTop w:val="0"/>
                  <w:marBottom w:val="0"/>
                  <w:divBdr>
                    <w:top w:val="none" w:sz="0" w:space="0" w:color="auto"/>
                    <w:left w:val="none" w:sz="0" w:space="0" w:color="auto"/>
                    <w:bottom w:val="none" w:sz="0" w:space="0" w:color="auto"/>
                    <w:right w:val="none" w:sz="0" w:space="0" w:color="auto"/>
                  </w:divBdr>
                  <w:divsChild>
                    <w:div w:id="209998280">
                      <w:marLeft w:val="0"/>
                      <w:marRight w:val="0"/>
                      <w:marTop w:val="0"/>
                      <w:marBottom w:val="0"/>
                      <w:divBdr>
                        <w:top w:val="none" w:sz="0" w:space="0" w:color="auto"/>
                        <w:left w:val="none" w:sz="0" w:space="0" w:color="auto"/>
                        <w:bottom w:val="none" w:sz="0" w:space="0" w:color="auto"/>
                        <w:right w:val="none" w:sz="0" w:space="0" w:color="auto"/>
                      </w:divBdr>
                    </w:div>
                  </w:divsChild>
                </w:div>
                <w:div w:id="931009651">
                  <w:marLeft w:val="0"/>
                  <w:marRight w:val="0"/>
                  <w:marTop w:val="0"/>
                  <w:marBottom w:val="0"/>
                  <w:divBdr>
                    <w:top w:val="none" w:sz="0" w:space="0" w:color="auto"/>
                    <w:left w:val="none" w:sz="0" w:space="0" w:color="auto"/>
                    <w:bottom w:val="none" w:sz="0" w:space="0" w:color="auto"/>
                    <w:right w:val="none" w:sz="0" w:space="0" w:color="auto"/>
                  </w:divBdr>
                  <w:divsChild>
                    <w:div w:id="344749683">
                      <w:marLeft w:val="0"/>
                      <w:marRight w:val="0"/>
                      <w:marTop w:val="0"/>
                      <w:marBottom w:val="0"/>
                      <w:divBdr>
                        <w:top w:val="none" w:sz="0" w:space="0" w:color="auto"/>
                        <w:left w:val="none" w:sz="0" w:space="0" w:color="auto"/>
                        <w:bottom w:val="none" w:sz="0" w:space="0" w:color="auto"/>
                        <w:right w:val="none" w:sz="0" w:space="0" w:color="auto"/>
                      </w:divBdr>
                    </w:div>
                  </w:divsChild>
                </w:div>
                <w:div w:id="1754206106">
                  <w:marLeft w:val="0"/>
                  <w:marRight w:val="0"/>
                  <w:marTop w:val="0"/>
                  <w:marBottom w:val="0"/>
                  <w:divBdr>
                    <w:top w:val="none" w:sz="0" w:space="0" w:color="auto"/>
                    <w:left w:val="none" w:sz="0" w:space="0" w:color="auto"/>
                    <w:bottom w:val="none" w:sz="0" w:space="0" w:color="auto"/>
                    <w:right w:val="none" w:sz="0" w:space="0" w:color="auto"/>
                  </w:divBdr>
                  <w:divsChild>
                    <w:div w:id="254755107">
                      <w:marLeft w:val="0"/>
                      <w:marRight w:val="0"/>
                      <w:marTop w:val="0"/>
                      <w:marBottom w:val="0"/>
                      <w:divBdr>
                        <w:top w:val="none" w:sz="0" w:space="0" w:color="auto"/>
                        <w:left w:val="none" w:sz="0" w:space="0" w:color="auto"/>
                        <w:bottom w:val="none" w:sz="0" w:space="0" w:color="auto"/>
                        <w:right w:val="none" w:sz="0" w:space="0" w:color="auto"/>
                      </w:divBdr>
                    </w:div>
                  </w:divsChild>
                </w:div>
                <w:div w:id="1654068727">
                  <w:marLeft w:val="0"/>
                  <w:marRight w:val="0"/>
                  <w:marTop w:val="0"/>
                  <w:marBottom w:val="0"/>
                  <w:divBdr>
                    <w:top w:val="none" w:sz="0" w:space="0" w:color="auto"/>
                    <w:left w:val="none" w:sz="0" w:space="0" w:color="auto"/>
                    <w:bottom w:val="none" w:sz="0" w:space="0" w:color="auto"/>
                    <w:right w:val="none" w:sz="0" w:space="0" w:color="auto"/>
                  </w:divBdr>
                  <w:divsChild>
                    <w:div w:id="323439414">
                      <w:marLeft w:val="0"/>
                      <w:marRight w:val="0"/>
                      <w:marTop w:val="0"/>
                      <w:marBottom w:val="0"/>
                      <w:divBdr>
                        <w:top w:val="none" w:sz="0" w:space="0" w:color="auto"/>
                        <w:left w:val="none" w:sz="0" w:space="0" w:color="auto"/>
                        <w:bottom w:val="none" w:sz="0" w:space="0" w:color="auto"/>
                        <w:right w:val="none" w:sz="0" w:space="0" w:color="auto"/>
                      </w:divBdr>
                    </w:div>
                  </w:divsChild>
                </w:div>
                <w:div w:id="256670102">
                  <w:marLeft w:val="0"/>
                  <w:marRight w:val="0"/>
                  <w:marTop w:val="0"/>
                  <w:marBottom w:val="0"/>
                  <w:divBdr>
                    <w:top w:val="none" w:sz="0" w:space="0" w:color="auto"/>
                    <w:left w:val="none" w:sz="0" w:space="0" w:color="auto"/>
                    <w:bottom w:val="none" w:sz="0" w:space="0" w:color="auto"/>
                    <w:right w:val="none" w:sz="0" w:space="0" w:color="auto"/>
                  </w:divBdr>
                  <w:divsChild>
                    <w:div w:id="1036393064">
                      <w:marLeft w:val="0"/>
                      <w:marRight w:val="0"/>
                      <w:marTop w:val="0"/>
                      <w:marBottom w:val="0"/>
                      <w:divBdr>
                        <w:top w:val="none" w:sz="0" w:space="0" w:color="auto"/>
                        <w:left w:val="none" w:sz="0" w:space="0" w:color="auto"/>
                        <w:bottom w:val="none" w:sz="0" w:space="0" w:color="auto"/>
                        <w:right w:val="none" w:sz="0" w:space="0" w:color="auto"/>
                      </w:divBdr>
                    </w:div>
                  </w:divsChild>
                </w:div>
                <w:div w:id="1370299399">
                  <w:marLeft w:val="0"/>
                  <w:marRight w:val="0"/>
                  <w:marTop w:val="0"/>
                  <w:marBottom w:val="0"/>
                  <w:divBdr>
                    <w:top w:val="none" w:sz="0" w:space="0" w:color="auto"/>
                    <w:left w:val="none" w:sz="0" w:space="0" w:color="auto"/>
                    <w:bottom w:val="none" w:sz="0" w:space="0" w:color="auto"/>
                    <w:right w:val="none" w:sz="0" w:space="0" w:color="auto"/>
                  </w:divBdr>
                  <w:divsChild>
                    <w:div w:id="391733060">
                      <w:marLeft w:val="0"/>
                      <w:marRight w:val="0"/>
                      <w:marTop w:val="0"/>
                      <w:marBottom w:val="0"/>
                      <w:divBdr>
                        <w:top w:val="none" w:sz="0" w:space="0" w:color="auto"/>
                        <w:left w:val="none" w:sz="0" w:space="0" w:color="auto"/>
                        <w:bottom w:val="none" w:sz="0" w:space="0" w:color="auto"/>
                        <w:right w:val="none" w:sz="0" w:space="0" w:color="auto"/>
                      </w:divBdr>
                    </w:div>
                  </w:divsChild>
                </w:div>
                <w:div w:id="473833255">
                  <w:marLeft w:val="0"/>
                  <w:marRight w:val="0"/>
                  <w:marTop w:val="0"/>
                  <w:marBottom w:val="0"/>
                  <w:divBdr>
                    <w:top w:val="none" w:sz="0" w:space="0" w:color="auto"/>
                    <w:left w:val="none" w:sz="0" w:space="0" w:color="auto"/>
                    <w:bottom w:val="none" w:sz="0" w:space="0" w:color="auto"/>
                    <w:right w:val="none" w:sz="0" w:space="0" w:color="auto"/>
                  </w:divBdr>
                  <w:divsChild>
                    <w:div w:id="1037509708">
                      <w:marLeft w:val="0"/>
                      <w:marRight w:val="0"/>
                      <w:marTop w:val="0"/>
                      <w:marBottom w:val="0"/>
                      <w:divBdr>
                        <w:top w:val="none" w:sz="0" w:space="0" w:color="auto"/>
                        <w:left w:val="none" w:sz="0" w:space="0" w:color="auto"/>
                        <w:bottom w:val="none" w:sz="0" w:space="0" w:color="auto"/>
                        <w:right w:val="none" w:sz="0" w:space="0" w:color="auto"/>
                      </w:divBdr>
                    </w:div>
                  </w:divsChild>
                </w:div>
                <w:div w:id="1026565746">
                  <w:marLeft w:val="0"/>
                  <w:marRight w:val="0"/>
                  <w:marTop w:val="0"/>
                  <w:marBottom w:val="0"/>
                  <w:divBdr>
                    <w:top w:val="none" w:sz="0" w:space="0" w:color="auto"/>
                    <w:left w:val="none" w:sz="0" w:space="0" w:color="auto"/>
                    <w:bottom w:val="none" w:sz="0" w:space="0" w:color="auto"/>
                    <w:right w:val="none" w:sz="0" w:space="0" w:color="auto"/>
                  </w:divBdr>
                  <w:divsChild>
                    <w:div w:id="433746296">
                      <w:marLeft w:val="0"/>
                      <w:marRight w:val="0"/>
                      <w:marTop w:val="0"/>
                      <w:marBottom w:val="0"/>
                      <w:divBdr>
                        <w:top w:val="none" w:sz="0" w:space="0" w:color="auto"/>
                        <w:left w:val="none" w:sz="0" w:space="0" w:color="auto"/>
                        <w:bottom w:val="none" w:sz="0" w:space="0" w:color="auto"/>
                        <w:right w:val="none" w:sz="0" w:space="0" w:color="auto"/>
                      </w:divBdr>
                    </w:div>
                  </w:divsChild>
                </w:div>
                <w:div w:id="1165318809">
                  <w:marLeft w:val="0"/>
                  <w:marRight w:val="0"/>
                  <w:marTop w:val="0"/>
                  <w:marBottom w:val="0"/>
                  <w:divBdr>
                    <w:top w:val="none" w:sz="0" w:space="0" w:color="auto"/>
                    <w:left w:val="none" w:sz="0" w:space="0" w:color="auto"/>
                    <w:bottom w:val="none" w:sz="0" w:space="0" w:color="auto"/>
                    <w:right w:val="none" w:sz="0" w:space="0" w:color="auto"/>
                  </w:divBdr>
                  <w:divsChild>
                    <w:div w:id="1962344890">
                      <w:marLeft w:val="0"/>
                      <w:marRight w:val="0"/>
                      <w:marTop w:val="0"/>
                      <w:marBottom w:val="0"/>
                      <w:divBdr>
                        <w:top w:val="none" w:sz="0" w:space="0" w:color="auto"/>
                        <w:left w:val="none" w:sz="0" w:space="0" w:color="auto"/>
                        <w:bottom w:val="none" w:sz="0" w:space="0" w:color="auto"/>
                        <w:right w:val="none" w:sz="0" w:space="0" w:color="auto"/>
                      </w:divBdr>
                    </w:div>
                  </w:divsChild>
                </w:div>
                <w:div w:id="1944994729">
                  <w:marLeft w:val="0"/>
                  <w:marRight w:val="0"/>
                  <w:marTop w:val="0"/>
                  <w:marBottom w:val="0"/>
                  <w:divBdr>
                    <w:top w:val="none" w:sz="0" w:space="0" w:color="auto"/>
                    <w:left w:val="none" w:sz="0" w:space="0" w:color="auto"/>
                    <w:bottom w:val="none" w:sz="0" w:space="0" w:color="auto"/>
                    <w:right w:val="none" w:sz="0" w:space="0" w:color="auto"/>
                  </w:divBdr>
                  <w:divsChild>
                    <w:div w:id="1324427593">
                      <w:marLeft w:val="0"/>
                      <w:marRight w:val="0"/>
                      <w:marTop w:val="0"/>
                      <w:marBottom w:val="0"/>
                      <w:divBdr>
                        <w:top w:val="none" w:sz="0" w:space="0" w:color="auto"/>
                        <w:left w:val="none" w:sz="0" w:space="0" w:color="auto"/>
                        <w:bottom w:val="none" w:sz="0" w:space="0" w:color="auto"/>
                        <w:right w:val="none" w:sz="0" w:space="0" w:color="auto"/>
                      </w:divBdr>
                    </w:div>
                  </w:divsChild>
                </w:div>
                <w:div w:id="1696231249">
                  <w:marLeft w:val="0"/>
                  <w:marRight w:val="0"/>
                  <w:marTop w:val="0"/>
                  <w:marBottom w:val="0"/>
                  <w:divBdr>
                    <w:top w:val="none" w:sz="0" w:space="0" w:color="auto"/>
                    <w:left w:val="none" w:sz="0" w:space="0" w:color="auto"/>
                    <w:bottom w:val="none" w:sz="0" w:space="0" w:color="auto"/>
                    <w:right w:val="none" w:sz="0" w:space="0" w:color="auto"/>
                  </w:divBdr>
                  <w:divsChild>
                    <w:div w:id="940332791">
                      <w:marLeft w:val="0"/>
                      <w:marRight w:val="0"/>
                      <w:marTop w:val="0"/>
                      <w:marBottom w:val="0"/>
                      <w:divBdr>
                        <w:top w:val="none" w:sz="0" w:space="0" w:color="auto"/>
                        <w:left w:val="none" w:sz="0" w:space="0" w:color="auto"/>
                        <w:bottom w:val="none" w:sz="0" w:space="0" w:color="auto"/>
                        <w:right w:val="none" w:sz="0" w:space="0" w:color="auto"/>
                      </w:divBdr>
                    </w:div>
                  </w:divsChild>
                </w:div>
                <w:div w:id="1449617604">
                  <w:marLeft w:val="0"/>
                  <w:marRight w:val="0"/>
                  <w:marTop w:val="0"/>
                  <w:marBottom w:val="0"/>
                  <w:divBdr>
                    <w:top w:val="none" w:sz="0" w:space="0" w:color="auto"/>
                    <w:left w:val="none" w:sz="0" w:space="0" w:color="auto"/>
                    <w:bottom w:val="none" w:sz="0" w:space="0" w:color="auto"/>
                    <w:right w:val="none" w:sz="0" w:space="0" w:color="auto"/>
                  </w:divBdr>
                  <w:divsChild>
                    <w:div w:id="751046529">
                      <w:marLeft w:val="0"/>
                      <w:marRight w:val="0"/>
                      <w:marTop w:val="0"/>
                      <w:marBottom w:val="0"/>
                      <w:divBdr>
                        <w:top w:val="none" w:sz="0" w:space="0" w:color="auto"/>
                        <w:left w:val="none" w:sz="0" w:space="0" w:color="auto"/>
                        <w:bottom w:val="none" w:sz="0" w:space="0" w:color="auto"/>
                        <w:right w:val="none" w:sz="0" w:space="0" w:color="auto"/>
                      </w:divBdr>
                    </w:div>
                  </w:divsChild>
                </w:div>
                <w:div w:id="2112124399">
                  <w:marLeft w:val="0"/>
                  <w:marRight w:val="0"/>
                  <w:marTop w:val="0"/>
                  <w:marBottom w:val="0"/>
                  <w:divBdr>
                    <w:top w:val="none" w:sz="0" w:space="0" w:color="auto"/>
                    <w:left w:val="none" w:sz="0" w:space="0" w:color="auto"/>
                    <w:bottom w:val="none" w:sz="0" w:space="0" w:color="auto"/>
                    <w:right w:val="none" w:sz="0" w:space="0" w:color="auto"/>
                  </w:divBdr>
                  <w:divsChild>
                    <w:div w:id="1528371141">
                      <w:marLeft w:val="0"/>
                      <w:marRight w:val="0"/>
                      <w:marTop w:val="0"/>
                      <w:marBottom w:val="0"/>
                      <w:divBdr>
                        <w:top w:val="none" w:sz="0" w:space="0" w:color="auto"/>
                        <w:left w:val="none" w:sz="0" w:space="0" w:color="auto"/>
                        <w:bottom w:val="none" w:sz="0" w:space="0" w:color="auto"/>
                        <w:right w:val="none" w:sz="0" w:space="0" w:color="auto"/>
                      </w:divBdr>
                    </w:div>
                  </w:divsChild>
                </w:div>
                <w:div w:id="276372006">
                  <w:marLeft w:val="0"/>
                  <w:marRight w:val="0"/>
                  <w:marTop w:val="0"/>
                  <w:marBottom w:val="0"/>
                  <w:divBdr>
                    <w:top w:val="none" w:sz="0" w:space="0" w:color="auto"/>
                    <w:left w:val="none" w:sz="0" w:space="0" w:color="auto"/>
                    <w:bottom w:val="none" w:sz="0" w:space="0" w:color="auto"/>
                    <w:right w:val="none" w:sz="0" w:space="0" w:color="auto"/>
                  </w:divBdr>
                  <w:divsChild>
                    <w:div w:id="8456166">
                      <w:marLeft w:val="0"/>
                      <w:marRight w:val="0"/>
                      <w:marTop w:val="0"/>
                      <w:marBottom w:val="0"/>
                      <w:divBdr>
                        <w:top w:val="none" w:sz="0" w:space="0" w:color="auto"/>
                        <w:left w:val="none" w:sz="0" w:space="0" w:color="auto"/>
                        <w:bottom w:val="none" w:sz="0" w:space="0" w:color="auto"/>
                        <w:right w:val="none" w:sz="0" w:space="0" w:color="auto"/>
                      </w:divBdr>
                    </w:div>
                  </w:divsChild>
                </w:div>
                <w:div w:id="1066491386">
                  <w:marLeft w:val="0"/>
                  <w:marRight w:val="0"/>
                  <w:marTop w:val="0"/>
                  <w:marBottom w:val="0"/>
                  <w:divBdr>
                    <w:top w:val="none" w:sz="0" w:space="0" w:color="auto"/>
                    <w:left w:val="none" w:sz="0" w:space="0" w:color="auto"/>
                    <w:bottom w:val="none" w:sz="0" w:space="0" w:color="auto"/>
                    <w:right w:val="none" w:sz="0" w:space="0" w:color="auto"/>
                  </w:divBdr>
                  <w:divsChild>
                    <w:div w:id="564100787">
                      <w:marLeft w:val="0"/>
                      <w:marRight w:val="0"/>
                      <w:marTop w:val="0"/>
                      <w:marBottom w:val="0"/>
                      <w:divBdr>
                        <w:top w:val="none" w:sz="0" w:space="0" w:color="auto"/>
                        <w:left w:val="none" w:sz="0" w:space="0" w:color="auto"/>
                        <w:bottom w:val="none" w:sz="0" w:space="0" w:color="auto"/>
                        <w:right w:val="none" w:sz="0" w:space="0" w:color="auto"/>
                      </w:divBdr>
                    </w:div>
                  </w:divsChild>
                </w:div>
                <w:div w:id="1078134140">
                  <w:marLeft w:val="0"/>
                  <w:marRight w:val="0"/>
                  <w:marTop w:val="0"/>
                  <w:marBottom w:val="0"/>
                  <w:divBdr>
                    <w:top w:val="none" w:sz="0" w:space="0" w:color="auto"/>
                    <w:left w:val="none" w:sz="0" w:space="0" w:color="auto"/>
                    <w:bottom w:val="none" w:sz="0" w:space="0" w:color="auto"/>
                    <w:right w:val="none" w:sz="0" w:space="0" w:color="auto"/>
                  </w:divBdr>
                  <w:divsChild>
                    <w:div w:id="1667661097">
                      <w:marLeft w:val="0"/>
                      <w:marRight w:val="0"/>
                      <w:marTop w:val="0"/>
                      <w:marBottom w:val="0"/>
                      <w:divBdr>
                        <w:top w:val="none" w:sz="0" w:space="0" w:color="auto"/>
                        <w:left w:val="none" w:sz="0" w:space="0" w:color="auto"/>
                        <w:bottom w:val="none" w:sz="0" w:space="0" w:color="auto"/>
                        <w:right w:val="none" w:sz="0" w:space="0" w:color="auto"/>
                      </w:divBdr>
                    </w:div>
                  </w:divsChild>
                </w:div>
                <w:div w:id="16780499">
                  <w:marLeft w:val="0"/>
                  <w:marRight w:val="0"/>
                  <w:marTop w:val="0"/>
                  <w:marBottom w:val="0"/>
                  <w:divBdr>
                    <w:top w:val="none" w:sz="0" w:space="0" w:color="auto"/>
                    <w:left w:val="none" w:sz="0" w:space="0" w:color="auto"/>
                    <w:bottom w:val="none" w:sz="0" w:space="0" w:color="auto"/>
                    <w:right w:val="none" w:sz="0" w:space="0" w:color="auto"/>
                  </w:divBdr>
                  <w:divsChild>
                    <w:div w:id="2055495783">
                      <w:marLeft w:val="0"/>
                      <w:marRight w:val="0"/>
                      <w:marTop w:val="0"/>
                      <w:marBottom w:val="0"/>
                      <w:divBdr>
                        <w:top w:val="none" w:sz="0" w:space="0" w:color="auto"/>
                        <w:left w:val="none" w:sz="0" w:space="0" w:color="auto"/>
                        <w:bottom w:val="none" w:sz="0" w:space="0" w:color="auto"/>
                        <w:right w:val="none" w:sz="0" w:space="0" w:color="auto"/>
                      </w:divBdr>
                    </w:div>
                  </w:divsChild>
                </w:div>
                <w:div w:id="2043167311">
                  <w:marLeft w:val="0"/>
                  <w:marRight w:val="0"/>
                  <w:marTop w:val="0"/>
                  <w:marBottom w:val="0"/>
                  <w:divBdr>
                    <w:top w:val="none" w:sz="0" w:space="0" w:color="auto"/>
                    <w:left w:val="none" w:sz="0" w:space="0" w:color="auto"/>
                    <w:bottom w:val="none" w:sz="0" w:space="0" w:color="auto"/>
                    <w:right w:val="none" w:sz="0" w:space="0" w:color="auto"/>
                  </w:divBdr>
                  <w:divsChild>
                    <w:div w:id="2117214340">
                      <w:marLeft w:val="0"/>
                      <w:marRight w:val="0"/>
                      <w:marTop w:val="0"/>
                      <w:marBottom w:val="0"/>
                      <w:divBdr>
                        <w:top w:val="none" w:sz="0" w:space="0" w:color="auto"/>
                        <w:left w:val="none" w:sz="0" w:space="0" w:color="auto"/>
                        <w:bottom w:val="none" w:sz="0" w:space="0" w:color="auto"/>
                        <w:right w:val="none" w:sz="0" w:space="0" w:color="auto"/>
                      </w:divBdr>
                    </w:div>
                  </w:divsChild>
                </w:div>
                <w:div w:id="324168806">
                  <w:marLeft w:val="0"/>
                  <w:marRight w:val="0"/>
                  <w:marTop w:val="0"/>
                  <w:marBottom w:val="0"/>
                  <w:divBdr>
                    <w:top w:val="none" w:sz="0" w:space="0" w:color="auto"/>
                    <w:left w:val="none" w:sz="0" w:space="0" w:color="auto"/>
                    <w:bottom w:val="none" w:sz="0" w:space="0" w:color="auto"/>
                    <w:right w:val="none" w:sz="0" w:space="0" w:color="auto"/>
                  </w:divBdr>
                  <w:divsChild>
                    <w:div w:id="2030522597">
                      <w:marLeft w:val="0"/>
                      <w:marRight w:val="0"/>
                      <w:marTop w:val="0"/>
                      <w:marBottom w:val="0"/>
                      <w:divBdr>
                        <w:top w:val="none" w:sz="0" w:space="0" w:color="auto"/>
                        <w:left w:val="none" w:sz="0" w:space="0" w:color="auto"/>
                        <w:bottom w:val="none" w:sz="0" w:space="0" w:color="auto"/>
                        <w:right w:val="none" w:sz="0" w:space="0" w:color="auto"/>
                      </w:divBdr>
                    </w:div>
                  </w:divsChild>
                </w:div>
                <w:div w:id="2027052964">
                  <w:marLeft w:val="0"/>
                  <w:marRight w:val="0"/>
                  <w:marTop w:val="0"/>
                  <w:marBottom w:val="0"/>
                  <w:divBdr>
                    <w:top w:val="none" w:sz="0" w:space="0" w:color="auto"/>
                    <w:left w:val="none" w:sz="0" w:space="0" w:color="auto"/>
                    <w:bottom w:val="none" w:sz="0" w:space="0" w:color="auto"/>
                    <w:right w:val="none" w:sz="0" w:space="0" w:color="auto"/>
                  </w:divBdr>
                  <w:divsChild>
                    <w:div w:id="839583794">
                      <w:marLeft w:val="0"/>
                      <w:marRight w:val="0"/>
                      <w:marTop w:val="0"/>
                      <w:marBottom w:val="0"/>
                      <w:divBdr>
                        <w:top w:val="none" w:sz="0" w:space="0" w:color="auto"/>
                        <w:left w:val="none" w:sz="0" w:space="0" w:color="auto"/>
                        <w:bottom w:val="none" w:sz="0" w:space="0" w:color="auto"/>
                        <w:right w:val="none" w:sz="0" w:space="0" w:color="auto"/>
                      </w:divBdr>
                    </w:div>
                  </w:divsChild>
                </w:div>
                <w:div w:id="1859150449">
                  <w:marLeft w:val="0"/>
                  <w:marRight w:val="0"/>
                  <w:marTop w:val="0"/>
                  <w:marBottom w:val="0"/>
                  <w:divBdr>
                    <w:top w:val="none" w:sz="0" w:space="0" w:color="auto"/>
                    <w:left w:val="none" w:sz="0" w:space="0" w:color="auto"/>
                    <w:bottom w:val="none" w:sz="0" w:space="0" w:color="auto"/>
                    <w:right w:val="none" w:sz="0" w:space="0" w:color="auto"/>
                  </w:divBdr>
                  <w:divsChild>
                    <w:div w:id="703098594">
                      <w:marLeft w:val="0"/>
                      <w:marRight w:val="0"/>
                      <w:marTop w:val="0"/>
                      <w:marBottom w:val="0"/>
                      <w:divBdr>
                        <w:top w:val="none" w:sz="0" w:space="0" w:color="auto"/>
                        <w:left w:val="none" w:sz="0" w:space="0" w:color="auto"/>
                        <w:bottom w:val="none" w:sz="0" w:space="0" w:color="auto"/>
                        <w:right w:val="none" w:sz="0" w:space="0" w:color="auto"/>
                      </w:divBdr>
                    </w:div>
                  </w:divsChild>
                </w:div>
                <w:div w:id="2127432153">
                  <w:marLeft w:val="0"/>
                  <w:marRight w:val="0"/>
                  <w:marTop w:val="0"/>
                  <w:marBottom w:val="0"/>
                  <w:divBdr>
                    <w:top w:val="none" w:sz="0" w:space="0" w:color="auto"/>
                    <w:left w:val="none" w:sz="0" w:space="0" w:color="auto"/>
                    <w:bottom w:val="none" w:sz="0" w:space="0" w:color="auto"/>
                    <w:right w:val="none" w:sz="0" w:space="0" w:color="auto"/>
                  </w:divBdr>
                  <w:divsChild>
                    <w:div w:id="491678864">
                      <w:marLeft w:val="0"/>
                      <w:marRight w:val="0"/>
                      <w:marTop w:val="0"/>
                      <w:marBottom w:val="0"/>
                      <w:divBdr>
                        <w:top w:val="none" w:sz="0" w:space="0" w:color="auto"/>
                        <w:left w:val="none" w:sz="0" w:space="0" w:color="auto"/>
                        <w:bottom w:val="none" w:sz="0" w:space="0" w:color="auto"/>
                        <w:right w:val="none" w:sz="0" w:space="0" w:color="auto"/>
                      </w:divBdr>
                    </w:div>
                  </w:divsChild>
                </w:div>
                <w:div w:id="816383107">
                  <w:marLeft w:val="0"/>
                  <w:marRight w:val="0"/>
                  <w:marTop w:val="0"/>
                  <w:marBottom w:val="0"/>
                  <w:divBdr>
                    <w:top w:val="none" w:sz="0" w:space="0" w:color="auto"/>
                    <w:left w:val="none" w:sz="0" w:space="0" w:color="auto"/>
                    <w:bottom w:val="none" w:sz="0" w:space="0" w:color="auto"/>
                    <w:right w:val="none" w:sz="0" w:space="0" w:color="auto"/>
                  </w:divBdr>
                  <w:divsChild>
                    <w:div w:id="1375159329">
                      <w:marLeft w:val="0"/>
                      <w:marRight w:val="0"/>
                      <w:marTop w:val="0"/>
                      <w:marBottom w:val="0"/>
                      <w:divBdr>
                        <w:top w:val="none" w:sz="0" w:space="0" w:color="auto"/>
                        <w:left w:val="none" w:sz="0" w:space="0" w:color="auto"/>
                        <w:bottom w:val="none" w:sz="0" w:space="0" w:color="auto"/>
                        <w:right w:val="none" w:sz="0" w:space="0" w:color="auto"/>
                      </w:divBdr>
                    </w:div>
                  </w:divsChild>
                </w:div>
                <w:div w:id="1635596485">
                  <w:marLeft w:val="0"/>
                  <w:marRight w:val="0"/>
                  <w:marTop w:val="0"/>
                  <w:marBottom w:val="0"/>
                  <w:divBdr>
                    <w:top w:val="none" w:sz="0" w:space="0" w:color="auto"/>
                    <w:left w:val="none" w:sz="0" w:space="0" w:color="auto"/>
                    <w:bottom w:val="none" w:sz="0" w:space="0" w:color="auto"/>
                    <w:right w:val="none" w:sz="0" w:space="0" w:color="auto"/>
                  </w:divBdr>
                  <w:divsChild>
                    <w:div w:id="332495056">
                      <w:marLeft w:val="0"/>
                      <w:marRight w:val="0"/>
                      <w:marTop w:val="0"/>
                      <w:marBottom w:val="0"/>
                      <w:divBdr>
                        <w:top w:val="none" w:sz="0" w:space="0" w:color="auto"/>
                        <w:left w:val="none" w:sz="0" w:space="0" w:color="auto"/>
                        <w:bottom w:val="none" w:sz="0" w:space="0" w:color="auto"/>
                        <w:right w:val="none" w:sz="0" w:space="0" w:color="auto"/>
                      </w:divBdr>
                    </w:div>
                  </w:divsChild>
                </w:div>
                <w:div w:id="1530995288">
                  <w:marLeft w:val="0"/>
                  <w:marRight w:val="0"/>
                  <w:marTop w:val="0"/>
                  <w:marBottom w:val="0"/>
                  <w:divBdr>
                    <w:top w:val="none" w:sz="0" w:space="0" w:color="auto"/>
                    <w:left w:val="none" w:sz="0" w:space="0" w:color="auto"/>
                    <w:bottom w:val="none" w:sz="0" w:space="0" w:color="auto"/>
                    <w:right w:val="none" w:sz="0" w:space="0" w:color="auto"/>
                  </w:divBdr>
                  <w:divsChild>
                    <w:div w:id="102725843">
                      <w:marLeft w:val="0"/>
                      <w:marRight w:val="0"/>
                      <w:marTop w:val="0"/>
                      <w:marBottom w:val="0"/>
                      <w:divBdr>
                        <w:top w:val="none" w:sz="0" w:space="0" w:color="auto"/>
                        <w:left w:val="none" w:sz="0" w:space="0" w:color="auto"/>
                        <w:bottom w:val="none" w:sz="0" w:space="0" w:color="auto"/>
                        <w:right w:val="none" w:sz="0" w:space="0" w:color="auto"/>
                      </w:divBdr>
                    </w:div>
                  </w:divsChild>
                </w:div>
                <w:div w:id="2007245597">
                  <w:marLeft w:val="0"/>
                  <w:marRight w:val="0"/>
                  <w:marTop w:val="0"/>
                  <w:marBottom w:val="0"/>
                  <w:divBdr>
                    <w:top w:val="none" w:sz="0" w:space="0" w:color="auto"/>
                    <w:left w:val="none" w:sz="0" w:space="0" w:color="auto"/>
                    <w:bottom w:val="none" w:sz="0" w:space="0" w:color="auto"/>
                    <w:right w:val="none" w:sz="0" w:space="0" w:color="auto"/>
                  </w:divBdr>
                  <w:divsChild>
                    <w:div w:id="324943556">
                      <w:marLeft w:val="0"/>
                      <w:marRight w:val="0"/>
                      <w:marTop w:val="0"/>
                      <w:marBottom w:val="0"/>
                      <w:divBdr>
                        <w:top w:val="none" w:sz="0" w:space="0" w:color="auto"/>
                        <w:left w:val="none" w:sz="0" w:space="0" w:color="auto"/>
                        <w:bottom w:val="none" w:sz="0" w:space="0" w:color="auto"/>
                        <w:right w:val="none" w:sz="0" w:space="0" w:color="auto"/>
                      </w:divBdr>
                    </w:div>
                  </w:divsChild>
                </w:div>
                <w:div w:id="1144808159">
                  <w:marLeft w:val="0"/>
                  <w:marRight w:val="0"/>
                  <w:marTop w:val="0"/>
                  <w:marBottom w:val="0"/>
                  <w:divBdr>
                    <w:top w:val="none" w:sz="0" w:space="0" w:color="auto"/>
                    <w:left w:val="none" w:sz="0" w:space="0" w:color="auto"/>
                    <w:bottom w:val="none" w:sz="0" w:space="0" w:color="auto"/>
                    <w:right w:val="none" w:sz="0" w:space="0" w:color="auto"/>
                  </w:divBdr>
                  <w:divsChild>
                    <w:div w:id="535116943">
                      <w:marLeft w:val="0"/>
                      <w:marRight w:val="0"/>
                      <w:marTop w:val="0"/>
                      <w:marBottom w:val="0"/>
                      <w:divBdr>
                        <w:top w:val="none" w:sz="0" w:space="0" w:color="auto"/>
                        <w:left w:val="none" w:sz="0" w:space="0" w:color="auto"/>
                        <w:bottom w:val="none" w:sz="0" w:space="0" w:color="auto"/>
                        <w:right w:val="none" w:sz="0" w:space="0" w:color="auto"/>
                      </w:divBdr>
                    </w:div>
                  </w:divsChild>
                </w:div>
                <w:div w:id="1947342509">
                  <w:marLeft w:val="0"/>
                  <w:marRight w:val="0"/>
                  <w:marTop w:val="0"/>
                  <w:marBottom w:val="0"/>
                  <w:divBdr>
                    <w:top w:val="none" w:sz="0" w:space="0" w:color="auto"/>
                    <w:left w:val="none" w:sz="0" w:space="0" w:color="auto"/>
                    <w:bottom w:val="none" w:sz="0" w:space="0" w:color="auto"/>
                    <w:right w:val="none" w:sz="0" w:space="0" w:color="auto"/>
                  </w:divBdr>
                  <w:divsChild>
                    <w:div w:id="437484749">
                      <w:marLeft w:val="0"/>
                      <w:marRight w:val="0"/>
                      <w:marTop w:val="0"/>
                      <w:marBottom w:val="0"/>
                      <w:divBdr>
                        <w:top w:val="none" w:sz="0" w:space="0" w:color="auto"/>
                        <w:left w:val="none" w:sz="0" w:space="0" w:color="auto"/>
                        <w:bottom w:val="none" w:sz="0" w:space="0" w:color="auto"/>
                        <w:right w:val="none" w:sz="0" w:space="0" w:color="auto"/>
                      </w:divBdr>
                    </w:div>
                  </w:divsChild>
                </w:div>
                <w:div w:id="714356271">
                  <w:marLeft w:val="0"/>
                  <w:marRight w:val="0"/>
                  <w:marTop w:val="0"/>
                  <w:marBottom w:val="0"/>
                  <w:divBdr>
                    <w:top w:val="none" w:sz="0" w:space="0" w:color="auto"/>
                    <w:left w:val="none" w:sz="0" w:space="0" w:color="auto"/>
                    <w:bottom w:val="none" w:sz="0" w:space="0" w:color="auto"/>
                    <w:right w:val="none" w:sz="0" w:space="0" w:color="auto"/>
                  </w:divBdr>
                  <w:divsChild>
                    <w:div w:id="72777498">
                      <w:marLeft w:val="0"/>
                      <w:marRight w:val="0"/>
                      <w:marTop w:val="0"/>
                      <w:marBottom w:val="0"/>
                      <w:divBdr>
                        <w:top w:val="none" w:sz="0" w:space="0" w:color="auto"/>
                        <w:left w:val="none" w:sz="0" w:space="0" w:color="auto"/>
                        <w:bottom w:val="none" w:sz="0" w:space="0" w:color="auto"/>
                        <w:right w:val="none" w:sz="0" w:space="0" w:color="auto"/>
                      </w:divBdr>
                    </w:div>
                  </w:divsChild>
                </w:div>
                <w:div w:id="1211383195">
                  <w:marLeft w:val="0"/>
                  <w:marRight w:val="0"/>
                  <w:marTop w:val="0"/>
                  <w:marBottom w:val="0"/>
                  <w:divBdr>
                    <w:top w:val="none" w:sz="0" w:space="0" w:color="auto"/>
                    <w:left w:val="none" w:sz="0" w:space="0" w:color="auto"/>
                    <w:bottom w:val="none" w:sz="0" w:space="0" w:color="auto"/>
                    <w:right w:val="none" w:sz="0" w:space="0" w:color="auto"/>
                  </w:divBdr>
                  <w:divsChild>
                    <w:div w:id="1099520972">
                      <w:marLeft w:val="0"/>
                      <w:marRight w:val="0"/>
                      <w:marTop w:val="0"/>
                      <w:marBottom w:val="0"/>
                      <w:divBdr>
                        <w:top w:val="none" w:sz="0" w:space="0" w:color="auto"/>
                        <w:left w:val="none" w:sz="0" w:space="0" w:color="auto"/>
                        <w:bottom w:val="none" w:sz="0" w:space="0" w:color="auto"/>
                        <w:right w:val="none" w:sz="0" w:space="0" w:color="auto"/>
                      </w:divBdr>
                    </w:div>
                  </w:divsChild>
                </w:div>
                <w:div w:id="502933546">
                  <w:marLeft w:val="0"/>
                  <w:marRight w:val="0"/>
                  <w:marTop w:val="0"/>
                  <w:marBottom w:val="0"/>
                  <w:divBdr>
                    <w:top w:val="none" w:sz="0" w:space="0" w:color="auto"/>
                    <w:left w:val="none" w:sz="0" w:space="0" w:color="auto"/>
                    <w:bottom w:val="none" w:sz="0" w:space="0" w:color="auto"/>
                    <w:right w:val="none" w:sz="0" w:space="0" w:color="auto"/>
                  </w:divBdr>
                  <w:divsChild>
                    <w:div w:id="1862428963">
                      <w:marLeft w:val="0"/>
                      <w:marRight w:val="0"/>
                      <w:marTop w:val="0"/>
                      <w:marBottom w:val="0"/>
                      <w:divBdr>
                        <w:top w:val="none" w:sz="0" w:space="0" w:color="auto"/>
                        <w:left w:val="none" w:sz="0" w:space="0" w:color="auto"/>
                        <w:bottom w:val="none" w:sz="0" w:space="0" w:color="auto"/>
                        <w:right w:val="none" w:sz="0" w:space="0" w:color="auto"/>
                      </w:divBdr>
                    </w:div>
                  </w:divsChild>
                </w:div>
                <w:div w:id="1539245634">
                  <w:marLeft w:val="0"/>
                  <w:marRight w:val="0"/>
                  <w:marTop w:val="0"/>
                  <w:marBottom w:val="0"/>
                  <w:divBdr>
                    <w:top w:val="none" w:sz="0" w:space="0" w:color="auto"/>
                    <w:left w:val="none" w:sz="0" w:space="0" w:color="auto"/>
                    <w:bottom w:val="none" w:sz="0" w:space="0" w:color="auto"/>
                    <w:right w:val="none" w:sz="0" w:space="0" w:color="auto"/>
                  </w:divBdr>
                  <w:divsChild>
                    <w:div w:id="1890649070">
                      <w:marLeft w:val="0"/>
                      <w:marRight w:val="0"/>
                      <w:marTop w:val="0"/>
                      <w:marBottom w:val="0"/>
                      <w:divBdr>
                        <w:top w:val="none" w:sz="0" w:space="0" w:color="auto"/>
                        <w:left w:val="none" w:sz="0" w:space="0" w:color="auto"/>
                        <w:bottom w:val="none" w:sz="0" w:space="0" w:color="auto"/>
                        <w:right w:val="none" w:sz="0" w:space="0" w:color="auto"/>
                      </w:divBdr>
                    </w:div>
                  </w:divsChild>
                </w:div>
                <w:div w:id="134026720">
                  <w:marLeft w:val="0"/>
                  <w:marRight w:val="0"/>
                  <w:marTop w:val="0"/>
                  <w:marBottom w:val="0"/>
                  <w:divBdr>
                    <w:top w:val="none" w:sz="0" w:space="0" w:color="auto"/>
                    <w:left w:val="none" w:sz="0" w:space="0" w:color="auto"/>
                    <w:bottom w:val="none" w:sz="0" w:space="0" w:color="auto"/>
                    <w:right w:val="none" w:sz="0" w:space="0" w:color="auto"/>
                  </w:divBdr>
                  <w:divsChild>
                    <w:div w:id="222301852">
                      <w:marLeft w:val="0"/>
                      <w:marRight w:val="0"/>
                      <w:marTop w:val="0"/>
                      <w:marBottom w:val="0"/>
                      <w:divBdr>
                        <w:top w:val="none" w:sz="0" w:space="0" w:color="auto"/>
                        <w:left w:val="none" w:sz="0" w:space="0" w:color="auto"/>
                        <w:bottom w:val="none" w:sz="0" w:space="0" w:color="auto"/>
                        <w:right w:val="none" w:sz="0" w:space="0" w:color="auto"/>
                      </w:divBdr>
                    </w:div>
                  </w:divsChild>
                </w:div>
                <w:div w:id="1917782635">
                  <w:marLeft w:val="0"/>
                  <w:marRight w:val="0"/>
                  <w:marTop w:val="0"/>
                  <w:marBottom w:val="0"/>
                  <w:divBdr>
                    <w:top w:val="none" w:sz="0" w:space="0" w:color="auto"/>
                    <w:left w:val="none" w:sz="0" w:space="0" w:color="auto"/>
                    <w:bottom w:val="none" w:sz="0" w:space="0" w:color="auto"/>
                    <w:right w:val="none" w:sz="0" w:space="0" w:color="auto"/>
                  </w:divBdr>
                  <w:divsChild>
                    <w:div w:id="1316379334">
                      <w:marLeft w:val="0"/>
                      <w:marRight w:val="0"/>
                      <w:marTop w:val="0"/>
                      <w:marBottom w:val="0"/>
                      <w:divBdr>
                        <w:top w:val="none" w:sz="0" w:space="0" w:color="auto"/>
                        <w:left w:val="none" w:sz="0" w:space="0" w:color="auto"/>
                        <w:bottom w:val="none" w:sz="0" w:space="0" w:color="auto"/>
                        <w:right w:val="none" w:sz="0" w:space="0" w:color="auto"/>
                      </w:divBdr>
                    </w:div>
                  </w:divsChild>
                </w:div>
                <w:div w:id="584193547">
                  <w:marLeft w:val="0"/>
                  <w:marRight w:val="0"/>
                  <w:marTop w:val="0"/>
                  <w:marBottom w:val="0"/>
                  <w:divBdr>
                    <w:top w:val="none" w:sz="0" w:space="0" w:color="auto"/>
                    <w:left w:val="none" w:sz="0" w:space="0" w:color="auto"/>
                    <w:bottom w:val="none" w:sz="0" w:space="0" w:color="auto"/>
                    <w:right w:val="none" w:sz="0" w:space="0" w:color="auto"/>
                  </w:divBdr>
                  <w:divsChild>
                    <w:div w:id="859853003">
                      <w:marLeft w:val="0"/>
                      <w:marRight w:val="0"/>
                      <w:marTop w:val="0"/>
                      <w:marBottom w:val="0"/>
                      <w:divBdr>
                        <w:top w:val="none" w:sz="0" w:space="0" w:color="auto"/>
                        <w:left w:val="none" w:sz="0" w:space="0" w:color="auto"/>
                        <w:bottom w:val="none" w:sz="0" w:space="0" w:color="auto"/>
                        <w:right w:val="none" w:sz="0" w:space="0" w:color="auto"/>
                      </w:divBdr>
                    </w:div>
                  </w:divsChild>
                </w:div>
                <w:div w:id="1434398066">
                  <w:marLeft w:val="0"/>
                  <w:marRight w:val="0"/>
                  <w:marTop w:val="0"/>
                  <w:marBottom w:val="0"/>
                  <w:divBdr>
                    <w:top w:val="none" w:sz="0" w:space="0" w:color="auto"/>
                    <w:left w:val="none" w:sz="0" w:space="0" w:color="auto"/>
                    <w:bottom w:val="none" w:sz="0" w:space="0" w:color="auto"/>
                    <w:right w:val="none" w:sz="0" w:space="0" w:color="auto"/>
                  </w:divBdr>
                  <w:divsChild>
                    <w:div w:id="683242516">
                      <w:marLeft w:val="0"/>
                      <w:marRight w:val="0"/>
                      <w:marTop w:val="0"/>
                      <w:marBottom w:val="0"/>
                      <w:divBdr>
                        <w:top w:val="none" w:sz="0" w:space="0" w:color="auto"/>
                        <w:left w:val="none" w:sz="0" w:space="0" w:color="auto"/>
                        <w:bottom w:val="none" w:sz="0" w:space="0" w:color="auto"/>
                        <w:right w:val="none" w:sz="0" w:space="0" w:color="auto"/>
                      </w:divBdr>
                    </w:div>
                  </w:divsChild>
                </w:div>
                <w:div w:id="550967671">
                  <w:marLeft w:val="0"/>
                  <w:marRight w:val="0"/>
                  <w:marTop w:val="0"/>
                  <w:marBottom w:val="0"/>
                  <w:divBdr>
                    <w:top w:val="none" w:sz="0" w:space="0" w:color="auto"/>
                    <w:left w:val="none" w:sz="0" w:space="0" w:color="auto"/>
                    <w:bottom w:val="none" w:sz="0" w:space="0" w:color="auto"/>
                    <w:right w:val="none" w:sz="0" w:space="0" w:color="auto"/>
                  </w:divBdr>
                  <w:divsChild>
                    <w:div w:id="1952711241">
                      <w:marLeft w:val="0"/>
                      <w:marRight w:val="0"/>
                      <w:marTop w:val="0"/>
                      <w:marBottom w:val="0"/>
                      <w:divBdr>
                        <w:top w:val="none" w:sz="0" w:space="0" w:color="auto"/>
                        <w:left w:val="none" w:sz="0" w:space="0" w:color="auto"/>
                        <w:bottom w:val="none" w:sz="0" w:space="0" w:color="auto"/>
                        <w:right w:val="none" w:sz="0" w:space="0" w:color="auto"/>
                      </w:divBdr>
                    </w:div>
                  </w:divsChild>
                </w:div>
                <w:div w:id="1922178388">
                  <w:marLeft w:val="0"/>
                  <w:marRight w:val="0"/>
                  <w:marTop w:val="0"/>
                  <w:marBottom w:val="0"/>
                  <w:divBdr>
                    <w:top w:val="none" w:sz="0" w:space="0" w:color="auto"/>
                    <w:left w:val="none" w:sz="0" w:space="0" w:color="auto"/>
                    <w:bottom w:val="none" w:sz="0" w:space="0" w:color="auto"/>
                    <w:right w:val="none" w:sz="0" w:space="0" w:color="auto"/>
                  </w:divBdr>
                  <w:divsChild>
                    <w:div w:id="39281514">
                      <w:marLeft w:val="0"/>
                      <w:marRight w:val="0"/>
                      <w:marTop w:val="0"/>
                      <w:marBottom w:val="0"/>
                      <w:divBdr>
                        <w:top w:val="none" w:sz="0" w:space="0" w:color="auto"/>
                        <w:left w:val="none" w:sz="0" w:space="0" w:color="auto"/>
                        <w:bottom w:val="none" w:sz="0" w:space="0" w:color="auto"/>
                        <w:right w:val="none" w:sz="0" w:space="0" w:color="auto"/>
                      </w:divBdr>
                    </w:div>
                  </w:divsChild>
                </w:div>
                <w:div w:id="221790748">
                  <w:marLeft w:val="0"/>
                  <w:marRight w:val="0"/>
                  <w:marTop w:val="0"/>
                  <w:marBottom w:val="0"/>
                  <w:divBdr>
                    <w:top w:val="none" w:sz="0" w:space="0" w:color="auto"/>
                    <w:left w:val="none" w:sz="0" w:space="0" w:color="auto"/>
                    <w:bottom w:val="none" w:sz="0" w:space="0" w:color="auto"/>
                    <w:right w:val="none" w:sz="0" w:space="0" w:color="auto"/>
                  </w:divBdr>
                  <w:divsChild>
                    <w:div w:id="579797112">
                      <w:marLeft w:val="0"/>
                      <w:marRight w:val="0"/>
                      <w:marTop w:val="0"/>
                      <w:marBottom w:val="0"/>
                      <w:divBdr>
                        <w:top w:val="none" w:sz="0" w:space="0" w:color="auto"/>
                        <w:left w:val="none" w:sz="0" w:space="0" w:color="auto"/>
                        <w:bottom w:val="none" w:sz="0" w:space="0" w:color="auto"/>
                        <w:right w:val="none" w:sz="0" w:space="0" w:color="auto"/>
                      </w:divBdr>
                    </w:div>
                  </w:divsChild>
                </w:div>
                <w:div w:id="1217551342">
                  <w:marLeft w:val="0"/>
                  <w:marRight w:val="0"/>
                  <w:marTop w:val="0"/>
                  <w:marBottom w:val="0"/>
                  <w:divBdr>
                    <w:top w:val="none" w:sz="0" w:space="0" w:color="auto"/>
                    <w:left w:val="none" w:sz="0" w:space="0" w:color="auto"/>
                    <w:bottom w:val="none" w:sz="0" w:space="0" w:color="auto"/>
                    <w:right w:val="none" w:sz="0" w:space="0" w:color="auto"/>
                  </w:divBdr>
                  <w:divsChild>
                    <w:div w:id="1357317199">
                      <w:marLeft w:val="0"/>
                      <w:marRight w:val="0"/>
                      <w:marTop w:val="0"/>
                      <w:marBottom w:val="0"/>
                      <w:divBdr>
                        <w:top w:val="none" w:sz="0" w:space="0" w:color="auto"/>
                        <w:left w:val="none" w:sz="0" w:space="0" w:color="auto"/>
                        <w:bottom w:val="none" w:sz="0" w:space="0" w:color="auto"/>
                        <w:right w:val="none" w:sz="0" w:space="0" w:color="auto"/>
                      </w:divBdr>
                    </w:div>
                  </w:divsChild>
                </w:div>
                <w:div w:id="1955214782">
                  <w:marLeft w:val="0"/>
                  <w:marRight w:val="0"/>
                  <w:marTop w:val="0"/>
                  <w:marBottom w:val="0"/>
                  <w:divBdr>
                    <w:top w:val="none" w:sz="0" w:space="0" w:color="auto"/>
                    <w:left w:val="none" w:sz="0" w:space="0" w:color="auto"/>
                    <w:bottom w:val="none" w:sz="0" w:space="0" w:color="auto"/>
                    <w:right w:val="none" w:sz="0" w:space="0" w:color="auto"/>
                  </w:divBdr>
                  <w:divsChild>
                    <w:div w:id="1762486989">
                      <w:marLeft w:val="0"/>
                      <w:marRight w:val="0"/>
                      <w:marTop w:val="0"/>
                      <w:marBottom w:val="0"/>
                      <w:divBdr>
                        <w:top w:val="none" w:sz="0" w:space="0" w:color="auto"/>
                        <w:left w:val="none" w:sz="0" w:space="0" w:color="auto"/>
                        <w:bottom w:val="none" w:sz="0" w:space="0" w:color="auto"/>
                        <w:right w:val="none" w:sz="0" w:space="0" w:color="auto"/>
                      </w:divBdr>
                    </w:div>
                  </w:divsChild>
                </w:div>
                <w:div w:id="1101530783">
                  <w:marLeft w:val="0"/>
                  <w:marRight w:val="0"/>
                  <w:marTop w:val="0"/>
                  <w:marBottom w:val="0"/>
                  <w:divBdr>
                    <w:top w:val="none" w:sz="0" w:space="0" w:color="auto"/>
                    <w:left w:val="none" w:sz="0" w:space="0" w:color="auto"/>
                    <w:bottom w:val="none" w:sz="0" w:space="0" w:color="auto"/>
                    <w:right w:val="none" w:sz="0" w:space="0" w:color="auto"/>
                  </w:divBdr>
                  <w:divsChild>
                    <w:div w:id="1231576359">
                      <w:marLeft w:val="0"/>
                      <w:marRight w:val="0"/>
                      <w:marTop w:val="0"/>
                      <w:marBottom w:val="0"/>
                      <w:divBdr>
                        <w:top w:val="none" w:sz="0" w:space="0" w:color="auto"/>
                        <w:left w:val="none" w:sz="0" w:space="0" w:color="auto"/>
                        <w:bottom w:val="none" w:sz="0" w:space="0" w:color="auto"/>
                        <w:right w:val="none" w:sz="0" w:space="0" w:color="auto"/>
                      </w:divBdr>
                    </w:div>
                  </w:divsChild>
                </w:div>
                <w:div w:id="1428236323">
                  <w:marLeft w:val="0"/>
                  <w:marRight w:val="0"/>
                  <w:marTop w:val="0"/>
                  <w:marBottom w:val="0"/>
                  <w:divBdr>
                    <w:top w:val="none" w:sz="0" w:space="0" w:color="auto"/>
                    <w:left w:val="none" w:sz="0" w:space="0" w:color="auto"/>
                    <w:bottom w:val="none" w:sz="0" w:space="0" w:color="auto"/>
                    <w:right w:val="none" w:sz="0" w:space="0" w:color="auto"/>
                  </w:divBdr>
                  <w:divsChild>
                    <w:div w:id="495263301">
                      <w:marLeft w:val="0"/>
                      <w:marRight w:val="0"/>
                      <w:marTop w:val="0"/>
                      <w:marBottom w:val="0"/>
                      <w:divBdr>
                        <w:top w:val="none" w:sz="0" w:space="0" w:color="auto"/>
                        <w:left w:val="none" w:sz="0" w:space="0" w:color="auto"/>
                        <w:bottom w:val="none" w:sz="0" w:space="0" w:color="auto"/>
                        <w:right w:val="none" w:sz="0" w:space="0" w:color="auto"/>
                      </w:divBdr>
                    </w:div>
                  </w:divsChild>
                </w:div>
                <w:div w:id="1293025837">
                  <w:marLeft w:val="0"/>
                  <w:marRight w:val="0"/>
                  <w:marTop w:val="0"/>
                  <w:marBottom w:val="0"/>
                  <w:divBdr>
                    <w:top w:val="none" w:sz="0" w:space="0" w:color="auto"/>
                    <w:left w:val="none" w:sz="0" w:space="0" w:color="auto"/>
                    <w:bottom w:val="none" w:sz="0" w:space="0" w:color="auto"/>
                    <w:right w:val="none" w:sz="0" w:space="0" w:color="auto"/>
                  </w:divBdr>
                  <w:divsChild>
                    <w:div w:id="1244687032">
                      <w:marLeft w:val="0"/>
                      <w:marRight w:val="0"/>
                      <w:marTop w:val="0"/>
                      <w:marBottom w:val="0"/>
                      <w:divBdr>
                        <w:top w:val="none" w:sz="0" w:space="0" w:color="auto"/>
                        <w:left w:val="none" w:sz="0" w:space="0" w:color="auto"/>
                        <w:bottom w:val="none" w:sz="0" w:space="0" w:color="auto"/>
                        <w:right w:val="none" w:sz="0" w:space="0" w:color="auto"/>
                      </w:divBdr>
                    </w:div>
                  </w:divsChild>
                </w:div>
                <w:div w:id="1824813222">
                  <w:marLeft w:val="0"/>
                  <w:marRight w:val="0"/>
                  <w:marTop w:val="0"/>
                  <w:marBottom w:val="0"/>
                  <w:divBdr>
                    <w:top w:val="none" w:sz="0" w:space="0" w:color="auto"/>
                    <w:left w:val="none" w:sz="0" w:space="0" w:color="auto"/>
                    <w:bottom w:val="none" w:sz="0" w:space="0" w:color="auto"/>
                    <w:right w:val="none" w:sz="0" w:space="0" w:color="auto"/>
                  </w:divBdr>
                  <w:divsChild>
                    <w:div w:id="308094508">
                      <w:marLeft w:val="0"/>
                      <w:marRight w:val="0"/>
                      <w:marTop w:val="0"/>
                      <w:marBottom w:val="0"/>
                      <w:divBdr>
                        <w:top w:val="none" w:sz="0" w:space="0" w:color="auto"/>
                        <w:left w:val="none" w:sz="0" w:space="0" w:color="auto"/>
                        <w:bottom w:val="none" w:sz="0" w:space="0" w:color="auto"/>
                        <w:right w:val="none" w:sz="0" w:space="0" w:color="auto"/>
                      </w:divBdr>
                    </w:div>
                  </w:divsChild>
                </w:div>
                <w:div w:id="655574586">
                  <w:marLeft w:val="0"/>
                  <w:marRight w:val="0"/>
                  <w:marTop w:val="0"/>
                  <w:marBottom w:val="0"/>
                  <w:divBdr>
                    <w:top w:val="none" w:sz="0" w:space="0" w:color="auto"/>
                    <w:left w:val="none" w:sz="0" w:space="0" w:color="auto"/>
                    <w:bottom w:val="none" w:sz="0" w:space="0" w:color="auto"/>
                    <w:right w:val="none" w:sz="0" w:space="0" w:color="auto"/>
                  </w:divBdr>
                  <w:divsChild>
                    <w:div w:id="1242372385">
                      <w:marLeft w:val="0"/>
                      <w:marRight w:val="0"/>
                      <w:marTop w:val="0"/>
                      <w:marBottom w:val="0"/>
                      <w:divBdr>
                        <w:top w:val="none" w:sz="0" w:space="0" w:color="auto"/>
                        <w:left w:val="none" w:sz="0" w:space="0" w:color="auto"/>
                        <w:bottom w:val="none" w:sz="0" w:space="0" w:color="auto"/>
                        <w:right w:val="none" w:sz="0" w:space="0" w:color="auto"/>
                      </w:divBdr>
                    </w:div>
                  </w:divsChild>
                </w:div>
                <w:div w:id="510220867">
                  <w:marLeft w:val="0"/>
                  <w:marRight w:val="0"/>
                  <w:marTop w:val="0"/>
                  <w:marBottom w:val="0"/>
                  <w:divBdr>
                    <w:top w:val="none" w:sz="0" w:space="0" w:color="auto"/>
                    <w:left w:val="none" w:sz="0" w:space="0" w:color="auto"/>
                    <w:bottom w:val="none" w:sz="0" w:space="0" w:color="auto"/>
                    <w:right w:val="none" w:sz="0" w:space="0" w:color="auto"/>
                  </w:divBdr>
                  <w:divsChild>
                    <w:div w:id="1240794817">
                      <w:marLeft w:val="0"/>
                      <w:marRight w:val="0"/>
                      <w:marTop w:val="0"/>
                      <w:marBottom w:val="0"/>
                      <w:divBdr>
                        <w:top w:val="none" w:sz="0" w:space="0" w:color="auto"/>
                        <w:left w:val="none" w:sz="0" w:space="0" w:color="auto"/>
                        <w:bottom w:val="none" w:sz="0" w:space="0" w:color="auto"/>
                        <w:right w:val="none" w:sz="0" w:space="0" w:color="auto"/>
                      </w:divBdr>
                    </w:div>
                  </w:divsChild>
                </w:div>
                <w:div w:id="1106774393">
                  <w:marLeft w:val="0"/>
                  <w:marRight w:val="0"/>
                  <w:marTop w:val="0"/>
                  <w:marBottom w:val="0"/>
                  <w:divBdr>
                    <w:top w:val="none" w:sz="0" w:space="0" w:color="auto"/>
                    <w:left w:val="none" w:sz="0" w:space="0" w:color="auto"/>
                    <w:bottom w:val="none" w:sz="0" w:space="0" w:color="auto"/>
                    <w:right w:val="none" w:sz="0" w:space="0" w:color="auto"/>
                  </w:divBdr>
                  <w:divsChild>
                    <w:div w:id="1532303607">
                      <w:marLeft w:val="0"/>
                      <w:marRight w:val="0"/>
                      <w:marTop w:val="0"/>
                      <w:marBottom w:val="0"/>
                      <w:divBdr>
                        <w:top w:val="none" w:sz="0" w:space="0" w:color="auto"/>
                        <w:left w:val="none" w:sz="0" w:space="0" w:color="auto"/>
                        <w:bottom w:val="none" w:sz="0" w:space="0" w:color="auto"/>
                        <w:right w:val="none" w:sz="0" w:space="0" w:color="auto"/>
                      </w:divBdr>
                    </w:div>
                  </w:divsChild>
                </w:div>
                <w:div w:id="1773623860">
                  <w:marLeft w:val="0"/>
                  <w:marRight w:val="0"/>
                  <w:marTop w:val="0"/>
                  <w:marBottom w:val="0"/>
                  <w:divBdr>
                    <w:top w:val="none" w:sz="0" w:space="0" w:color="auto"/>
                    <w:left w:val="none" w:sz="0" w:space="0" w:color="auto"/>
                    <w:bottom w:val="none" w:sz="0" w:space="0" w:color="auto"/>
                    <w:right w:val="none" w:sz="0" w:space="0" w:color="auto"/>
                  </w:divBdr>
                  <w:divsChild>
                    <w:div w:id="1744521260">
                      <w:marLeft w:val="0"/>
                      <w:marRight w:val="0"/>
                      <w:marTop w:val="0"/>
                      <w:marBottom w:val="0"/>
                      <w:divBdr>
                        <w:top w:val="none" w:sz="0" w:space="0" w:color="auto"/>
                        <w:left w:val="none" w:sz="0" w:space="0" w:color="auto"/>
                        <w:bottom w:val="none" w:sz="0" w:space="0" w:color="auto"/>
                        <w:right w:val="none" w:sz="0" w:space="0" w:color="auto"/>
                      </w:divBdr>
                    </w:div>
                  </w:divsChild>
                </w:div>
                <w:div w:id="144009167">
                  <w:marLeft w:val="0"/>
                  <w:marRight w:val="0"/>
                  <w:marTop w:val="0"/>
                  <w:marBottom w:val="0"/>
                  <w:divBdr>
                    <w:top w:val="none" w:sz="0" w:space="0" w:color="auto"/>
                    <w:left w:val="none" w:sz="0" w:space="0" w:color="auto"/>
                    <w:bottom w:val="none" w:sz="0" w:space="0" w:color="auto"/>
                    <w:right w:val="none" w:sz="0" w:space="0" w:color="auto"/>
                  </w:divBdr>
                  <w:divsChild>
                    <w:div w:id="493422513">
                      <w:marLeft w:val="0"/>
                      <w:marRight w:val="0"/>
                      <w:marTop w:val="0"/>
                      <w:marBottom w:val="0"/>
                      <w:divBdr>
                        <w:top w:val="none" w:sz="0" w:space="0" w:color="auto"/>
                        <w:left w:val="none" w:sz="0" w:space="0" w:color="auto"/>
                        <w:bottom w:val="none" w:sz="0" w:space="0" w:color="auto"/>
                        <w:right w:val="none" w:sz="0" w:space="0" w:color="auto"/>
                      </w:divBdr>
                    </w:div>
                  </w:divsChild>
                </w:div>
                <w:div w:id="784346884">
                  <w:marLeft w:val="0"/>
                  <w:marRight w:val="0"/>
                  <w:marTop w:val="0"/>
                  <w:marBottom w:val="0"/>
                  <w:divBdr>
                    <w:top w:val="none" w:sz="0" w:space="0" w:color="auto"/>
                    <w:left w:val="none" w:sz="0" w:space="0" w:color="auto"/>
                    <w:bottom w:val="none" w:sz="0" w:space="0" w:color="auto"/>
                    <w:right w:val="none" w:sz="0" w:space="0" w:color="auto"/>
                  </w:divBdr>
                  <w:divsChild>
                    <w:div w:id="303849603">
                      <w:marLeft w:val="0"/>
                      <w:marRight w:val="0"/>
                      <w:marTop w:val="0"/>
                      <w:marBottom w:val="0"/>
                      <w:divBdr>
                        <w:top w:val="none" w:sz="0" w:space="0" w:color="auto"/>
                        <w:left w:val="none" w:sz="0" w:space="0" w:color="auto"/>
                        <w:bottom w:val="none" w:sz="0" w:space="0" w:color="auto"/>
                        <w:right w:val="none" w:sz="0" w:space="0" w:color="auto"/>
                      </w:divBdr>
                    </w:div>
                  </w:divsChild>
                </w:div>
                <w:div w:id="1642728012">
                  <w:marLeft w:val="0"/>
                  <w:marRight w:val="0"/>
                  <w:marTop w:val="0"/>
                  <w:marBottom w:val="0"/>
                  <w:divBdr>
                    <w:top w:val="none" w:sz="0" w:space="0" w:color="auto"/>
                    <w:left w:val="none" w:sz="0" w:space="0" w:color="auto"/>
                    <w:bottom w:val="none" w:sz="0" w:space="0" w:color="auto"/>
                    <w:right w:val="none" w:sz="0" w:space="0" w:color="auto"/>
                  </w:divBdr>
                  <w:divsChild>
                    <w:div w:id="996375390">
                      <w:marLeft w:val="0"/>
                      <w:marRight w:val="0"/>
                      <w:marTop w:val="0"/>
                      <w:marBottom w:val="0"/>
                      <w:divBdr>
                        <w:top w:val="none" w:sz="0" w:space="0" w:color="auto"/>
                        <w:left w:val="none" w:sz="0" w:space="0" w:color="auto"/>
                        <w:bottom w:val="none" w:sz="0" w:space="0" w:color="auto"/>
                        <w:right w:val="none" w:sz="0" w:space="0" w:color="auto"/>
                      </w:divBdr>
                    </w:div>
                  </w:divsChild>
                </w:div>
                <w:div w:id="1986815013">
                  <w:marLeft w:val="0"/>
                  <w:marRight w:val="0"/>
                  <w:marTop w:val="0"/>
                  <w:marBottom w:val="0"/>
                  <w:divBdr>
                    <w:top w:val="none" w:sz="0" w:space="0" w:color="auto"/>
                    <w:left w:val="none" w:sz="0" w:space="0" w:color="auto"/>
                    <w:bottom w:val="none" w:sz="0" w:space="0" w:color="auto"/>
                    <w:right w:val="none" w:sz="0" w:space="0" w:color="auto"/>
                  </w:divBdr>
                  <w:divsChild>
                    <w:div w:id="406658427">
                      <w:marLeft w:val="0"/>
                      <w:marRight w:val="0"/>
                      <w:marTop w:val="0"/>
                      <w:marBottom w:val="0"/>
                      <w:divBdr>
                        <w:top w:val="none" w:sz="0" w:space="0" w:color="auto"/>
                        <w:left w:val="none" w:sz="0" w:space="0" w:color="auto"/>
                        <w:bottom w:val="none" w:sz="0" w:space="0" w:color="auto"/>
                        <w:right w:val="none" w:sz="0" w:space="0" w:color="auto"/>
                      </w:divBdr>
                    </w:div>
                  </w:divsChild>
                </w:div>
                <w:div w:id="1160846484">
                  <w:marLeft w:val="0"/>
                  <w:marRight w:val="0"/>
                  <w:marTop w:val="0"/>
                  <w:marBottom w:val="0"/>
                  <w:divBdr>
                    <w:top w:val="none" w:sz="0" w:space="0" w:color="auto"/>
                    <w:left w:val="none" w:sz="0" w:space="0" w:color="auto"/>
                    <w:bottom w:val="none" w:sz="0" w:space="0" w:color="auto"/>
                    <w:right w:val="none" w:sz="0" w:space="0" w:color="auto"/>
                  </w:divBdr>
                  <w:divsChild>
                    <w:div w:id="1931968236">
                      <w:marLeft w:val="0"/>
                      <w:marRight w:val="0"/>
                      <w:marTop w:val="0"/>
                      <w:marBottom w:val="0"/>
                      <w:divBdr>
                        <w:top w:val="none" w:sz="0" w:space="0" w:color="auto"/>
                        <w:left w:val="none" w:sz="0" w:space="0" w:color="auto"/>
                        <w:bottom w:val="none" w:sz="0" w:space="0" w:color="auto"/>
                        <w:right w:val="none" w:sz="0" w:space="0" w:color="auto"/>
                      </w:divBdr>
                    </w:div>
                  </w:divsChild>
                </w:div>
                <w:div w:id="2017269079">
                  <w:marLeft w:val="0"/>
                  <w:marRight w:val="0"/>
                  <w:marTop w:val="0"/>
                  <w:marBottom w:val="0"/>
                  <w:divBdr>
                    <w:top w:val="none" w:sz="0" w:space="0" w:color="auto"/>
                    <w:left w:val="none" w:sz="0" w:space="0" w:color="auto"/>
                    <w:bottom w:val="none" w:sz="0" w:space="0" w:color="auto"/>
                    <w:right w:val="none" w:sz="0" w:space="0" w:color="auto"/>
                  </w:divBdr>
                  <w:divsChild>
                    <w:div w:id="1875078028">
                      <w:marLeft w:val="0"/>
                      <w:marRight w:val="0"/>
                      <w:marTop w:val="0"/>
                      <w:marBottom w:val="0"/>
                      <w:divBdr>
                        <w:top w:val="none" w:sz="0" w:space="0" w:color="auto"/>
                        <w:left w:val="none" w:sz="0" w:space="0" w:color="auto"/>
                        <w:bottom w:val="none" w:sz="0" w:space="0" w:color="auto"/>
                        <w:right w:val="none" w:sz="0" w:space="0" w:color="auto"/>
                      </w:divBdr>
                    </w:div>
                  </w:divsChild>
                </w:div>
                <w:div w:id="1548105871">
                  <w:marLeft w:val="0"/>
                  <w:marRight w:val="0"/>
                  <w:marTop w:val="0"/>
                  <w:marBottom w:val="0"/>
                  <w:divBdr>
                    <w:top w:val="none" w:sz="0" w:space="0" w:color="auto"/>
                    <w:left w:val="none" w:sz="0" w:space="0" w:color="auto"/>
                    <w:bottom w:val="none" w:sz="0" w:space="0" w:color="auto"/>
                    <w:right w:val="none" w:sz="0" w:space="0" w:color="auto"/>
                  </w:divBdr>
                  <w:divsChild>
                    <w:div w:id="1181430636">
                      <w:marLeft w:val="0"/>
                      <w:marRight w:val="0"/>
                      <w:marTop w:val="0"/>
                      <w:marBottom w:val="0"/>
                      <w:divBdr>
                        <w:top w:val="none" w:sz="0" w:space="0" w:color="auto"/>
                        <w:left w:val="none" w:sz="0" w:space="0" w:color="auto"/>
                        <w:bottom w:val="none" w:sz="0" w:space="0" w:color="auto"/>
                        <w:right w:val="none" w:sz="0" w:space="0" w:color="auto"/>
                      </w:divBdr>
                    </w:div>
                  </w:divsChild>
                </w:div>
                <w:div w:id="1061052050">
                  <w:marLeft w:val="0"/>
                  <w:marRight w:val="0"/>
                  <w:marTop w:val="0"/>
                  <w:marBottom w:val="0"/>
                  <w:divBdr>
                    <w:top w:val="none" w:sz="0" w:space="0" w:color="auto"/>
                    <w:left w:val="none" w:sz="0" w:space="0" w:color="auto"/>
                    <w:bottom w:val="none" w:sz="0" w:space="0" w:color="auto"/>
                    <w:right w:val="none" w:sz="0" w:space="0" w:color="auto"/>
                  </w:divBdr>
                  <w:divsChild>
                    <w:div w:id="1334533668">
                      <w:marLeft w:val="0"/>
                      <w:marRight w:val="0"/>
                      <w:marTop w:val="0"/>
                      <w:marBottom w:val="0"/>
                      <w:divBdr>
                        <w:top w:val="none" w:sz="0" w:space="0" w:color="auto"/>
                        <w:left w:val="none" w:sz="0" w:space="0" w:color="auto"/>
                        <w:bottom w:val="none" w:sz="0" w:space="0" w:color="auto"/>
                        <w:right w:val="none" w:sz="0" w:space="0" w:color="auto"/>
                      </w:divBdr>
                    </w:div>
                  </w:divsChild>
                </w:div>
                <w:div w:id="893658156">
                  <w:marLeft w:val="0"/>
                  <w:marRight w:val="0"/>
                  <w:marTop w:val="0"/>
                  <w:marBottom w:val="0"/>
                  <w:divBdr>
                    <w:top w:val="none" w:sz="0" w:space="0" w:color="auto"/>
                    <w:left w:val="none" w:sz="0" w:space="0" w:color="auto"/>
                    <w:bottom w:val="none" w:sz="0" w:space="0" w:color="auto"/>
                    <w:right w:val="none" w:sz="0" w:space="0" w:color="auto"/>
                  </w:divBdr>
                  <w:divsChild>
                    <w:div w:id="7002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78429">
          <w:marLeft w:val="0"/>
          <w:marRight w:val="0"/>
          <w:marTop w:val="0"/>
          <w:marBottom w:val="0"/>
          <w:divBdr>
            <w:top w:val="none" w:sz="0" w:space="0" w:color="auto"/>
            <w:left w:val="none" w:sz="0" w:space="0" w:color="auto"/>
            <w:bottom w:val="none" w:sz="0" w:space="0" w:color="auto"/>
            <w:right w:val="none" w:sz="0" w:space="0" w:color="auto"/>
          </w:divBdr>
        </w:div>
        <w:div w:id="1231768193">
          <w:marLeft w:val="0"/>
          <w:marRight w:val="0"/>
          <w:marTop w:val="0"/>
          <w:marBottom w:val="0"/>
          <w:divBdr>
            <w:top w:val="none" w:sz="0" w:space="0" w:color="auto"/>
            <w:left w:val="none" w:sz="0" w:space="0" w:color="auto"/>
            <w:bottom w:val="none" w:sz="0" w:space="0" w:color="auto"/>
            <w:right w:val="none" w:sz="0" w:space="0" w:color="auto"/>
          </w:divBdr>
        </w:div>
        <w:div w:id="1296524666">
          <w:marLeft w:val="0"/>
          <w:marRight w:val="0"/>
          <w:marTop w:val="0"/>
          <w:marBottom w:val="0"/>
          <w:divBdr>
            <w:top w:val="none" w:sz="0" w:space="0" w:color="auto"/>
            <w:left w:val="none" w:sz="0" w:space="0" w:color="auto"/>
            <w:bottom w:val="none" w:sz="0" w:space="0" w:color="auto"/>
            <w:right w:val="none" w:sz="0" w:space="0" w:color="auto"/>
          </w:divBdr>
        </w:div>
        <w:div w:id="786583419">
          <w:marLeft w:val="0"/>
          <w:marRight w:val="0"/>
          <w:marTop w:val="0"/>
          <w:marBottom w:val="0"/>
          <w:divBdr>
            <w:top w:val="none" w:sz="0" w:space="0" w:color="auto"/>
            <w:left w:val="none" w:sz="0" w:space="0" w:color="auto"/>
            <w:bottom w:val="none" w:sz="0" w:space="0" w:color="auto"/>
            <w:right w:val="none" w:sz="0" w:space="0" w:color="auto"/>
          </w:divBdr>
        </w:div>
        <w:div w:id="988822400">
          <w:marLeft w:val="0"/>
          <w:marRight w:val="0"/>
          <w:marTop w:val="0"/>
          <w:marBottom w:val="0"/>
          <w:divBdr>
            <w:top w:val="none" w:sz="0" w:space="0" w:color="auto"/>
            <w:left w:val="none" w:sz="0" w:space="0" w:color="auto"/>
            <w:bottom w:val="none" w:sz="0" w:space="0" w:color="auto"/>
            <w:right w:val="none" w:sz="0" w:space="0" w:color="auto"/>
          </w:divBdr>
        </w:div>
        <w:div w:id="1205630421">
          <w:marLeft w:val="0"/>
          <w:marRight w:val="0"/>
          <w:marTop w:val="0"/>
          <w:marBottom w:val="0"/>
          <w:divBdr>
            <w:top w:val="none" w:sz="0" w:space="0" w:color="auto"/>
            <w:left w:val="none" w:sz="0" w:space="0" w:color="auto"/>
            <w:bottom w:val="none" w:sz="0" w:space="0" w:color="auto"/>
            <w:right w:val="none" w:sz="0" w:space="0" w:color="auto"/>
          </w:divBdr>
        </w:div>
        <w:div w:id="117384745">
          <w:marLeft w:val="0"/>
          <w:marRight w:val="0"/>
          <w:marTop w:val="0"/>
          <w:marBottom w:val="0"/>
          <w:divBdr>
            <w:top w:val="none" w:sz="0" w:space="0" w:color="auto"/>
            <w:left w:val="none" w:sz="0" w:space="0" w:color="auto"/>
            <w:bottom w:val="none" w:sz="0" w:space="0" w:color="auto"/>
            <w:right w:val="none" w:sz="0" w:space="0" w:color="auto"/>
          </w:divBdr>
        </w:div>
        <w:div w:id="132531751">
          <w:marLeft w:val="0"/>
          <w:marRight w:val="0"/>
          <w:marTop w:val="0"/>
          <w:marBottom w:val="0"/>
          <w:divBdr>
            <w:top w:val="none" w:sz="0" w:space="0" w:color="auto"/>
            <w:left w:val="none" w:sz="0" w:space="0" w:color="auto"/>
            <w:bottom w:val="none" w:sz="0" w:space="0" w:color="auto"/>
            <w:right w:val="none" w:sz="0" w:space="0" w:color="auto"/>
          </w:divBdr>
        </w:div>
        <w:div w:id="1472944545">
          <w:marLeft w:val="0"/>
          <w:marRight w:val="0"/>
          <w:marTop w:val="0"/>
          <w:marBottom w:val="0"/>
          <w:divBdr>
            <w:top w:val="none" w:sz="0" w:space="0" w:color="auto"/>
            <w:left w:val="none" w:sz="0" w:space="0" w:color="auto"/>
            <w:bottom w:val="none" w:sz="0" w:space="0" w:color="auto"/>
            <w:right w:val="none" w:sz="0" w:space="0" w:color="auto"/>
          </w:divBdr>
        </w:div>
        <w:div w:id="150485183">
          <w:marLeft w:val="0"/>
          <w:marRight w:val="0"/>
          <w:marTop w:val="0"/>
          <w:marBottom w:val="0"/>
          <w:divBdr>
            <w:top w:val="none" w:sz="0" w:space="0" w:color="auto"/>
            <w:left w:val="none" w:sz="0" w:space="0" w:color="auto"/>
            <w:bottom w:val="none" w:sz="0" w:space="0" w:color="auto"/>
            <w:right w:val="none" w:sz="0" w:space="0" w:color="auto"/>
          </w:divBdr>
        </w:div>
        <w:div w:id="112945459">
          <w:marLeft w:val="0"/>
          <w:marRight w:val="0"/>
          <w:marTop w:val="0"/>
          <w:marBottom w:val="0"/>
          <w:divBdr>
            <w:top w:val="none" w:sz="0" w:space="0" w:color="auto"/>
            <w:left w:val="none" w:sz="0" w:space="0" w:color="auto"/>
            <w:bottom w:val="none" w:sz="0" w:space="0" w:color="auto"/>
            <w:right w:val="none" w:sz="0" w:space="0" w:color="auto"/>
          </w:divBdr>
        </w:div>
        <w:div w:id="2083990967">
          <w:marLeft w:val="0"/>
          <w:marRight w:val="0"/>
          <w:marTop w:val="0"/>
          <w:marBottom w:val="0"/>
          <w:divBdr>
            <w:top w:val="none" w:sz="0" w:space="0" w:color="auto"/>
            <w:left w:val="none" w:sz="0" w:space="0" w:color="auto"/>
            <w:bottom w:val="none" w:sz="0" w:space="0" w:color="auto"/>
            <w:right w:val="none" w:sz="0" w:space="0" w:color="auto"/>
          </w:divBdr>
        </w:div>
        <w:div w:id="37242194">
          <w:marLeft w:val="0"/>
          <w:marRight w:val="0"/>
          <w:marTop w:val="0"/>
          <w:marBottom w:val="0"/>
          <w:divBdr>
            <w:top w:val="none" w:sz="0" w:space="0" w:color="auto"/>
            <w:left w:val="none" w:sz="0" w:space="0" w:color="auto"/>
            <w:bottom w:val="none" w:sz="0" w:space="0" w:color="auto"/>
            <w:right w:val="none" w:sz="0" w:space="0" w:color="auto"/>
          </w:divBdr>
          <w:divsChild>
            <w:div w:id="335961208">
              <w:marLeft w:val="-84"/>
              <w:marRight w:val="0"/>
              <w:marTop w:val="33"/>
              <w:marBottom w:val="33"/>
              <w:divBdr>
                <w:top w:val="none" w:sz="0" w:space="0" w:color="auto"/>
                <w:left w:val="none" w:sz="0" w:space="0" w:color="auto"/>
                <w:bottom w:val="none" w:sz="0" w:space="0" w:color="auto"/>
                <w:right w:val="none" w:sz="0" w:space="0" w:color="auto"/>
              </w:divBdr>
              <w:divsChild>
                <w:div w:id="981499017">
                  <w:marLeft w:val="0"/>
                  <w:marRight w:val="0"/>
                  <w:marTop w:val="0"/>
                  <w:marBottom w:val="0"/>
                  <w:divBdr>
                    <w:top w:val="none" w:sz="0" w:space="0" w:color="auto"/>
                    <w:left w:val="none" w:sz="0" w:space="0" w:color="auto"/>
                    <w:bottom w:val="none" w:sz="0" w:space="0" w:color="auto"/>
                    <w:right w:val="none" w:sz="0" w:space="0" w:color="auto"/>
                  </w:divBdr>
                  <w:divsChild>
                    <w:div w:id="1278488401">
                      <w:marLeft w:val="0"/>
                      <w:marRight w:val="0"/>
                      <w:marTop w:val="0"/>
                      <w:marBottom w:val="0"/>
                      <w:divBdr>
                        <w:top w:val="none" w:sz="0" w:space="0" w:color="auto"/>
                        <w:left w:val="none" w:sz="0" w:space="0" w:color="auto"/>
                        <w:bottom w:val="none" w:sz="0" w:space="0" w:color="auto"/>
                        <w:right w:val="none" w:sz="0" w:space="0" w:color="auto"/>
                      </w:divBdr>
                    </w:div>
                  </w:divsChild>
                </w:div>
                <w:div w:id="1213493322">
                  <w:marLeft w:val="0"/>
                  <w:marRight w:val="0"/>
                  <w:marTop w:val="0"/>
                  <w:marBottom w:val="0"/>
                  <w:divBdr>
                    <w:top w:val="none" w:sz="0" w:space="0" w:color="auto"/>
                    <w:left w:val="none" w:sz="0" w:space="0" w:color="auto"/>
                    <w:bottom w:val="none" w:sz="0" w:space="0" w:color="auto"/>
                    <w:right w:val="none" w:sz="0" w:space="0" w:color="auto"/>
                  </w:divBdr>
                  <w:divsChild>
                    <w:div w:id="1386099204">
                      <w:marLeft w:val="0"/>
                      <w:marRight w:val="0"/>
                      <w:marTop w:val="0"/>
                      <w:marBottom w:val="0"/>
                      <w:divBdr>
                        <w:top w:val="none" w:sz="0" w:space="0" w:color="auto"/>
                        <w:left w:val="none" w:sz="0" w:space="0" w:color="auto"/>
                        <w:bottom w:val="none" w:sz="0" w:space="0" w:color="auto"/>
                        <w:right w:val="none" w:sz="0" w:space="0" w:color="auto"/>
                      </w:divBdr>
                    </w:div>
                  </w:divsChild>
                </w:div>
                <w:div w:id="962810578">
                  <w:marLeft w:val="0"/>
                  <w:marRight w:val="0"/>
                  <w:marTop w:val="0"/>
                  <w:marBottom w:val="0"/>
                  <w:divBdr>
                    <w:top w:val="none" w:sz="0" w:space="0" w:color="auto"/>
                    <w:left w:val="none" w:sz="0" w:space="0" w:color="auto"/>
                    <w:bottom w:val="none" w:sz="0" w:space="0" w:color="auto"/>
                    <w:right w:val="none" w:sz="0" w:space="0" w:color="auto"/>
                  </w:divBdr>
                  <w:divsChild>
                    <w:div w:id="1926763259">
                      <w:marLeft w:val="0"/>
                      <w:marRight w:val="0"/>
                      <w:marTop w:val="0"/>
                      <w:marBottom w:val="0"/>
                      <w:divBdr>
                        <w:top w:val="none" w:sz="0" w:space="0" w:color="auto"/>
                        <w:left w:val="none" w:sz="0" w:space="0" w:color="auto"/>
                        <w:bottom w:val="none" w:sz="0" w:space="0" w:color="auto"/>
                        <w:right w:val="none" w:sz="0" w:space="0" w:color="auto"/>
                      </w:divBdr>
                    </w:div>
                  </w:divsChild>
                </w:div>
                <w:div w:id="1096711828">
                  <w:marLeft w:val="0"/>
                  <w:marRight w:val="0"/>
                  <w:marTop w:val="0"/>
                  <w:marBottom w:val="0"/>
                  <w:divBdr>
                    <w:top w:val="none" w:sz="0" w:space="0" w:color="auto"/>
                    <w:left w:val="none" w:sz="0" w:space="0" w:color="auto"/>
                    <w:bottom w:val="none" w:sz="0" w:space="0" w:color="auto"/>
                    <w:right w:val="none" w:sz="0" w:space="0" w:color="auto"/>
                  </w:divBdr>
                  <w:divsChild>
                    <w:div w:id="1872499158">
                      <w:marLeft w:val="0"/>
                      <w:marRight w:val="0"/>
                      <w:marTop w:val="0"/>
                      <w:marBottom w:val="0"/>
                      <w:divBdr>
                        <w:top w:val="none" w:sz="0" w:space="0" w:color="auto"/>
                        <w:left w:val="none" w:sz="0" w:space="0" w:color="auto"/>
                        <w:bottom w:val="none" w:sz="0" w:space="0" w:color="auto"/>
                        <w:right w:val="none" w:sz="0" w:space="0" w:color="auto"/>
                      </w:divBdr>
                    </w:div>
                  </w:divsChild>
                </w:div>
                <w:div w:id="1491796438">
                  <w:marLeft w:val="0"/>
                  <w:marRight w:val="0"/>
                  <w:marTop w:val="0"/>
                  <w:marBottom w:val="0"/>
                  <w:divBdr>
                    <w:top w:val="none" w:sz="0" w:space="0" w:color="auto"/>
                    <w:left w:val="none" w:sz="0" w:space="0" w:color="auto"/>
                    <w:bottom w:val="none" w:sz="0" w:space="0" w:color="auto"/>
                    <w:right w:val="none" w:sz="0" w:space="0" w:color="auto"/>
                  </w:divBdr>
                  <w:divsChild>
                    <w:div w:id="303240826">
                      <w:marLeft w:val="0"/>
                      <w:marRight w:val="0"/>
                      <w:marTop w:val="0"/>
                      <w:marBottom w:val="0"/>
                      <w:divBdr>
                        <w:top w:val="none" w:sz="0" w:space="0" w:color="auto"/>
                        <w:left w:val="none" w:sz="0" w:space="0" w:color="auto"/>
                        <w:bottom w:val="none" w:sz="0" w:space="0" w:color="auto"/>
                        <w:right w:val="none" w:sz="0" w:space="0" w:color="auto"/>
                      </w:divBdr>
                    </w:div>
                  </w:divsChild>
                </w:div>
                <w:div w:id="1479499373">
                  <w:marLeft w:val="0"/>
                  <w:marRight w:val="0"/>
                  <w:marTop w:val="0"/>
                  <w:marBottom w:val="0"/>
                  <w:divBdr>
                    <w:top w:val="none" w:sz="0" w:space="0" w:color="auto"/>
                    <w:left w:val="none" w:sz="0" w:space="0" w:color="auto"/>
                    <w:bottom w:val="none" w:sz="0" w:space="0" w:color="auto"/>
                    <w:right w:val="none" w:sz="0" w:space="0" w:color="auto"/>
                  </w:divBdr>
                  <w:divsChild>
                    <w:div w:id="1699504374">
                      <w:marLeft w:val="0"/>
                      <w:marRight w:val="0"/>
                      <w:marTop w:val="0"/>
                      <w:marBottom w:val="0"/>
                      <w:divBdr>
                        <w:top w:val="none" w:sz="0" w:space="0" w:color="auto"/>
                        <w:left w:val="none" w:sz="0" w:space="0" w:color="auto"/>
                        <w:bottom w:val="none" w:sz="0" w:space="0" w:color="auto"/>
                        <w:right w:val="none" w:sz="0" w:space="0" w:color="auto"/>
                      </w:divBdr>
                    </w:div>
                  </w:divsChild>
                </w:div>
                <w:div w:id="1567060745">
                  <w:marLeft w:val="0"/>
                  <w:marRight w:val="0"/>
                  <w:marTop w:val="0"/>
                  <w:marBottom w:val="0"/>
                  <w:divBdr>
                    <w:top w:val="none" w:sz="0" w:space="0" w:color="auto"/>
                    <w:left w:val="none" w:sz="0" w:space="0" w:color="auto"/>
                    <w:bottom w:val="none" w:sz="0" w:space="0" w:color="auto"/>
                    <w:right w:val="none" w:sz="0" w:space="0" w:color="auto"/>
                  </w:divBdr>
                  <w:divsChild>
                    <w:div w:id="559874187">
                      <w:marLeft w:val="0"/>
                      <w:marRight w:val="0"/>
                      <w:marTop w:val="0"/>
                      <w:marBottom w:val="0"/>
                      <w:divBdr>
                        <w:top w:val="none" w:sz="0" w:space="0" w:color="auto"/>
                        <w:left w:val="none" w:sz="0" w:space="0" w:color="auto"/>
                        <w:bottom w:val="none" w:sz="0" w:space="0" w:color="auto"/>
                        <w:right w:val="none" w:sz="0" w:space="0" w:color="auto"/>
                      </w:divBdr>
                    </w:div>
                  </w:divsChild>
                </w:div>
                <w:div w:id="1603495980">
                  <w:marLeft w:val="0"/>
                  <w:marRight w:val="0"/>
                  <w:marTop w:val="0"/>
                  <w:marBottom w:val="0"/>
                  <w:divBdr>
                    <w:top w:val="none" w:sz="0" w:space="0" w:color="auto"/>
                    <w:left w:val="none" w:sz="0" w:space="0" w:color="auto"/>
                    <w:bottom w:val="none" w:sz="0" w:space="0" w:color="auto"/>
                    <w:right w:val="none" w:sz="0" w:space="0" w:color="auto"/>
                  </w:divBdr>
                  <w:divsChild>
                    <w:div w:id="957181338">
                      <w:marLeft w:val="0"/>
                      <w:marRight w:val="0"/>
                      <w:marTop w:val="0"/>
                      <w:marBottom w:val="0"/>
                      <w:divBdr>
                        <w:top w:val="none" w:sz="0" w:space="0" w:color="auto"/>
                        <w:left w:val="none" w:sz="0" w:space="0" w:color="auto"/>
                        <w:bottom w:val="none" w:sz="0" w:space="0" w:color="auto"/>
                        <w:right w:val="none" w:sz="0" w:space="0" w:color="auto"/>
                      </w:divBdr>
                    </w:div>
                  </w:divsChild>
                </w:div>
                <w:div w:id="1568880796">
                  <w:marLeft w:val="0"/>
                  <w:marRight w:val="0"/>
                  <w:marTop w:val="0"/>
                  <w:marBottom w:val="0"/>
                  <w:divBdr>
                    <w:top w:val="none" w:sz="0" w:space="0" w:color="auto"/>
                    <w:left w:val="none" w:sz="0" w:space="0" w:color="auto"/>
                    <w:bottom w:val="none" w:sz="0" w:space="0" w:color="auto"/>
                    <w:right w:val="none" w:sz="0" w:space="0" w:color="auto"/>
                  </w:divBdr>
                  <w:divsChild>
                    <w:div w:id="2147122531">
                      <w:marLeft w:val="0"/>
                      <w:marRight w:val="0"/>
                      <w:marTop w:val="0"/>
                      <w:marBottom w:val="0"/>
                      <w:divBdr>
                        <w:top w:val="none" w:sz="0" w:space="0" w:color="auto"/>
                        <w:left w:val="none" w:sz="0" w:space="0" w:color="auto"/>
                        <w:bottom w:val="none" w:sz="0" w:space="0" w:color="auto"/>
                        <w:right w:val="none" w:sz="0" w:space="0" w:color="auto"/>
                      </w:divBdr>
                    </w:div>
                  </w:divsChild>
                </w:div>
                <w:div w:id="1972589626">
                  <w:marLeft w:val="0"/>
                  <w:marRight w:val="0"/>
                  <w:marTop w:val="0"/>
                  <w:marBottom w:val="0"/>
                  <w:divBdr>
                    <w:top w:val="none" w:sz="0" w:space="0" w:color="auto"/>
                    <w:left w:val="none" w:sz="0" w:space="0" w:color="auto"/>
                    <w:bottom w:val="none" w:sz="0" w:space="0" w:color="auto"/>
                    <w:right w:val="none" w:sz="0" w:space="0" w:color="auto"/>
                  </w:divBdr>
                  <w:divsChild>
                    <w:div w:id="1600335748">
                      <w:marLeft w:val="0"/>
                      <w:marRight w:val="0"/>
                      <w:marTop w:val="0"/>
                      <w:marBottom w:val="0"/>
                      <w:divBdr>
                        <w:top w:val="none" w:sz="0" w:space="0" w:color="auto"/>
                        <w:left w:val="none" w:sz="0" w:space="0" w:color="auto"/>
                        <w:bottom w:val="none" w:sz="0" w:space="0" w:color="auto"/>
                        <w:right w:val="none" w:sz="0" w:space="0" w:color="auto"/>
                      </w:divBdr>
                    </w:div>
                  </w:divsChild>
                </w:div>
                <w:div w:id="1746100805">
                  <w:marLeft w:val="0"/>
                  <w:marRight w:val="0"/>
                  <w:marTop w:val="0"/>
                  <w:marBottom w:val="0"/>
                  <w:divBdr>
                    <w:top w:val="none" w:sz="0" w:space="0" w:color="auto"/>
                    <w:left w:val="none" w:sz="0" w:space="0" w:color="auto"/>
                    <w:bottom w:val="none" w:sz="0" w:space="0" w:color="auto"/>
                    <w:right w:val="none" w:sz="0" w:space="0" w:color="auto"/>
                  </w:divBdr>
                  <w:divsChild>
                    <w:div w:id="1281760511">
                      <w:marLeft w:val="0"/>
                      <w:marRight w:val="0"/>
                      <w:marTop w:val="0"/>
                      <w:marBottom w:val="0"/>
                      <w:divBdr>
                        <w:top w:val="none" w:sz="0" w:space="0" w:color="auto"/>
                        <w:left w:val="none" w:sz="0" w:space="0" w:color="auto"/>
                        <w:bottom w:val="none" w:sz="0" w:space="0" w:color="auto"/>
                        <w:right w:val="none" w:sz="0" w:space="0" w:color="auto"/>
                      </w:divBdr>
                    </w:div>
                  </w:divsChild>
                </w:div>
                <w:div w:id="150801706">
                  <w:marLeft w:val="0"/>
                  <w:marRight w:val="0"/>
                  <w:marTop w:val="0"/>
                  <w:marBottom w:val="0"/>
                  <w:divBdr>
                    <w:top w:val="none" w:sz="0" w:space="0" w:color="auto"/>
                    <w:left w:val="none" w:sz="0" w:space="0" w:color="auto"/>
                    <w:bottom w:val="none" w:sz="0" w:space="0" w:color="auto"/>
                    <w:right w:val="none" w:sz="0" w:space="0" w:color="auto"/>
                  </w:divBdr>
                  <w:divsChild>
                    <w:div w:id="88159126">
                      <w:marLeft w:val="0"/>
                      <w:marRight w:val="0"/>
                      <w:marTop w:val="0"/>
                      <w:marBottom w:val="0"/>
                      <w:divBdr>
                        <w:top w:val="none" w:sz="0" w:space="0" w:color="auto"/>
                        <w:left w:val="none" w:sz="0" w:space="0" w:color="auto"/>
                        <w:bottom w:val="none" w:sz="0" w:space="0" w:color="auto"/>
                        <w:right w:val="none" w:sz="0" w:space="0" w:color="auto"/>
                      </w:divBdr>
                    </w:div>
                  </w:divsChild>
                </w:div>
                <w:div w:id="345326758">
                  <w:marLeft w:val="0"/>
                  <w:marRight w:val="0"/>
                  <w:marTop w:val="0"/>
                  <w:marBottom w:val="0"/>
                  <w:divBdr>
                    <w:top w:val="none" w:sz="0" w:space="0" w:color="auto"/>
                    <w:left w:val="none" w:sz="0" w:space="0" w:color="auto"/>
                    <w:bottom w:val="none" w:sz="0" w:space="0" w:color="auto"/>
                    <w:right w:val="none" w:sz="0" w:space="0" w:color="auto"/>
                  </w:divBdr>
                  <w:divsChild>
                    <w:div w:id="523056356">
                      <w:marLeft w:val="0"/>
                      <w:marRight w:val="0"/>
                      <w:marTop w:val="0"/>
                      <w:marBottom w:val="0"/>
                      <w:divBdr>
                        <w:top w:val="none" w:sz="0" w:space="0" w:color="auto"/>
                        <w:left w:val="none" w:sz="0" w:space="0" w:color="auto"/>
                        <w:bottom w:val="none" w:sz="0" w:space="0" w:color="auto"/>
                        <w:right w:val="none" w:sz="0" w:space="0" w:color="auto"/>
                      </w:divBdr>
                    </w:div>
                  </w:divsChild>
                </w:div>
                <w:div w:id="676929754">
                  <w:marLeft w:val="0"/>
                  <w:marRight w:val="0"/>
                  <w:marTop w:val="0"/>
                  <w:marBottom w:val="0"/>
                  <w:divBdr>
                    <w:top w:val="none" w:sz="0" w:space="0" w:color="auto"/>
                    <w:left w:val="none" w:sz="0" w:space="0" w:color="auto"/>
                    <w:bottom w:val="none" w:sz="0" w:space="0" w:color="auto"/>
                    <w:right w:val="none" w:sz="0" w:space="0" w:color="auto"/>
                  </w:divBdr>
                  <w:divsChild>
                    <w:div w:id="764495955">
                      <w:marLeft w:val="0"/>
                      <w:marRight w:val="0"/>
                      <w:marTop w:val="0"/>
                      <w:marBottom w:val="0"/>
                      <w:divBdr>
                        <w:top w:val="none" w:sz="0" w:space="0" w:color="auto"/>
                        <w:left w:val="none" w:sz="0" w:space="0" w:color="auto"/>
                        <w:bottom w:val="none" w:sz="0" w:space="0" w:color="auto"/>
                        <w:right w:val="none" w:sz="0" w:space="0" w:color="auto"/>
                      </w:divBdr>
                    </w:div>
                  </w:divsChild>
                </w:div>
                <w:div w:id="522598485">
                  <w:marLeft w:val="0"/>
                  <w:marRight w:val="0"/>
                  <w:marTop w:val="0"/>
                  <w:marBottom w:val="0"/>
                  <w:divBdr>
                    <w:top w:val="none" w:sz="0" w:space="0" w:color="auto"/>
                    <w:left w:val="none" w:sz="0" w:space="0" w:color="auto"/>
                    <w:bottom w:val="none" w:sz="0" w:space="0" w:color="auto"/>
                    <w:right w:val="none" w:sz="0" w:space="0" w:color="auto"/>
                  </w:divBdr>
                  <w:divsChild>
                    <w:div w:id="1636912114">
                      <w:marLeft w:val="0"/>
                      <w:marRight w:val="0"/>
                      <w:marTop w:val="0"/>
                      <w:marBottom w:val="0"/>
                      <w:divBdr>
                        <w:top w:val="none" w:sz="0" w:space="0" w:color="auto"/>
                        <w:left w:val="none" w:sz="0" w:space="0" w:color="auto"/>
                        <w:bottom w:val="none" w:sz="0" w:space="0" w:color="auto"/>
                        <w:right w:val="none" w:sz="0" w:space="0" w:color="auto"/>
                      </w:divBdr>
                    </w:div>
                  </w:divsChild>
                </w:div>
                <w:div w:id="611471539">
                  <w:marLeft w:val="0"/>
                  <w:marRight w:val="0"/>
                  <w:marTop w:val="0"/>
                  <w:marBottom w:val="0"/>
                  <w:divBdr>
                    <w:top w:val="none" w:sz="0" w:space="0" w:color="auto"/>
                    <w:left w:val="none" w:sz="0" w:space="0" w:color="auto"/>
                    <w:bottom w:val="none" w:sz="0" w:space="0" w:color="auto"/>
                    <w:right w:val="none" w:sz="0" w:space="0" w:color="auto"/>
                  </w:divBdr>
                  <w:divsChild>
                    <w:div w:id="685210006">
                      <w:marLeft w:val="0"/>
                      <w:marRight w:val="0"/>
                      <w:marTop w:val="0"/>
                      <w:marBottom w:val="0"/>
                      <w:divBdr>
                        <w:top w:val="none" w:sz="0" w:space="0" w:color="auto"/>
                        <w:left w:val="none" w:sz="0" w:space="0" w:color="auto"/>
                        <w:bottom w:val="none" w:sz="0" w:space="0" w:color="auto"/>
                        <w:right w:val="none" w:sz="0" w:space="0" w:color="auto"/>
                      </w:divBdr>
                    </w:div>
                  </w:divsChild>
                </w:div>
                <w:div w:id="482813242">
                  <w:marLeft w:val="0"/>
                  <w:marRight w:val="0"/>
                  <w:marTop w:val="0"/>
                  <w:marBottom w:val="0"/>
                  <w:divBdr>
                    <w:top w:val="none" w:sz="0" w:space="0" w:color="auto"/>
                    <w:left w:val="none" w:sz="0" w:space="0" w:color="auto"/>
                    <w:bottom w:val="none" w:sz="0" w:space="0" w:color="auto"/>
                    <w:right w:val="none" w:sz="0" w:space="0" w:color="auto"/>
                  </w:divBdr>
                  <w:divsChild>
                    <w:div w:id="281620137">
                      <w:marLeft w:val="0"/>
                      <w:marRight w:val="0"/>
                      <w:marTop w:val="0"/>
                      <w:marBottom w:val="0"/>
                      <w:divBdr>
                        <w:top w:val="none" w:sz="0" w:space="0" w:color="auto"/>
                        <w:left w:val="none" w:sz="0" w:space="0" w:color="auto"/>
                        <w:bottom w:val="none" w:sz="0" w:space="0" w:color="auto"/>
                        <w:right w:val="none" w:sz="0" w:space="0" w:color="auto"/>
                      </w:divBdr>
                    </w:div>
                  </w:divsChild>
                </w:div>
                <w:div w:id="792939965">
                  <w:marLeft w:val="0"/>
                  <w:marRight w:val="0"/>
                  <w:marTop w:val="0"/>
                  <w:marBottom w:val="0"/>
                  <w:divBdr>
                    <w:top w:val="none" w:sz="0" w:space="0" w:color="auto"/>
                    <w:left w:val="none" w:sz="0" w:space="0" w:color="auto"/>
                    <w:bottom w:val="none" w:sz="0" w:space="0" w:color="auto"/>
                    <w:right w:val="none" w:sz="0" w:space="0" w:color="auto"/>
                  </w:divBdr>
                  <w:divsChild>
                    <w:div w:id="756511763">
                      <w:marLeft w:val="0"/>
                      <w:marRight w:val="0"/>
                      <w:marTop w:val="0"/>
                      <w:marBottom w:val="0"/>
                      <w:divBdr>
                        <w:top w:val="none" w:sz="0" w:space="0" w:color="auto"/>
                        <w:left w:val="none" w:sz="0" w:space="0" w:color="auto"/>
                        <w:bottom w:val="none" w:sz="0" w:space="0" w:color="auto"/>
                        <w:right w:val="none" w:sz="0" w:space="0" w:color="auto"/>
                      </w:divBdr>
                    </w:div>
                  </w:divsChild>
                </w:div>
                <w:div w:id="917447843">
                  <w:marLeft w:val="0"/>
                  <w:marRight w:val="0"/>
                  <w:marTop w:val="0"/>
                  <w:marBottom w:val="0"/>
                  <w:divBdr>
                    <w:top w:val="none" w:sz="0" w:space="0" w:color="auto"/>
                    <w:left w:val="none" w:sz="0" w:space="0" w:color="auto"/>
                    <w:bottom w:val="none" w:sz="0" w:space="0" w:color="auto"/>
                    <w:right w:val="none" w:sz="0" w:space="0" w:color="auto"/>
                  </w:divBdr>
                  <w:divsChild>
                    <w:div w:id="2053530292">
                      <w:marLeft w:val="0"/>
                      <w:marRight w:val="0"/>
                      <w:marTop w:val="0"/>
                      <w:marBottom w:val="0"/>
                      <w:divBdr>
                        <w:top w:val="none" w:sz="0" w:space="0" w:color="auto"/>
                        <w:left w:val="none" w:sz="0" w:space="0" w:color="auto"/>
                        <w:bottom w:val="none" w:sz="0" w:space="0" w:color="auto"/>
                        <w:right w:val="none" w:sz="0" w:space="0" w:color="auto"/>
                      </w:divBdr>
                    </w:div>
                  </w:divsChild>
                </w:div>
                <w:div w:id="123349998">
                  <w:marLeft w:val="0"/>
                  <w:marRight w:val="0"/>
                  <w:marTop w:val="0"/>
                  <w:marBottom w:val="0"/>
                  <w:divBdr>
                    <w:top w:val="none" w:sz="0" w:space="0" w:color="auto"/>
                    <w:left w:val="none" w:sz="0" w:space="0" w:color="auto"/>
                    <w:bottom w:val="none" w:sz="0" w:space="0" w:color="auto"/>
                    <w:right w:val="none" w:sz="0" w:space="0" w:color="auto"/>
                  </w:divBdr>
                  <w:divsChild>
                    <w:div w:id="321473668">
                      <w:marLeft w:val="0"/>
                      <w:marRight w:val="0"/>
                      <w:marTop w:val="0"/>
                      <w:marBottom w:val="0"/>
                      <w:divBdr>
                        <w:top w:val="none" w:sz="0" w:space="0" w:color="auto"/>
                        <w:left w:val="none" w:sz="0" w:space="0" w:color="auto"/>
                        <w:bottom w:val="none" w:sz="0" w:space="0" w:color="auto"/>
                        <w:right w:val="none" w:sz="0" w:space="0" w:color="auto"/>
                      </w:divBdr>
                    </w:div>
                  </w:divsChild>
                </w:div>
                <w:div w:id="245261836">
                  <w:marLeft w:val="0"/>
                  <w:marRight w:val="0"/>
                  <w:marTop w:val="0"/>
                  <w:marBottom w:val="0"/>
                  <w:divBdr>
                    <w:top w:val="none" w:sz="0" w:space="0" w:color="auto"/>
                    <w:left w:val="none" w:sz="0" w:space="0" w:color="auto"/>
                    <w:bottom w:val="none" w:sz="0" w:space="0" w:color="auto"/>
                    <w:right w:val="none" w:sz="0" w:space="0" w:color="auto"/>
                  </w:divBdr>
                  <w:divsChild>
                    <w:div w:id="1363049077">
                      <w:marLeft w:val="0"/>
                      <w:marRight w:val="0"/>
                      <w:marTop w:val="0"/>
                      <w:marBottom w:val="0"/>
                      <w:divBdr>
                        <w:top w:val="none" w:sz="0" w:space="0" w:color="auto"/>
                        <w:left w:val="none" w:sz="0" w:space="0" w:color="auto"/>
                        <w:bottom w:val="none" w:sz="0" w:space="0" w:color="auto"/>
                        <w:right w:val="none" w:sz="0" w:space="0" w:color="auto"/>
                      </w:divBdr>
                    </w:div>
                  </w:divsChild>
                </w:div>
                <w:div w:id="941645890">
                  <w:marLeft w:val="0"/>
                  <w:marRight w:val="0"/>
                  <w:marTop w:val="0"/>
                  <w:marBottom w:val="0"/>
                  <w:divBdr>
                    <w:top w:val="none" w:sz="0" w:space="0" w:color="auto"/>
                    <w:left w:val="none" w:sz="0" w:space="0" w:color="auto"/>
                    <w:bottom w:val="none" w:sz="0" w:space="0" w:color="auto"/>
                    <w:right w:val="none" w:sz="0" w:space="0" w:color="auto"/>
                  </w:divBdr>
                  <w:divsChild>
                    <w:div w:id="166867576">
                      <w:marLeft w:val="0"/>
                      <w:marRight w:val="0"/>
                      <w:marTop w:val="0"/>
                      <w:marBottom w:val="0"/>
                      <w:divBdr>
                        <w:top w:val="none" w:sz="0" w:space="0" w:color="auto"/>
                        <w:left w:val="none" w:sz="0" w:space="0" w:color="auto"/>
                        <w:bottom w:val="none" w:sz="0" w:space="0" w:color="auto"/>
                        <w:right w:val="none" w:sz="0" w:space="0" w:color="auto"/>
                      </w:divBdr>
                    </w:div>
                  </w:divsChild>
                </w:div>
                <w:div w:id="483622119">
                  <w:marLeft w:val="0"/>
                  <w:marRight w:val="0"/>
                  <w:marTop w:val="0"/>
                  <w:marBottom w:val="0"/>
                  <w:divBdr>
                    <w:top w:val="none" w:sz="0" w:space="0" w:color="auto"/>
                    <w:left w:val="none" w:sz="0" w:space="0" w:color="auto"/>
                    <w:bottom w:val="none" w:sz="0" w:space="0" w:color="auto"/>
                    <w:right w:val="none" w:sz="0" w:space="0" w:color="auto"/>
                  </w:divBdr>
                  <w:divsChild>
                    <w:div w:id="1994987943">
                      <w:marLeft w:val="0"/>
                      <w:marRight w:val="0"/>
                      <w:marTop w:val="0"/>
                      <w:marBottom w:val="0"/>
                      <w:divBdr>
                        <w:top w:val="none" w:sz="0" w:space="0" w:color="auto"/>
                        <w:left w:val="none" w:sz="0" w:space="0" w:color="auto"/>
                        <w:bottom w:val="none" w:sz="0" w:space="0" w:color="auto"/>
                        <w:right w:val="none" w:sz="0" w:space="0" w:color="auto"/>
                      </w:divBdr>
                    </w:div>
                  </w:divsChild>
                </w:div>
                <w:div w:id="1708944538">
                  <w:marLeft w:val="0"/>
                  <w:marRight w:val="0"/>
                  <w:marTop w:val="0"/>
                  <w:marBottom w:val="0"/>
                  <w:divBdr>
                    <w:top w:val="none" w:sz="0" w:space="0" w:color="auto"/>
                    <w:left w:val="none" w:sz="0" w:space="0" w:color="auto"/>
                    <w:bottom w:val="none" w:sz="0" w:space="0" w:color="auto"/>
                    <w:right w:val="none" w:sz="0" w:space="0" w:color="auto"/>
                  </w:divBdr>
                  <w:divsChild>
                    <w:div w:id="1602445448">
                      <w:marLeft w:val="0"/>
                      <w:marRight w:val="0"/>
                      <w:marTop w:val="0"/>
                      <w:marBottom w:val="0"/>
                      <w:divBdr>
                        <w:top w:val="none" w:sz="0" w:space="0" w:color="auto"/>
                        <w:left w:val="none" w:sz="0" w:space="0" w:color="auto"/>
                        <w:bottom w:val="none" w:sz="0" w:space="0" w:color="auto"/>
                        <w:right w:val="none" w:sz="0" w:space="0" w:color="auto"/>
                      </w:divBdr>
                    </w:div>
                  </w:divsChild>
                </w:div>
                <w:div w:id="921836305">
                  <w:marLeft w:val="0"/>
                  <w:marRight w:val="0"/>
                  <w:marTop w:val="0"/>
                  <w:marBottom w:val="0"/>
                  <w:divBdr>
                    <w:top w:val="none" w:sz="0" w:space="0" w:color="auto"/>
                    <w:left w:val="none" w:sz="0" w:space="0" w:color="auto"/>
                    <w:bottom w:val="none" w:sz="0" w:space="0" w:color="auto"/>
                    <w:right w:val="none" w:sz="0" w:space="0" w:color="auto"/>
                  </w:divBdr>
                  <w:divsChild>
                    <w:div w:id="91097210">
                      <w:marLeft w:val="0"/>
                      <w:marRight w:val="0"/>
                      <w:marTop w:val="0"/>
                      <w:marBottom w:val="0"/>
                      <w:divBdr>
                        <w:top w:val="none" w:sz="0" w:space="0" w:color="auto"/>
                        <w:left w:val="none" w:sz="0" w:space="0" w:color="auto"/>
                        <w:bottom w:val="none" w:sz="0" w:space="0" w:color="auto"/>
                        <w:right w:val="none" w:sz="0" w:space="0" w:color="auto"/>
                      </w:divBdr>
                    </w:div>
                  </w:divsChild>
                </w:div>
                <w:div w:id="1268391953">
                  <w:marLeft w:val="0"/>
                  <w:marRight w:val="0"/>
                  <w:marTop w:val="0"/>
                  <w:marBottom w:val="0"/>
                  <w:divBdr>
                    <w:top w:val="none" w:sz="0" w:space="0" w:color="auto"/>
                    <w:left w:val="none" w:sz="0" w:space="0" w:color="auto"/>
                    <w:bottom w:val="none" w:sz="0" w:space="0" w:color="auto"/>
                    <w:right w:val="none" w:sz="0" w:space="0" w:color="auto"/>
                  </w:divBdr>
                  <w:divsChild>
                    <w:div w:id="2056198711">
                      <w:marLeft w:val="0"/>
                      <w:marRight w:val="0"/>
                      <w:marTop w:val="0"/>
                      <w:marBottom w:val="0"/>
                      <w:divBdr>
                        <w:top w:val="none" w:sz="0" w:space="0" w:color="auto"/>
                        <w:left w:val="none" w:sz="0" w:space="0" w:color="auto"/>
                        <w:bottom w:val="none" w:sz="0" w:space="0" w:color="auto"/>
                        <w:right w:val="none" w:sz="0" w:space="0" w:color="auto"/>
                      </w:divBdr>
                    </w:div>
                  </w:divsChild>
                </w:div>
                <w:div w:id="1717197488">
                  <w:marLeft w:val="0"/>
                  <w:marRight w:val="0"/>
                  <w:marTop w:val="0"/>
                  <w:marBottom w:val="0"/>
                  <w:divBdr>
                    <w:top w:val="none" w:sz="0" w:space="0" w:color="auto"/>
                    <w:left w:val="none" w:sz="0" w:space="0" w:color="auto"/>
                    <w:bottom w:val="none" w:sz="0" w:space="0" w:color="auto"/>
                    <w:right w:val="none" w:sz="0" w:space="0" w:color="auto"/>
                  </w:divBdr>
                  <w:divsChild>
                    <w:div w:id="786236292">
                      <w:marLeft w:val="0"/>
                      <w:marRight w:val="0"/>
                      <w:marTop w:val="0"/>
                      <w:marBottom w:val="0"/>
                      <w:divBdr>
                        <w:top w:val="none" w:sz="0" w:space="0" w:color="auto"/>
                        <w:left w:val="none" w:sz="0" w:space="0" w:color="auto"/>
                        <w:bottom w:val="none" w:sz="0" w:space="0" w:color="auto"/>
                        <w:right w:val="none" w:sz="0" w:space="0" w:color="auto"/>
                      </w:divBdr>
                    </w:div>
                  </w:divsChild>
                </w:div>
                <w:div w:id="592055540">
                  <w:marLeft w:val="0"/>
                  <w:marRight w:val="0"/>
                  <w:marTop w:val="0"/>
                  <w:marBottom w:val="0"/>
                  <w:divBdr>
                    <w:top w:val="none" w:sz="0" w:space="0" w:color="auto"/>
                    <w:left w:val="none" w:sz="0" w:space="0" w:color="auto"/>
                    <w:bottom w:val="none" w:sz="0" w:space="0" w:color="auto"/>
                    <w:right w:val="none" w:sz="0" w:space="0" w:color="auto"/>
                  </w:divBdr>
                  <w:divsChild>
                    <w:div w:id="892082349">
                      <w:marLeft w:val="0"/>
                      <w:marRight w:val="0"/>
                      <w:marTop w:val="0"/>
                      <w:marBottom w:val="0"/>
                      <w:divBdr>
                        <w:top w:val="none" w:sz="0" w:space="0" w:color="auto"/>
                        <w:left w:val="none" w:sz="0" w:space="0" w:color="auto"/>
                        <w:bottom w:val="none" w:sz="0" w:space="0" w:color="auto"/>
                        <w:right w:val="none" w:sz="0" w:space="0" w:color="auto"/>
                      </w:divBdr>
                    </w:div>
                  </w:divsChild>
                </w:div>
                <w:div w:id="172571883">
                  <w:marLeft w:val="0"/>
                  <w:marRight w:val="0"/>
                  <w:marTop w:val="0"/>
                  <w:marBottom w:val="0"/>
                  <w:divBdr>
                    <w:top w:val="none" w:sz="0" w:space="0" w:color="auto"/>
                    <w:left w:val="none" w:sz="0" w:space="0" w:color="auto"/>
                    <w:bottom w:val="none" w:sz="0" w:space="0" w:color="auto"/>
                    <w:right w:val="none" w:sz="0" w:space="0" w:color="auto"/>
                  </w:divBdr>
                  <w:divsChild>
                    <w:div w:id="1750077425">
                      <w:marLeft w:val="0"/>
                      <w:marRight w:val="0"/>
                      <w:marTop w:val="0"/>
                      <w:marBottom w:val="0"/>
                      <w:divBdr>
                        <w:top w:val="none" w:sz="0" w:space="0" w:color="auto"/>
                        <w:left w:val="none" w:sz="0" w:space="0" w:color="auto"/>
                        <w:bottom w:val="none" w:sz="0" w:space="0" w:color="auto"/>
                        <w:right w:val="none" w:sz="0" w:space="0" w:color="auto"/>
                      </w:divBdr>
                    </w:div>
                  </w:divsChild>
                </w:div>
                <w:div w:id="1461340078">
                  <w:marLeft w:val="0"/>
                  <w:marRight w:val="0"/>
                  <w:marTop w:val="0"/>
                  <w:marBottom w:val="0"/>
                  <w:divBdr>
                    <w:top w:val="none" w:sz="0" w:space="0" w:color="auto"/>
                    <w:left w:val="none" w:sz="0" w:space="0" w:color="auto"/>
                    <w:bottom w:val="none" w:sz="0" w:space="0" w:color="auto"/>
                    <w:right w:val="none" w:sz="0" w:space="0" w:color="auto"/>
                  </w:divBdr>
                  <w:divsChild>
                    <w:div w:id="791242755">
                      <w:marLeft w:val="0"/>
                      <w:marRight w:val="0"/>
                      <w:marTop w:val="0"/>
                      <w:marBottom w:val="0"/>
                      <w:divBdr>
                        <w:top w:val="none" w:sz="0" w:space="0" w:color="auto"/>
                        <w:left w:val="none" w:sz="0" w:space="0" w:color="auto"/>
                        <w:bottom w:val="none" w:sz="0" w:space="0" w:color="auto"/>
                        <w:right w:val="none" w:sz="0" w:space="0" w:color="auto"/>
                      </w:divBdr>
                    </w:div>
                  </w:divsChild>
                </w:div>
                <w:div w:id="1464271170">
                  <w:marLeft w:val="0"/>
                  <w:marRight w:val="0"/>
                  <w:marTop w:val="0"/>
                  <w:marBottom w:val="0"/>
                  <w:divBdr>
                    <w:top w:val="none" w:sz="0" w:space="0" w:color="auto"/>
                    <w:left w:val="none" w:sz="0" w:space="0" w:color="auto"/>
                    <w:bottom w:val="none" w:sz="0" w:space="0" w:color="auto"/>
                    <w:right w:val="none" w:sz="0" w:space="0" w:color="auto"/>
                  </w:divBdr>
                  <w:divsChild>
                    <w:div w:id="2053769035">
                      <w:marLeft w:val="0"/>
                      <w:marRight w:val="0"/>
                      <w:marTop w:val="0"/>
                      <w:marBottom w:val="0"/>
                      <w:divBdr>
                        <w:top w:val="none" w:sz="0" w:space="0" w:color="auto"/>
                        <w:left w:val="none" w:sz="0" w:space="0" w:color="auto"/>
                        <w:bottom w:val="none" w:sz="0" w:space="0" w:color="auto"/>
                        <w:right w:val="none" w:sz="0" w:space="0" w:color="auto"/>
                      </w:divBdr>
                    </w:div>
                  </w:divsChild>
                </w:div>
                <w:div w:id="1339189987">
                  <w:marLeft w:val="0"/>
                  <w:marRight w:val="0"/>
                  <w:marTop w:val="0"/>
                  <w:marBottom w:val="0"/>
                  <w:divBdr>
                    <w:top w:val="none" w:sz="0" w:space="0" w:color="auto"/>
                    <w:left w:val="none" w:sz="0" w:space="0" w:color="auto"/>
                    <w:bottom w:val="none" w:sz="0" w:space="0" w:color="auto"/>
                    <w:right w:val="none" w:sz="0" w:space="0" w:color="auto"/>
                  </w:divBdr>
                  <w:divsChild>
                    <w:div w:id="1046638215">
                      <w:marLeft w:val="0"/>
                      <w:marRight w:val="0"/>
                      <w:marTop w:val="0"/>
                      <w:marBottom w:val="0"/>
                      <w:divBdr>
                        <w:top w:val="none" w:sz="0" w:space="0" w:color="auto"/>
                        <w:left w:val="none" w:sz="0" w:space="0" w:color="auto"/>
                        <w:bottom w:val="none" w:sz="0" w:space="0" w:color="auto"/>
                        <w:right w:val="none" w:sz="0" w:space="0" w:color="auto"/>
                      </w:divBdr>
                    </w:div>
                  </w:divsChild>
                </w:div>
                <w:div w:id="490371119">
                  <w:marLeft w:val="0"/>
                  <w:marRight w:val="0"/>
                  <w:marTop w:val="0"/>
                  <w:marBottom w:val="0"/>
                  <w:divBdr>
                    <w:top w:val="none" w:sz="0" w:space="0" w:color="auto"/>
                    <w:left w:val="none" w:sz="0" w:space="0" w:color="auto"/>
                    <w:bottom w:val="none" w:sz="0" w:space="0" w:color="auto"/>
                    <w:right w:val="none" w:sz="0" w:space="0" w:color="auto"/>
                  </w:divBdr>
                  <w:divsChild>
                    <w:div w:id="719326293">
                      <w:marLeft w:val="0"/>
                      <w:marRight w:val="0"/>
                      <w:marTop w:val="0"/>
                      <w:marBottom w:val="0"/>
                      <w:divBdr>
                        <w:top w:val="none" w:sz="0" w:space="0" w:color="auto"/>
                        <w:left w:val="none" w:sz="0" w:space="0" w:color="auto"/>
                        <w:bottom w:val="none" w:sz="0" w:space="0" w:color="auto"/>
                        <w:right w:val="none" w:sz="0" w:space="0" w:color="auto"/>
                      </w:divBdr>
                    </w:div>
                  </w:divsChild>
                </w:div>
                <w:div w:id="1903372436">
                  <w:marLeft w:val="0"/>
                  <w:marRight w:val="0"/>
                  <w:marTop w:val="0"/>
                  <w:marBottom w:val="0"/>
                  <w:divBdr>
                    <w:top w:val="none" w:sz="0" w:space="0" w:color="auto"/>
                    <w:left w:val="none" w:sz="0" w:space="0" w:color="auto"/>
                    <w:bottom w:val="none" w:sz="0" w:space="0" w:color="auto"/>
                    <w:right w:val="none" w:sz="0" w:space="0" w:color="auto"/>
                  </w:divBdr>
                  <w:divsChild>
                    <w:div w:id="1457409109">
                      <w:marLeft w:val="0"/>
                      <w:marRight w:val="0"/>
                      <w:marTop w:val="0"/>
                      <w:marBottom w:val="0"/>
                      <w:divBdr>
                        <w:top w:val="none" w:sz="0" w:space="0" w:color="auto"/>
                        <w:left w:val="none" w:sz="0" w:space="0" w:color="auto"/>
                        <w:bottom w:val="none" w:sz="0" w:space="0" w:color="auto"/>
                        <w:right w:val="none" w:sz="0" w:space="0" w:color="auto"/>
                      </w:divBdr>
                    </w:div>
                  </w:divsChild>
                </w:div>
                <w:div w:id="952592069">
                  <w:marLeft w:val="0"/>
                  <w:marRight w:val="0"/>
                  <w:marTop w:val="0"/>
                  <w:marBottom w:val="0"/>
                  <w:divBdr>
                    <w:top w:val="none" w:sz="0" w:space="0" w:color="auto"/>
                    <w:left w:val="none" w:sz="0" w:space="0" w:color="auto"/>
                    <w:bottom w:val="none" w:sz="0" w:space="0" w:color="auto"/>
                    <w:right w:val="none" w:sz="0" w:space="0" w:color="auto"/>
                  </w:divBdr>
                  <w:divsChild>
                    <w:div w:id="1453481128">
                      <w:marLeft w:val="0"/>
                      <w:marRight w:val="0"/>
                      <w:marTop w:val="0"/>
                      <w:marBottom w:val="0"/>
                      <w:divBdr>
                        <w:top w:val="none" w:sz="0" w:space="0" w:color="auto"/>
                        <w:left w:val="none" w:sz="0" w:space="0" w:color="auto"/>
                        <w:bottom w:val="none" w:sz="0" w:space="0" w:color="auto"/>
                        <w:right w:val="none" w:sz="0" w:space="0" w:color="auto"/>
                      </w:divBdr>
                    </w:div>
                  </w:divsChild>
                </w:div>
                <w:div w:id="515578295">
                  <w:marLeft w:val="0"/>
                  <w:marRight w:val="0"/>
                  <w:marTop w:val="0"/>
                  <w:marBottom w:val="0"/>
                  <w:divBdr>
                    <w:top w:val="none" w:sz="0" w:space="0" w:color="auto"/>
                    <w:left w:val="none" w:sz="0" w:space="0" w:color="auto"/>
                    <w:bottom w:val="none" w:sz="0" w:space="0" w:color="auto"/>
                    <w:right w:val="none" w:sz="0" w:space="0" w:color="auto"/>
                  </w:divBdr>
                  <w:divsChild>
                    <w:div w:id="1079791252">
                      <w:marLeft w:val="0"/>
                      <w:marRight w:val="0"/>
                      <w:marTop w:val="0"/>
                      <w:marBottom w:val="0"/>
                      <w:divBdr>
                        <w:top w:val="none" w:sz="0" w:space="0" w:color="auto"/>
                        <w:left w:val="none" w:sz="0" w:space="0" w:color="auto"/>
                        <w:bottom w:val="none" w:sz="0" w:space="0" w:color="auto"/>
                        <w:right w:val="none" w:sz="0" w:space="0" w:color="auto"/>
                      </w:divBdr>
                    </w:div>
                  </w:divsChild>
                </w:div>
                <w:div w:id="1337460114">
                  <w:marLeft w:val="0"/>
                  <w:marRight w:val="0"/>
                  <w:marTop w:val="0"/>
                  <w:marBottom w:val="0"/>
                  <w:divBdr>
                    <w:top w:val="none" w:sz="0" w:space="0" w:color="auto"/>
                    <w:left w:val="none" w:sz="0" w:space="0" w:color="auto"/>
                    <w:bottom w:val="none" w:sz="0" w:space="0" w:color="auto"/>
                    <w:right w:val="none" w:sz="0" w:space="0" w:color="auto"/>
                  </w:divBdr>
                  <w:divsChild>
                    <w:div w:id="2138335492">
                      <w:marLeft w:val="0"/>
                      <w:marRight w:val="0"/>
                      <w:marTop w:val="0"/>
                      <w:marBottom w:val="0"/>
                      <w:divBdr>
                        <w:top w:val="none" w:sz="0" w:space="0" w:color="auto"/>
                        <w:left w:val="none" w:sz="0" w:space="0" w:color="auto"/>
                        <w:bottom w:val="none" w:sz="0" w:space="0" w:color="auto"/>
                        <w:right w:val="none" w:sz="0" w:space="0" w:color="auto"/>
                      </w:divBdr>
                    </w:div>
                    <w:div w:id="1434396710">
                      <w:marLeft w:val="0"/>
                      <w:marRight w:val="0"/>
                      <w:marTop w:val="0"/>
                      <w:marBottom w:val="0"/>
                      <w:divBdr>
                        <w:top w:val="none" w:sz="0" w:space="0" w:color="auto"/>
                        <w:left w:val="none" w:sz="0" w:space="0" w:color="auto"/>
                        <w:bottom w:val="none" w:sz="0" w:space="0" w:color="auto"/>
                        <w:right w:val="none" w:sz="0" w:space="0" w:color="auto"/>
                      </w:divBdr>
                    </w:div>
                  </w:divsChild>
                </w:div>
                <w:div w:id="1409692851">
                  <w:marLeft w:val="0"/>
                  <w:marRight w:val="0"/>
                  <w:marTop w:val="0"/>
                  <w:marBottom w:val="0"/>
                  <w:divBdr>
                    <w:top w:val="none" w:sz="0" w:space="0" w:color="auto"/>
                    <w:left w:val="none" w:sz="0" w:space="0" w:color="auto"/>
                    <w:bottom w:val="none" w:sz="0" w:space="0" w:color="auto"/>
                    <w:right w:val="none" w:sz="0" w:space="0" w:color="auto"/>
                  </w:divBdr>
                  <w:divsChild>
                    <w:div w:id="905066816">
                      <w:marLeft w:val="0"/>
                      <w:marRight w:val="0"/>
                      <w:marTop w:val="0"/>
                      <w:marBottom w:val="0"/>
                      <w:divBdr>
                        <w:top w:val="none" w:sz="0" w:space="0" w:color="auto"/>
                        <w:left w:val="none" w:sz="0" w:space="0" w:color="auto"/>
                        <w:bottom w:val="none" w:sz="0" w:space="0" w:color="auto"/>
                        <w:right w:val="none" w:sz="0" w:space="0" w:color="auto"/>
                      </w:divBdr>
                    </w:div>
                  </w:divsChild>
                </w:div>
                <w:div w:id="635184470">
                  <w:marLeft w:val="0"/>
                  <w:marRight w:val="0"/>
                  <w:marTop w:val="0"/>
                  <w:marBottom w:val="0"/>
                  <w:divBdr>
                    <w:top w:val="none" w:sz="0" w:space="0" w:color="auto"/>
                    <w:left w:val="none" w:sz="0" w:space="0" w:color="auto"/>
                    <w:bottom w:val="none" w:sz="0" w:space="0" w:color="auto"/>
                    <w:right w:val="none" w:sz="0" w:space="0" w:color="auto"/>
                  </w:divBdr>
                  <w:divsChild>
                    <w:div w:id="1064332877">
                      <w:marLeft w:val="0"/>
                      <w:marRight w:val="0"/>
                      <w:marTop w:val="0"/>
                      <w:marBottom w:val="0"/>
                      <w:divBdr>
                        <w:top w:val="none" w:sz="0" w:space="0" w:color="auto"/>
                        <w:left w:val="none" w:sz="0" w:space="0" w:color="auto"/>
                        <w:bottom w:val="none" w:sz="0" w:space="0" w:color="auto"/>
                        <w:right w:val="none" w:sz="0" w:space="0" w:color="auto"/>
                      </w:divBdr>
                    </w:div>
                  </w:divsChild>
                </w:div>
                <w:div w:id="1480220838">
                  <w:marLeft w:val="0"/>
                  <w:marRight w:val="0"/>
                  <w:marTop w:val="0"/>
                  <w:marBottom w:val="0"/>
                  <w:divBdr>
                    <w:top w:val="none" w:sz="0" w:space="0" w:color="auto"/>
                    <w:left w:val="none" w:sz="0" w:space="0" w:color="auto"/>
                    <w:bottom w:val="none" w:sz="0" w:space="0" w:color="auto"/>
                    <w:right w:val="none" w:sz="0" w:space="0" w:color="auto"/>
                  </w:divBdr>
                  <w:divsChild>
                    <w:div w:id="1835681129">
                      <w:marLeft w:val="0"/>
                      <w:marRight w:val="0"/>
                      <w:marTop w:val="0"/>
                      <w:marBottom w:val="0"/>
                      <w:divBdr>
                        <w:top w:val="none" w:sz="0" w:space="0" w:color="auto"/>
                        <w:left w:val="none" w:sz="0" w:space="0" w:color="auto"/>
                        <w:bottom w:val="none" w:sz="0" w:space="0" w:color="auto"/>
                        <w:right w:val="none" w:sz="0" w:space="0" w:color="auto"/>
                      </w:divBdr>
                    </w:div>
                  </w:divsChild>
                </w:div>
                <w:div w:id="1896316050">
                  <w:marLeft w:val="0"/>
                  <w:marRight w:val="0"/>
                  <w:marTop w:val="0"/>
                  <w:marBottom w:val="0"/>
                  <w:divBdr>
                    <w:top w:val="none" w:sz="0" w:space="0" w:color="auto"/>
                    <w:left w:val="none" w:sz="0" w:space="0" w:color="auto"/>
                    <w:bottom w:val="none" w:sz="0" w:space="0" w:color="auto"/>
                    <w:right w:val="none" w:sz="0" w:space="0" w:color="auto"/>
                  </w:divBdr>
                  <w:divsChild>
                    <w:div w:id="1981959773">
                      <w:marLeft w:val="0"/>
                      <w:marRight w:val="0"/>
                      <w:marTop w:val="0"/>
                      <w:marBottom w:val="0"/>
                      <w:divBdr>
                        <w:top w:val="none" w:sz="0" w:space="0" w:color="auto"/>
                        <w:left w:val="none" w:sz="0" w:space="0" w:color="auto"/>
                        <w:bottom w:val="none" w:sz="0" w:space="0" w:color="auto"/>
                        <w:right w:val="none" w:sz="0" w:space="0" w:color="auto"/>
                      </w:divBdr>
                    </w:div>
                  </w:divsChild>
                </w:div>
                <w:div w:id="1975719141">
                  <w:marLeft w:val="0"/>
                  <w:marRight w:val="0"/>
                  <w:marTop w:val="0"/>
                  <w:marBottom w:val="0"/>
                  <w:divBdr>
                    <w:top w:val="none" w:sz="0" w:space="0" w:color="auto"/>
                    <w:left w:val="none" w:sz="0" w:space="0" w:color="auto"/>
                    <w:bottom w:val="none" w:sz="0" w:space="0" w:color="auto"/>
                    <w:right w:val="none" w:sz="0" w:space="0" w:color="auto"/>
                  </w:divBdr>
                  <w:divsChild>
                    <w:div w:id="215512459">
                      <w:marLeft w:val="0"/>
                      <w:marRight w:val="0"/>
                      <w:marTop w:val="0"/>
                      <w:marBottom w:val="0"/>
                      <w:divBdr>
                        <w:top w:val="none" w:sz="0" w:space="0" w:color="auto"/>
                        <w:left w:val="none" w:sz="0" w:space="0" w:color="auto"/>
                        <w:bottom w:val="none" w:sz="0" w:space="0" w:color="auto"/>
                        <w:right w:val="none" w:sz="0" w:space="0" w:color="auto"/>
                      </w:divBdr>
                    </w:div>
                  </w:divsChild>
                </w:div>
                <w:div w:id="1021472066">
                  <w:marLeft w:val="0"/>
                  <w:marRight w:val="0"/>
                  <w:marTop w:val="0"/>
                  <w:marBottom w:val="0"/>
                  <w:divBdr>
                    <w:top w:val="none" w:sz="0" w:space="0" w:color="auto"/>
                    <w:left w:val="none" w:sz="0" w:space="0" w:color="auto"/>
                    <w:bottom w:val="none" w:sz="0" w:space="0" w:color="auto"/>
                    <w:right w:val="none" w:sz="0" w:space="0" w:color="auto"/>
                  </w:divBdr>
                  <w:divsChild>
                    <w:div w:id="909123754">
                      <w:marLeft w:val="0"/>
                      <w:marRight w:val="0"/>
                      <w:marTop w:val="0"/>
                      <w:marBottom w:val="0"/>
                      <w:divBdr>
                        <w:top w:val="none" w:sz="0" w:space="0" w:color="auto"/>
                        <w:left w:val="none" w:sz="0" w:space="0" w:color="auto"/>
                        <w:bottom w:val="none" w:sz="0" w:space="0" w:color="auto"/>
                        <w:right w:val="none" w:sz="0" w:space="0" w:color="auto"/>
                      </w:divBdr>
                    </w:div>
                  </w:divsChild>
                </w:div>
                <w:div w:id="1508329695">
                  <w:marLeft w:val="0"/>
                  <w:marRight w:val="0"/>
                  <w:marTop w:val="0"/>
                  <w:marBottom w:val="0"/>
                  <w:divBdr>
                    <w:top w:val="none" w:sz="0" w:space="0" w:color="auto"/>
                    <w:left w:val="none" w:sz="0" w:space="0" w:color="auto"/>
                    <w:bottom w:val="none" w:sz="0" w:space="0" w:color="auto"/>
                    <w:right w:val="none" w:sz="0" w:space="0" w:color="auto"/>
                  </w:divBdr>
                  <w:divsChild>
                    <w:div w:id="355616395">
                      <w:marLeft w:val="0"/>
                      <w:marRight w:val="0"/>
                      <w:marTop w:val="0"/>
                      <w:marBottom w:val="0"/>
                      <w:divBdr>
                        <w:top w:val="none" w:sz="0" w:space="0" w:color="auto"/>
                        <w:left w:val="none" w:sz="0" w:space="0" w:color="auto"/>
                        <w:bottom w:val="none" w:sz="0" w:space="0" w:color="auto"/>
                        <w:right w:val="none" w:sz="0" w:space="0" w:color="auto"/>
                      </w:divBdr>
                    </w:div>
                  </w:divsChild>
                </w:div>
                <w:div w:id="1203052810">
                  <w:marLeft w:val="0"/>
                  <w:marRight w:val="0"/>
                  <w:marTop w:val="0"/>
                  <w:marBottom w:val="0"/>
                  <w:divBdr>
                    <w:top w:val="none" w:sz="0" w:space="0" w:color="auto"/>
                    <w:left w:val="none" w:sz="0" w:space="0" w:color="auto"/>
                    <w:bottom w:val="none" w:sz="0" w:space="0" w:color="auto"/>
                    <w:right w:val="none" w:sz="0" w:space="0" w:color="auto"/>
                  </w:divBdr>
                  <w:divsChild>
                    <w:div w:id="735056615">
                      <w:marLeft w:val="0"/>
                      <w:marRight w:val="0"/>
                      <w:marTop w:val="0"/>
                      <w:marBottom w:val="0"/>
                      <w:divBdr>
                        <w:top w:val="none" w:sz="0" w:space="0" w:color="auto"/>
                        <w:left w:val="none" w:sz="0" w:space="0" w:color="auto"/>
                        <w:bottom w:val="none" w:sz="0" w:space="0" w:color="auto"/>
                        <w:right w:val="none" w:sz="0" w:space="0" w:color="auto"/>
                      </w:divBdr>
                    </w:div>
                  </w:divsChild>
                </w:div>
                <w:div w:id="1730106933">
                  <w:marLeft w:val="0"/>
                  <w:marRight w:val="0"/>
                  <w:marTop w:val="0"/>
                  <w:marBottom w:val="0"/>
                  <w:divBdr>
                    <w:top w:val="none" w:sz="0" w:space="0" w:color="auto"/>
                    <w:left w:val="none" w:sz="0" w:space="0" w:color="auto"/>
                    <w:bottom w:val="none" w:sz="0" w:space="0" w:color="auto"/>
                    <w:right w:val="none" w:sz="0" w:space="0" w:color="auto"/>
                  </w:divBdr>
                  <w:divsChild>
                    <w:div w:id="320275689">
                      <w:marLeft w:val="0"/>
                      <w:marRight w:val="0"/>
                      <w:marTop w:val="0"/>
                      <w:marBottom w:val="0"/>
                      <w:divBdr>
                        <w:top w:val="none" w:sz="0" w:space="0" w:color="auto"/>
                        <w:left w:val="none" w:sz="0" w:space="0" w:color="auto"/>
                        <w:bottom w:val="none" w:sz="0" w:space="0" w:color="auto"/>
                        <w:right w:val="none" w:sz="0" w:space="0" w:color="auto"/>
                      </w:divBdr>
                    </w:div>
                  </w:divsChild>
                </w:div>
                <w:div w:id="1612594276">
                  <w:marLeft w:val="0"/>
                  <w:marRight w:val="0"/>
                  <w:marTop w:val="0"/>
                  <w:marBottom w:val="0"/>
                  <w:divBdr>
                    <w:top w:val="none" w:sz="0" w:space="0" w:color="auto"/>
                    <w:left w:val="none" w:sz="0" w:space="0" w:color="auto"/>
                    <w:bottom w:val="none" w:sz="0" w:space="0" w:color="auto"/>
                    <w:right w:val="none" w:sz="0" w:space="0" w:color="auto"/>
                  </w:divBdr>
                  <w:divsChild>
                    <w:div w:id="1514108705">
                      <w:marLeft w:val="0"/>
                      <w:marRight w:val="0"/>
                      <w:marTop w:val="0"/>
                      <w:marBottom w:val="0"/>
                      <w:divBdr>
                        <w:top w:val="none" w:sz="0" w:space="0" w:color="auto"/>
                        <w:left w:val="none" w:sz="0" w:space="0" w:color="auto"/>
                        <w:bottom w:val="none" w:sz="0" w:space="0" w:color="auto"/>
                        <w:right w:val="none" w:sz="0" w:space="0" w:color="auto"/>
                      </w:divBdr>
                    </w:div>
                  </w:divsChild>
                </w:div>
                <w:div w:id="1226068466">
                  <w:marLeft w:val="0"/>
                  <w:marRight w:val="0"/>
                  <w:marTop w:val="0"/>
                  <w:marBottom w:val="0"/>
                  <w:divBdr>
                    <w:top w:val="none" w:sz="0" w:space="0" w:color="auto"/>
                    <w:left w:val="none" w:sz="0" w:space="0" w:color="auto"/>
                    <w:bottom w:val="none" w:sz="0" w:space="0" w:color="auto"/>
                    <w:right w:val="none" w:sz="0" w:space="0" w:color="auto"/>
                  </w:divBdr>
                  <w:divsChild>
                    <w:div w:id="1483237428">
                      <w:marLeft w:val="0"/>
                      <w:marRight w:val="0"/>
                      <w:marTop w:val="0"/>
                      <w:marBottom w:val="0"/>
                      <w:divBdr>
                        <w:top w:val="none" w:sz="0" w:space="0" w:color="auto"/>
                        <w:left w:val="none" w:sz="0" w:space="0" w:color="auto"/>
                        <w:bottom w:val="none" w:sz="0" w:space="0" w:color="auto"/>
                        <w:right w:val="none" w:sz="0" w:space="0" w:color="auto"/>
                      </w:divBdr>
                    </w:div>
                  </w:divsChild>
                </w:div>
                <w:div w:id="2057196403">
                  <w:marLeft w:val="0"/>
                  <w:marRight w:val="0"/>
                  <w:marTop w:val="0"/>
                  <w:marBottom w:val="0"/>
                  <w:divBdr>
                    <w:top w:val="none" w:sz="0" w:space="0" w:color="auto"/>
                    <w:left w:val="none" w:sz="0" w:space="0" w:color="auto"/>
                    <w:bottom w:val="none" w:sz="0" w:space="0" w:color="auto"/>
                    <w:right w:val="none" w:sz="0" w:space="0" w:color="auto"/>
                  </w:divBdr>
                  <w:divsChild>
                    <w:div w:id="1416394944">
                      <w:marLeft w:val="0"/>
                      <w:marRight w:val="0"/>
                      <w:marTop w:val="0"/>
                      <w:marBottom w:val="0"/>
                      <w:divBdr>
                        <w:top w:val="none" w:sz="0" w:space="0" w:color="auto"/>
                        <w:left w:val="none" w:sz="0" w:space="0" w:color="auto"/>
                        <w:bottom w:val="none" w:sz="0" w:space="0" w:color="auto"/>
                        <w:right w:val="none" w:sz="0" w:space="0" w:color="auto"/>
                      </w:divBdr>
                    </w:div>
                  </w:divsChild>
                </w:div>
                <w:div w:id="1036931061">
                  <w:marLeft w:val="0"/>
                  <w:marRight w:val="0"/>
                  <w:marTop w:val="0"/>
                  <w:marBottom w:val="0"/>
                  <w:divBdr>
                    <w:top w:val="none" w:sz="0" w:space="0" w:color="auto"/>
                    <w:left w:val="none" w:sz="0" w:space="0" w:color="auto"/>
                    <w:bottom w:val="none" w:sz="0" w:space="0" w:color="auto"/>
                    <w:right w:val="none" w:sz="0" w:space="0" w:color="auto"/>
                  </w:divBdr>
                  <w:divsChild>
                    <w:div w:id="179510269">
                      <w:marLeft w:val="0"/>
                      <w:marRight w:val="0"/>
                      <w:marTop w:val="0"/>
                      <w:marBottom w:val="0"/>
                      <w:divBdr>
                        <w:top w:val="none" w:sz="0" w:space="0" w:color="auto"/>
                        <w:left w:val="none" w:sz="0" w:space="0" w:color="auto"/>
                        <w:bottom w:val="none" w:sz="0" w:space="0" w:color="auto"/>
                        <w:right w:val="none" w:sz="0" w:space="0" w:color="auto"/>
                      </w:divBdr>
                    </w:div>
                  </w:divsChild>
                </w:div>
                <w:div w:id="103885432">
                  <w:marLeft w:val="0"/>
                  <w:marRight w:val="0"/>
                  <w:marTop w:val="0"/>
                  <w:marBottom w:val="0"/>
                  <w:divBdr>
                    <w:top w:val="none" w:sz="0" w:space="0" w:color="auto"/>
                    <w:left w:val="none" w:sz="0" w:space="0" w:color="auto"/>
                    <w:bottom w:val="none" w:sz="0" w:space="0" w:color="auto"/>
                    <w:right w:val="none" w:sz="0" w:space="0" w:color="auto"/>
                  </w:divBdr>
                  <w:divsChild>
                    <w:div w:id="2026667751">
                      <w:marLeft w:val="0"/>
                      <w:marRight w:val="0"/>
                      <w:marTop w:val="0"/>
                      <w:marBottom w:val="0"/>
                      <w:divBdr>
                        <w:top w:val="none" w:sz="0" w:space="0" w:color="auto"/>
                        <w:left w:val="none" w:sz="0" w:space="0" w:color="auto"/>
                        <w:bottom w:val="none" w:sz="0" w:space="0" w:color="auto"/>
                        <w:right w:val="none" w:sz="0" w:space="0" w:color="auto"/>
                      </w:divBdr>
                    </w:div>
                  </w:divsChild>
                </w:div>
                <w:div w:id="1917863024">
                  <w:marLeft w:val="0"/>
                  <w:marRight w:val="0"/>
                  <w:marTop w:val="0"/>
                  <w:marBottom w:val="0"/>
                  <w:divBdr>
                    <w:top w:val="none" w:sz="0" w:space="0" w:color="auto"/>
                    <w:left w:val="none" w:sz="0" w:space="0" w:color="auto"/>
                    <w:bottom w:val="none" w:sz="0" w:space="0" w:color="auto"/>
                    <w:right w:val="none" w:sz="0" w:space="0" w:color="auto"/>
                  </w:divBdr>
                  <w:divsChild>
                    <w:div w:id="16899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6958">
          <w:marLeft w:val="0"/>
          <w:marRight w:val="0"/>
          <w:marTop w:val="0"/>
          <w:marBottom w:val="0"/>
          <w:divBdr>
            <w:top w:val="none" w:sz="0" w:space="0" w:color="auto"/>
            <w:left w:val="none" w:sz="0" w:space="0" w:color="auto"/>
            <w:bottom w:val="none" w:sz="0" w:space="0" w:color="auto"/>
            <w:right w:val="none" w:sz="0" w:space="0" w:color="auto"/>
          </w:divBdr>
        </w:div>
        <w:div w:id="1240821549">
          <w:marLeft w:val="0"/>
          <w:marRight w:val="0"/>
          <w:marTop w:val="0"/>
          <w:marBottom w:val="0"/>
          <w:divBdr>
            <w:top w:val="none" w:sz="0" w:space="0" w:color="auto"/>
            <w:left w:val="none" w:sz="0" w:space="0" w:color="auto"/>
            <w:bottom w:val="none" w:sz="0" w:space="0" w:color="auto"/>
            <w:right w:val="none" w:sz="0" w:space="0" w:color="auto"/>
          </w:divBdr>
        </w:div>
        <w:div w:id="1163861014">
          <w:marLeft w:val="0"/>
          <w:marRight w:val="0"/>
          <w:marTop w:val="0"/>
          <w:marBottom w:val="0"/>
          <w:divBdr>
            <w:top w:val="none" w:sz="0" w:space="0" w:color="auto"/>
            <w:left w:val="none" w:sz="0" w:space="0" w:color="auto"/>
            <w:bottom w:val="none" w:sz="0" w:space="0" w:color="auto"/>
            <w:right w:val="none" w:sz="0" w:space="0" w:color="auto"/>
          </w:divBdr>
        </w:div>
        <w:div w:id="324011943">
          <w:marLeft w:val="0"/>
          <w:marRight w:val="0"/>
          <w:marTop w:val="0"/>
          <w:marBottom w:val="0"/>
          <w:divBdr>
            <w:top w:val="none" w:sz="0" w:space="0" w:color="auto"/>
            <w:left w:val="none" w:sz="0" w:space="0" w:color="auto"/>
            <w:bottom w:val="none" w:sz="0" w:space="0" w:color="auto"/>
            <w:right w:val="none" w:sz="0" w:space="0" w:color="auto"/>
          </w:divBdr>
        </w:div>
        <w:div w:id="274027179">
          <w:marLeft w:val="0"/>
          <w:marRight w:val="0"/>
          <w:marTop w:val="0"/>
          <w:marBottom w:val="0"/>
          <w:divBdr>
            <w:top w:val="none" w:sz="0" w:space="0" w:color="auto"/>
            <w:left w:val="none" w:sz="0" w:space="0" w:color="auto"/>
            <w:bottom w:val="none" w:sz="0" w:space="0" w:color="auto"/>
            <w:right w:val="none" w:sz="0" w:space="0" w:color="auto"/>
          </w:divBdr>
        </w:div>
        <w:div w:id="326789926">
          <w:marLeft w:val="0"/>
          <w:marRight w:val="0"/>
          <w:marTop w:val="0"/>
          <w:marBottom w:val="0"/>
          <w:divBdr>
            <w:top w:val="none" w:sz="0" w:space="0" w:color="auto"/>
            <w:left w:val="none" w:sz="0" w:space="0" w:color="auto"/>
            <w:bottom w:val="none" w:sz="0" w:space="0" w:color="auto"/>
            <w:right w:val="none" w:sz="0" w:space="0" w:color="auto"/>
          </w:divBdr>
        </w:div>
        <w:div w:id="844057481">
          <w:marLeft w:val="0"/>
          <w:marRight w:val="0"/>
          <w:marTop w:val="0"/>
          <w:marBottom w:val="0"/>
          <w:divBdr>
            <w:top w:val="none" w:sz="0" w:space="0" w:color="auto"/>
            <w:left w:val="none" w:sz="0" w:space="0" w:color="auto"/>
            <w:bottom w:val="none" w:sz="0" w:space="0" w:color="auto"/>
            <w:right w:val="none" w:sz="0" w:space="0" w:color="auto"/>
          </w:divBdr>
        </w:div>
        <w:div w:id="1958827948">
          <w:marLeft w:val="0"/>
          <w:marRight w:val="0"/>
          <w:marTop w:val="0"/>
          <w:marBottom w:val="0"/>
          <w:divBdr>
            <w:top w:val="none" w:sz="0" w:space="0" w:color="auto"/>
            <w:left w:val="none" w:sz="0" w:space="0" w:color="auto"/>
            <w:bottom w:val="none" w:sz="0" w:space="0" w:color="auto"/>
            <w:right w:val="none" w:sz="0" w:space="0" w:color="auto"/>
          </w:divBdr>
        </w:div>
        <w:div w:id="1983845955">
          <w:marLeft w:val="0"/>
          <w:marRight w:val="0"/>
          <w:marTop w:val="0"/>
          <w:marBottom w:val="0"/>
          <w:divBdr>
            <w:top w:val="none" w:sz="0" w:space="0" w:color="auto"/>
            <w:left w:val="none" w:sz="0" w:space="0" w:color="auto"/>
            <w:bottom w:val="none" w:sz="0" w:space="0" w:color="auto"/>
            <w:right w:val="none" w:sz="0" w:space="0" w:color="auto"/>
          </w:divBdr>
        </w:div>
        <w:div w:id="92554693">
          <w:marLeft w:val="0"/>
          <w:marRight w:val="0"/>
          <w:marTop w:val="0"/>
          <w:marBottom w:val="0"/>
          <w:divBdr>
            <w:top w:val="none" w:sz="0" w:space="0" w:color="auto"/>
            <w:left w:val="none" w:sz="0" w:space="0" w:color="auto"/>
            <w:bottom w:val="none" w:sz="0" w:space="0" w:color="auto"/>
            <w:right w:val="none" w:sz="0" w:space="0" w:color="auto"/>
          </w:divBdr>
        </w:div>
        <w:div w:id="655954914">
          <w:marLeft w:val="0"/>
          <w:marRight w:val="0"/>
          <w:marTop w:val="0"/>
          <w:marBottom w:val="0"/>
          <w:divBdr>
            <w:top w:val="none" w:sz="0" w:space="0" w:color="auto"/>
            <w:left w:val="none" w:sz="0" w:space="0" w:color="auto"/>
            <w:bottom w:val="none" w:sz="0" w:space="0" w:color="auto"/>
            <w:right w:val="none" w:sz="0" w:space="0" w:color="auto"/>
          </w:divBdr>
        </w:div>
        <w:div w:id="1165633376">
          <w:marLeft w:val="0"/>
          <w:marRight w:val="0"/>
          <w:marTop w:val="0"/>
          <w:marBottom w:val="0"/>
          <w:divBdr>
            <w:top w:val="none" w:sz="0" w:space="0" w:color="auto"/>
            <w:left w:val="none" w:sz="0" w:space="0" w:color="auto"/>
            <w:bottom w:val="none" w:sz="0" w:space="0" w:color="auto"/>
            <w:right w:val="none" w:sz="0" w:space="0" w:color="auto"/>
          </w:divBdr>
        </w:div>
        <w:div w:id="776828140">
          <w:marLeft w:val="0"/>
          <w:marRight w:val="0"/>
          <w:marTop w:val="0"/>
          <w:marBottom w:val="0"/>
          <w:divBdr>
            <w:top w:val="none" w:sz="0" w:space="0" w:color="auto"/>
            <w:left w:val="none" w:sz="0" w:space="0" w:color="auto"/>
            <w:bottom w:val="none" w:sz="0" w:space="0" w:color="auto"/>
            <w:right w:val="none" w:sz="0" w:space="0" w:color="auto"/>
          </w:divBdr>
        </w:div>
        <w:div w:id="629677371">
          <w:marLeft w:val="0"/>
          <w:marRight w:val="0"/>
          <w:marTop w:val="0"/>
          <w:marBottom w:val="0"/>
          <w:divBdr>
            <w:top w:val="none" w:sz="0" w:space="0" w:color="auto"/>
            <w:left w:val="none" w:sz="0" w:space="0" w:color="auto"/>
            <w:bottom w:val="none" w:sz="0" w:space="0" w:color="auto"/>
            <w:right w:val="none" w:sz="0" w:space="0" w:color="auto"/>
          </w:divBdr>
        </w:div>
        <w:div w:id="1724332429">
          <w:marLeft w:val="0"/>
          <w:marRight w:val="0"/>
          <w:marTop w:val="0"/>
          <w:marBottom w:val="0"/>
          <w:divBdr>
            <w:top w:val="none" w:sz="0" w:space="0" w:color="auto"/>
            <w:left w:val="none" w:sz="0" w:space="0" w:color="auto"/>
            <w:bottom w:val="none" w:sz="0" w:space="0" w:color="auto"/>
            <w:right w:val="none" w:sz="0" w:space="0" w:color="auto"/>
          </w:divBdr>
        </w:div>
        <w:div w:id="1861964859">
          <w:marLeft w:val="0"/>
          <w:marRight w:val="0"/>
          <w:marTop w:val="0"/>
          <w:marBottom w:val="0"/>
          <w:divBdr>
            <w:top w:val="none" w:sz="0" w:space="0" w:color="auto"/>
            <w:left w:val="none" w:sz="0" w:space="0" w:color="auto"/>
            <w:bottom w:val="none" w:sz="0" w:space="0" w:color="auto"/>
            <w:right w:val="none" w:sz="0" w:space="0" w:color="auto"/>
          </w:divBdr>
        </w:div>
        <w:div w:id="121967665">
          <w:marLeft w:val="0"/>
          <w:marRight w:val="0"/>
          <w:marTop w:val="0"/>
          <w:marBottom w:val="0"/>
          <w:divBdr>
            <w:top w:val="none" w:sz="0" w:space="0" w:color="auto"/>
            <w:left w:val="none" w:sz="0" w:space="0" w:color="auto"/>
            <w:bottom w:val="none" w:sz="0" w:space="0" w:color="auto"/>
            <w:right w:val="none" w:sz="0" w:space="0" w:color="auto"/>
          </w:divBdr>
        </w:div>
        <w:div w:id="902758683">
          <w:marLeft w:val="0"/>
          <w:marRight w:val="0"/>
          <w:marTop w:val="0"/>
          <w:marBottom w:val="0"/>
          <w:divBdr>
            <w:top w:val="none" w:sz="0" w:space="0" w:color="auto"/>
            <w:left w:val="none" w:sz="0" w:space="0" w:color="auto"/>
            <w:bottom w:val="none" w:sz="0" w:space="0" w:color="auto"/>
            <w:right w:val="none" w:sz="0" w:space="0" w:color="auto"/>
          </w:divBdr>
        </w:div>
        <w:div w:id="2064408320">
          <w:marLeft w:val="0"/>
          <w:marRight w:val="0"/>
          <w:marTop w:val="0"/>
          <w:marBottom w:val="0"/>
          <w:divBdr>
            <w:top w:val="none" w:sz="0" w:space="0" w:color="auto"/>
            <w:left w:val="none" w:sz="0" w:space="0" w:color="auto"/>
            <w:bottom w:val="none" w:sz="0" w:space="0" w:color="auto"/>
            <w:right w:val="none" w:sz="0" w:space="0" w:color="auto"/>
          </w:divBdr>
        </w:div>
        <w:div w:id="949707705">
          <w:marLeft w:val="0"/>
          <w:marRight w:val="0"/>
          <w:marTop w:val="0"/>
          <w:marBottom w:val="0"/>
          <w:divBdr>
            <w:top w:val="none" w:sz="0" w:space="0" w:color="auto"/>
            <w:left w:val="none" w:sz="0" w:space="0" w:color="auto"/>
            <w:bottom w:val="none" w:sz="0" w:space="0" w:color="auto"/>
            <w:right w:val="none" w:sz="0" w:space="0" w:color="auto"/>
          </w:divBdr>
        </w:div>
        <w:div w:id="1166627639">
          <w:marLeft w:val="0"/>
          <w:marRight w:val="0"/>
          <w:marTop w:val="0"/>
          <w:marBottom w:val="0"/>
          <w:divBdr>
            <w:top w:val="none" w:sz="0" w:space="0" w:color="auto"/>
            <w:left w:val="none" w:sz="0" w:space="0" w:color="auto"/>
            <w:bottom w:val="none" w:sz="0" w:space="0" w:color="auto"/>
            <w:right w:val="none" w:sz="0" w:space="0" w:color="auto"/>
          </w:divBdr>
        </w:div>
        <w:div w:id="343896192">
          <w:marLeft w:val="0"/>
          <w:marRight w:val="0"/>
          <w:marTop w:val="0"/>
          <w:marBottom w:val="0"/>
          <w:divBdr>
            <w:top w:val="none" w:sz="0" w:space="0" w:color="auto"/>
            <w:left w:val="none" w:sz="0" w:space="0" w:color="auto"/>
            <w:bottom w:val="none" w:sz="0" w:space="0" w:color="auto"/>
            <w:right w:val="none" w:sz="0" w:space="0" w:color="auto"/>
          </w:divBdr>
        </w:div>
        <w:div w:id="23333854">
          <w:marLeft w:val="0"/>
          <w:marRight w:val="0"/>
          <w:marTop w:val="0"/>
          <w:marBottom w:val="0"/>
          <w:divBdr>
            <w:top w:val="none" w:sz="0" w:space="0" w:color="auto"/>
            <w:left w:val="none" w:sz="0" w:space="0" w:color="auto"/>
            <w:bottom w:val="none" w:sz="0" w:space="0" w:color="auto"/>
            <w:right w:val="none" w:sz="0" w:space="0" w:color="auto"/>
          </w:divBdr>
        </w:div>
        <w:div w:id="1417439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40</Pages>
  <Words>13927</Words>
  <Characters>79387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dc:creator>
  <cp:lastModifiedBy>2013</cp:lastModifiedBy>
  <cp:revision>5</cp:revision>
  <dcterms:created xsi:type="dcterms:W3CDTF">2020-04-11T05:27:00Z</dcterms:created>
  <dcterms:modified xsi:type="dcterms:W3CDTF">2021-07-21T08:10:00Z</dcterms:modified>
</cp:coreProperties>
</file>